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7D4E04" w14:textId="078C20E6" w:rsidR="00C61A38" w:rsidRPr="00C61A38" w:rsidRDefault="00A34622">
      <w:pPr>
        <w:ind w:left="4" w:hanging="6"/>
        <w:jc w:val="center"/>
        <w:rPr>
          <w:rFonts w:ascii="Arial Black" w:eastAsia="Arial Black" w:hAnsi="Arial Black" w:cs="Arial Black"/>
          <w:b/>
          <w:color w:val="C00000"/>
          <w:sz w:val="56"/>
          <w:szCs w:val="56"/>
        </w:rPr>
      </w:pPr>
      <w:r>
        <w:rPr>
          <w:rFonts w:ascii="Arial Black" w:eastAsia="Arial Black" w:hAnsi="Arial Black" w:cs="Arial Black"/>
          <w:b/>
          <w:color w:val="C00000"/>
          <w:sz w:val="56"/>
          <w:szCs w:val="56"/>
        </w:rPr>
        <w:t>DECAMERON</w:t>
      </w:r>
      <w:r w:rsidR="00D13D1F">
        <w:rPr>
          <w:rFonts w:ascii="Arial Black" w:eastAsia="Arial Black" w:hAnsi="Arial Black" w:cs="Arial Black"/>
          <w:b/>
          <w:color w:val="C00000"/>
          <w:sz w:val="56"/>
          <w:szCs w:val="56"/>
        </w:rPr>
        <w:t xml:space="preserve"> </w:t>
      </w:r>
      <w:r w:rsidR="006D2B4D">
        <w:rPr>
          <w:rFonts w:ascii="Arial Black" w:eastAsia="Arial Black" w:hAnsi="Arial Black" w:cs="Arial Black"/>
          <w:b/>
          <w:color w:val="C00000"/>
          <w:sz w:val="56"/>
          <w:szCs w:val="56"/>
        </w:rPr>
        <w:t>AON AGO FLEXIBLE</w:t>
      </w:r>
    </w:p>
    <w:p w14:paraId="70809C02" w14:textId="3583FF30" w:rsidR="000F3093" w:rsidRPr="002944AD" w:rsidRDefault="00000000">
      <w:pPr>
        <w:ind w:left="5" w:hanging="7"/>
        <w:jc w:val="center"/>
        <w:rPr>
          <w:rFonts w:ascii="Arial Black" w:eastAsia="Arial Black" w:hAnsi="Arial Black" w:cs="Arial Black"/>
          <w:color w:val="003366"/>
          <w:sz w:val="56"/>
          <w:szCs w:val="56"/>
        </w:rPr>
      </w:pPr>
      <w:r w:rsidRPr="002944AD">
        <w:rPr>
          <w:rFonts w:ascii="Arial Black" w:eastAsia="Arial Black" w:hAnsi="Arial Black" w:cs="Arial Black"/>
          <w:b/>
          <w:color w:val="003366"/>
          <w:sz w:val="56"/>
          <w:szCs w:val="56"/>
        </w:rPr>
        <w:t>PUNTA SAL</w:t>
      </w:r>
      <w:r w:rsidR="002944AD" w:rsidRPr="002944AD">
        <w:rPr>
          <w:rFonts w:ascii="Arial Black" w:eastAsia="Arial Black" w:hAnsi="Arial Black" w:cs="Arial Black"/>
          <w:b/>
          <w:color w:val="003366"/>
          <w:sz w:val="56"/>
          <w:szCs w:val="56"/>
        </w:rPr>
        <w:t xml:space="preserve"> </w:t>
      </w:r>
    </w:p>
    <w:p w14:paraId="10EDF75C" w14:textId="0CFD5D15" w:rsidR="000F3093" w:rsidRDefault="00000000">
      <w:pPr>
        <w:ind w:left="2" w:hanging="4"/>
        <w:jc w:val="center"/>
        <w:rPr>
          <w:rFonts w:ascii="Arial Black" w:eastAsia="Arial Black" w:hAnsi="Arial Black" w:cs="Arial Black"/>
          <w:color w:val="003366"/>
          <w:sz w:val="36"/>
          <w:szCs w:val="36"/>
        </w:rPr>
      </w:pPr>
      <w:r>
        <w:rPr>
          <w:rFonts w:ascii="Arial Black" w:eastAsia="Arial Black" w:hAnsi="Arial Black" w:cs="Arial Black"/>
          <w:b/>
          <w:color w:val="003366"/>
          <w:sz w:val="36"/>
          <w:szCs w:val="36"/>
        </w:rPr>
        <w:t>Solo servicios 202</w:t>
      </w:r>
      <w:r w:rsidR="00A34622">
        <w:rPr>
          <w:rFonts w:ascii="Arial Black" w:eastAsia="Arial Black" w:hAnsi="Arial Black" w:cs="Arial Black"/>
          <w:b/>
          <w:color w:val="003366"/>
          <w:sz w:val="36"/>
          <w:szCs w:val="36"/>
        </w:rPr>
        <w:t>6</w:t>
      </w:r>
      <w:r>
        <w:rPr>
          <w:rFonts w:ascii="Arial Black" w:eastAsia="Arial Black" w:hAnsi="Arial Black" w:cs="Arial Black"/>
          <w:b/>
          <w:color w:val="003366"/>
          <w:sz w:val="36"/>
          <w:szCs w:val="36"/>
        </w:rPr>
        <w:t xml:space="preserve"> (0</w:t>
      </w:r>
      <w:r w:rsidR="002944AD">
        <w:rPr>
          <w:rFonts w:ascii="Arial Black" w:eastAsia="Arial Black" w:hAnsi="Arial Black" w:cs="Arial Black"/>
          <w:b/>
          <w:color w:val="003366"/>
          <w:sz w:val="36"/>
          <w:szCs w:val="36"/>
        </w:rPr>
        <w:t>3</w:t>
      </w:r>
      <w:r>
        <w:rPr>
          <w:rFonts w:ascii="Arial Black" w:eastAsia="Arial Black" w:hAnsi="Arial Black" w:cs="Arial Black"/>
          <w:b/>
          <w:color w:val="003366"/>
          <w:sz w:val="36"/>
          <w:szCs w:val="36"/>
        </w:rPr>
        <w:t xml:space="preserve"> Días - 0</w:t>
      </w:r>
      <w:r w:rsidR="002944AD">
        <w:rPr>
          <w:rFonts w:ascii="Arial Black" w:eastAsia="Arial Black" w:hAnsi="Arial Black" w:cs="Arial Black"/>
          <w:b/>
          <w:color w:val="003366"/>
          <w:sz w:val="36"/>
          <w:szCs w:val="36"/>
        </w:rPr>
        <w:t>2</w:t>
      </w:r>
      <w:r>
        <w:rPr>
          <w:rFonts w:ascii="Arial Black" w:eastAsia="Arial Black" w:hAnsi="Arial Black" w:cs="Arial Black"/>
          <w:b/>
          <w:color w:val="003366"/>
          <w:sz w:val="36"/>
          <w:szCs w:val="36"/>
        </w:rPr>
        <w:t xml:space="preserve"> Noches)</w:t>
      </w:r>
    </w:p>
    <w:p w14:paraId="2545C5C8" w14:textId="77777777" w:rsidR="000F3093" w:rsidRDefault="000F3093" w:rsidP="004A465A">
      <w:pPr>
        <w:rPr>
          <w:rFonts w:ascii="Arial" w:eastAsia="Arial" w:hAnsi="Arial" w:cs="Arial"/>
          <w:color w:val="003366"/>
        </w:rPr>
      </w:pPr>
    </w:p>
    <w:p w14:paraId="00C147C7" w14:textId="77777777" w:rsidR="000F3093" w:rsidRDefault="00000000">
      <w:pPr>
        <w:ind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Programa Incluye:</w:t>
      </w:r>
    </w:p>
    <w:p w14:paraId="4A99CFEC" w14:textId="77777777" w:rsidR="00FB2E98" w:rsidRPr="00FB2E98" w:rsidRDefault="00FB2E98" w:rsidP="00FB2E98">
      <w:pPr>
        <w:pStyle w:val="Prrafodelista"/>
        <w:numPr>
          <w:ilvl w:val="0"/>
          <w:numId w:val="8"/>
        </w:numPr>
        <w:autoSpaceDE w:val="0"/>
        <w:autoSpaceDN w:val="0"/>
        <w:adjustRightInd w:val="0"/>
        <w:ind w:leftChars="0" w:firstLineChars="0"/>
        <w:rPr>
          <w:rFonts w:ascii="Arial" w:hAnsi="Arial" w:cs="Arial"/>
          <w:sz w:val="20"/>
          <w:szCs w:val="20"/>
          <w:lang w:val="es-MX" w:eastAsia="es-PE"/>
        </w:rPr>
      </w:pPr>
      <w:r w:rsidRPr="00FB2E98">
        <w:rPr>
          <w:rFonts w:ascii="Arial" w:hAnsi="Arial" w:cs="Arial"/>
          <w:b/>
          <w:bCs/>
          <w:sz w:val="20"/>
          <w:szCs w:val="20"/>
          <w:lang w:val="es-MX" w:eastAsia="es-PE"/>
        </w:rPr>
        <w:t>02 noches de alojamiento en el Royal Decameron Punta Sal, válido para acomodación DBL o TPL.</w:t>
      </w:r>
    </w:p>
    <w:p w14:paraId="09CA77C4" w14:textId="77777777" w:rsidR="00FB2E98" w:rsidRDefault="00FB2E98" w:rsidP="00FB2E98">
      <w:pPr>
        <w:pStyle w:val="Prrafodelista"/>
        <w:numPr>
          <w:ilvl w:val="0"/>
          <w:numId w:val="8"/>
        </w:numPr>
        <w:autoSpaceDE w:val="0"/>
        <w:autoSpaceDN w:val="0"/>
        <w:adjustRightInd w:val="0"/>
        <w:ind w:leftChars="0" w:firstLineChars="0"/>
        <w:rPr>
          <w:rFonts w:ascii="Arial" w:hAnsi="Arial" w:cs="Arial"/>
          <w:sz w:val="20"/>
          <w:szCs w:val="20"/>
          <w:lang w:val="es-MX" w:eastAsia="es-PE"/>
        </w:rPr>
      </w:pPr>
      <w:r w:rsidRPr="00FB2E98">
        <w:rPr>
          <w:rFonts w:ascii="Arial" w:hAnsi="Arial" w:cs="Arial"/>
          <w:sz w:val="20"/>
          <w:szCs w:val="20"/>
          <w:lang w:val="es-MX" w:eastAsia="es-PE"/>
        </w:rPr>
        <w:t>Sistema TODO INCLUIDO</w:t>
      </w:r>
    </w:p>
    <w:p w14:paraId="39FED0E4" w14:textId="77777777" w:rsidR="00A82B55" w:rsidRPr="00A82B55" w:rsidRDefault="00A82B55" w:rsidP="00A82B55">
      <w:pPr>
        <w:pStyle w:val="Prrafodelista"/>
        <w:numPr>
          <w:ilvl w:val="0"/>
          <w:numId w:val="8"/>
        </w:numPr>
        <w:ind w:leftChars="0" w:firstLineChars="0"/>
        <w:rPr>
          <w:rFonts w:ascii="Arial" w:hAnsi="Arial" w:cs="Arial"/>
          <w:color w:val="000000"/>
          <w:sz w:val="20"/>
          <w:szCs w:val="20"/>
        </w:rPr>
      </w:pPr>
      <w:r w:rsidRPr="00A82B55">
        <w:rPr>
          <w:rFonts w:ascii="Arial" w:hAnsi="Arial" w:cs="Arial"/>
          <w:color w:val="000000"/>
          <w:sz w:val="20"/>
          <w:szCs w:val="20"/>
        </w:rPr>
        <w:t>Aplican noches de fin de semana y entre semana.</w:t>
      </w:r>
    </w:p>
    <w:p w14:paraId="6AED93E5" w14:textId="77777777" w:rsidR="00A82B55" w:rsidRDefault="00A82B55" w:rsidP="00A82B55">
      <w:pPr>
        <w:pStyle w:val="Prrafodelista"/>
        <w:autoSpaceDE w:val="0"/>
        <w:autoSpaceDN w:val="0"/>
        <w:adjustRightInd w:val="0"/>
        <w:ind w:leftChars="0" w:firstLineChars="0" w:firstLine="0"/>
        <w:rPr>
          <w:rFonts w:ascii="Arial" w:hAnsi="Arial" w:cs="Arial"/>
          <w:sz w:val="20"/>
          <w:szCs w:val="20"/>
          <w:lang w:val="es-MX" w:eastAsia="es-PE"/>
        </w:rPr>
      </w:pPr>
    </w:p>
    <w:p w14:paraId="5FA6D9FC" w14:textId="77777777" w:rsidR="004E4BF0" w:rsidRDefault="004E4BF0" w:rsidP="00B64DF7">
      <w:pPr>
        <w:rPr>
          <w:rFonts w:ascii="Arial" w:hAnsi="Arial" w:cs="Arial"/>
          <w:color w:val="000000"/>
          <w:sz w:val="20"/>
          <w:szCs w:val="20"/>
        </w:rPr>
      </w:pPr>
    </w:p>
    <w:p w14:paraId="70342069" w14:textId="77777777" w:rsidR="000F3093" w:rsidRDefault="00000000" w:rsidP="00A82B5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Precio por pasajero en USD:</w:t>
      </w: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5"/>
        <w:gridCol w:w="511"/>
        <w:gridCol w:w="454"/>
        <w:gridCol w:w="900"/>
        <w:gridCol w:w="454"/>
        <w:gridCol w:w="625"/>
        <w:gridCol w:w="407"/>
        <w:gridCol w:w="549"/>
        <w:gridCol w:w="435"/>
        <w:gridCol w:w="3450"/>
      </w:tblGrid>
      <w:tr w:rsidR="006D2B4D" w14:paraId="6697817E" w14:textId="77777777" w:rsidTr="00962A62">
        <w:trPr>
          <w:trHeight w:val="282"/>
        </w:trPr>
        <w:tc>
          <w:tcPr>
            <w:tcW w:w="312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7568E56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Temporada</w:t>
            </w:r>
          </w:p>
        </w:tc>
        <w:tc>
          <w:tcPr>
            <w:tcW w:w="51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E9F3051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45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C0D5A4E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9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74E5C19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DBL/TPL</w:t>
            </w:r>
          </w:p>
        </w:tc>
        <w:tc>
          <w:tcPr>
            <w:tcW w:w="45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42FE501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62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C711A80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CPL</w:t>
            </w:r>
          </w:p>
        </w:tc>
        <w:tc>
          <w:tcPr>
            <w:tcW w:w="40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5A1270BF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54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107C3DD6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43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95CE42E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345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4BAA7D58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Vigencia </w:t>
            </w:r>
          </w:p>
        </w:tc>
      </w:tr>
      <w:tr w:rsidR="006D2B4D" w:rsidRPr="00AE650D" w14:paraId="01481A75" w14:textId="77777777" w:rsidTr="00962A62">
        <w:trPr>
          <w:trHeight w:val="282"/>
        </w:trPr>
        <w:tc>
          <w:tcPr>
            <w:tcW w:w="31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4FA786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 / Entre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DA96F8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DE9964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AF3705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DE7C4E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538CBD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294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4ADE51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3F90FB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A9D8EE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F403F1" w14:textId="5C8FE43F" w:rsidR="006D2B4D" w:rsidRP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6D2B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Ago 09 - Oct 04/Oct 17 - Nov 09/Nov 14 - Dic 30</w:t>
            </w:r>
          </w:p>
        </w:tc>
      </w:tr>
      <w:tr w:rsidR="006D2B4D" w:rsidRPr="00AE650D" w14:paraId="5775CEF3" w14:textId="77777777" w:rsidTr="00962A62">
        <w:trPr>
          <w:trHeight w:val="282"/>
        </w:trPr>
        <w:tc>
          <w:tcPr>
            <w:tcW w:w="31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62BAF2E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Baja/ Fin de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EC45CA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3E1FAA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5188F6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0014CB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2A77E6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46AFB0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CEB374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C72BAD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E37113" w14:textId="06593307" w:rsidR="006D2B4D" w:rsidRP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6D2B4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Ago 09 - Oct 04/Oct 17 - Nov 09/Nov 14 - Dic 30</w:t>
            </w:r>
          </w:p>
        </w:tc>
      </w:tr>
      <w:tr w:rsidR="006D2B4D" w14:paraId="4DC6ED5E" w14:textId="77777777" w:rsidTr="00962A62">
        <w:trPr>
          <w:trHeight w:val="282"/>
        </w:trPr>
        <w:tc>
          <w:tcPr>
            <w:tcW w:w="31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913371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Media / Entre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6F56DC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64037A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E612B8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690DE9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478129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32A962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98E3E0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6AF476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311A33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08 - Oct 10</w:t>
            </w:r>
          </w:p>
        </w:tc>
      </w:tr>
      <w:tr w:rsidR="006D2B4D" w14:paraId="24C9F63F" w14:textId="77777777" w:rsidTr="00962A62">
        <w:trPr>
          <w:trHeight w:val="282"/>
        </w:trPr>
        <w:tc>
          <w:tcPr>
            <w:tcW w:w="31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8D1CFE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Media/ Fin de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9E210E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66D553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12B6AF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F70FC5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24DB3E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FBE232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2157A1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2B8F8F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2F3325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08 - Oct 10</w:t>
            </w:r>
          </w:p>
        </w:tc>
      </w:tr>
      <w:tr w:rsidR="006D2B4D" w14:paraId="679E30D2" w14:textId="77777777" w:rsidTr="00962A62">
        <w:trPr>
          <w:trHeight w:val="282"/>
        </w:trPr>
        <w:tc>
          <w:tcPr>
            <w:tcW w:w="31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F8A6A0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Media / Entre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1D3CDD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B4C3FA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CF118E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E15638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B56FD1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8F9E15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B080D0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4AAF11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2ACA43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11 - Oct 14</w:t>
            </w:r>
          </w:p>
        </w:tc>
      </w:tr>
      <w:tr w:rsidR="006D2B4D" w14:paraId="14CB0AC9" w14:textId="77777777" w:rsidTr="00962A62">
        <w:trPr>
          <w:trHeight w:val="282"/>
        </w:trPr>
        <w:tc>
          <w:tcPr>
            <w:tcW w:w="31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C3E93E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Media/ Fin de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D7BA28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0D40B6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785817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D83941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1956B7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209E19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C5DE30B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DC2584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9810D7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11 - Oct 14</w:t>
            </w:r>
          </w:p>
        </w:tc>
      </w:tr>
      <w:tr w:rsidR="006D2B4D" w14:paraId="1B69AF3E" w14:textId="77777777" w:rsidTr="00962A62">
        <w:trPr>
          <w:trHeight w:val="282"/>
        </w:trPr>
        <w:tc>
          <w:tcPr>
            <w:tcW w:w="31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696C1A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 / Entre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650C4C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9573D5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89A35F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4D4A0E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1ECD0F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354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AD875A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2E456F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2AA6F1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532972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10 - Nov 13</w:t>
            </w:r>
          </w:p>
        </w:tc>
      </w:tr>
      <w:tr w:rsidR="006D2B4D" w14:paraId="692D42E7" w14:textId="77777777" w:rsidTr="00962A62">
        <w:trPr>
          <w:trHeight w:val="282"/>
        </w:trPr>
        <w:tc>
          <w:tcPr>
            <w:tcW w:w="31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74932C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Baja/ Fin de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3EDAEC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6164B4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61267C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0E1567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57C64A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5EF5B9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05A92E" w14:textId="77777777" w:rsidR="006D2B4D" w:rsidRDefault="006D2B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37FDA2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0A2B55" w14:textId="77777777" w:rsidR="006D2B4D" w:rsidRDefault="006D2B4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10 - Nov 13</w:t>
            </w:r>
          </w:p>
        </w:tc>
      </w:tr>
    </w:tbl>
    <w:p w14:paraId="36F0B4D0" w14:textId="77777777" w:rsidR="00A82B55" w:rsidRPr="00A82B55" w:rsidRDefault="00A82B55" w:rsidP="00A82B5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A"/>
          <w:sz w:val="22"/>
          <w:szCs w:val="22"/>
          <w:lang w:val="en-US"/>
        </w:rPr>
      </w:pPr>
    </w:p>
    <w:p w14:paraId="42C30C29" w14:textId="260FBF83" w:rsidR="006D2B4D" w:rsidRPr="00AE650D" w:rsidRDefault="00000000" w:rsidP="00AE650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general:</w:t>
      </w:r>
      <w:r w:rsidR="006D2B4D" w:rsidRPr="006D2B4D">
        <w:rPr>
          <w:rFonts w:ascii="Arial" w:hAnsi="Arial" w:cs="Arial"/>
          <w:sz w:val="20"/>
          <w:szCs w:val="20"/>
        </w:rPr>
        <w:tab/>
      </w:r>
      <w:r w:rsidR="006D2B4D" w:rsidRPr="006D2B4D">
        <w:rPr>
          <w:rFonts w:ascii="Arial" w:hAnsi="Arial" w:cs="Arial"/>
          <w:sz w:val="20"/>
          <w:szCs w:val="20"/>
        </w:rPr>
        <w:tab/>
      </w:r>
      <w:r w:rsidR="006D2B4D" w:rsidRPr="006D2B4D">
        <w:rPr>
          <w:rFonts w:ascii="Arial" w:hAnsi="Arial" w:cs="Arial"/>
          <w:sz w:val="20"/>
          <w:szCs w:val="20"/>
        </w:rPr>
        <w:tab/>
      </w:r>
      <w:r w:rsidR="006D2B4D" w:rsidRPr="006D2B4D">
        <w:rPr>
          <w:rFonts w:ascii="Arial" w:hAnsi="Arial" w:cs="Arial"/>
          <w:sz w:val="20"/>
          <w:szCs w:val="20"/>
        </w:rPr>
        <w:tab/>
      </w:r>
      <w:r w:rsidR="006D2B4D" w:rsidRPr="006D2B4D">
        <w:rPr>
          <w:rFonts w:ascii="Arial" w:hAnsi="Arial" w:cs="Arial"/>
          <w:sz w:val="20"/>
          <w:szCs w:val="20"/>
        </w:rPr>
        <w:tab/>
      </w:r>
      <w:r w:rsidR="006D2B4D" w:rsidRPr="006D2B4D">
        <w:rPr>
          <w:rFonts w:ascii="Arial" w:hAnsi="Arial" w:cs="Arial"/>
          <w:sz w:val="20"/>
          <w:szCs w:val="20"/>
        </w:rPr>
        <w:tab/>
      </w:r>
      <w:r w:rsidR="006D2B4D" w:rsidRPr="006D2B4D">
        <w:rPr>
          <w:rFonts w:ascii="Arial" w:hAnsi="Arial" w:cs="Arial"/>
          <w:sz w:val="20"/>
          <w:szCs w:val="20"/>
        </w:rPr>
        <w:tab/>
      </w:r>
      <w:r w:rsidR="006D2B4D" w:rsidRPr="006D2B4D">
        <w:rPr>
          <w:rFonts w:ascii="Arial" w:hAnsi="Arial" w:cs="Arial"/>
          <w:sz w:val="20"/>
          <w:szCs w:val="20"/>
        </w:rPr>
        <w:tab/>
      </w:r>
      <w:r w:rsidR="006D2B4D" w:rsidRPr="006D2B4D">
        <w:rPr>
          <w:rFonts w:ascii="Arial" w:hAnsi="Arial" w:cs="Arial"/>
          <w:sz w:val="20"/>
          <w:szCs w:val="20"/>
        </w:rPr>
        <w:tab/>
      </w:r>
      <w:r w:rsidR="006D2B4D" w:rsidRPr="006D2B4D">
        <w:rPr>
          <w:rFonts w:ascii="Arial" w:hAnsi="Arial" w:cs="Arial"/>
          <w:sz w:val="20"/>
          <w:szCs w:val="20"/>
        </w:rPr>
        <w:tab/>
      </w:r>
    </w:p>
    <w:p w14:paraId="4FB65C88" w14:textId="55626D65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Mínimo 02 noches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2208ACDE" w14:textId="3C0B8E1D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  <w:lang w:val="en-US"/>
        </w:rPr>
        <w:t xml:space="preserve">Check in 15h00 / Check out 12h00. </w:t>
      </w:r>
      <w:r w:rsidRPr="006D2B4D">
        <w:rPr>
          <w:rFonts w:ascii="Arial" w:hAnsi="Arial" w:cs="Arial"/>
          <w:sz w:val="20"/>
          <w:szCs w:val="20"/>
        </w:rPr>
        <w:t>La habitación será entregada entre las 15h00 y 17h30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41DC83DC" w14:textId="2257C0E2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proofErr w:type="spellStart"/>
      <w:r w:rsidRPr="006D2B4D">
        <w:rPr>
          <w:rFonts w:ascii="Arial" w:hAnsi="Arial" w:cs="Arial"/>
          <w:sz w:val="20"/>
          <w:szCs w:val="20"/>
        </w:rPr>
        <w:t>Politica</w:t>
      </w:r>
      <w:proofErr w:type="spellEnd"/>
      <w:r w:rsidRPr="006D2B4D">
        <w:rPr>
          <w:rFonts w:ascii="Arial" w:hAnsi="Arial" w:cs="Arial"/>
          <w:sz w:val="20"/>
          <w:szCs w:val="20"/>
        </w:rPr>
        <w:t xml:space="preserve"> de </w:t>
      </w:r>
      <w:proofErr w:type="gramStart"/>
      <w:r w:rsidRPr="006D2B4D">
        <w:rPr>
          <w:rFonts w:ascii="Arial" w:hAnsi="Arial" w:cs="Arial"/>
          <w:sz w:val="20"/>
          <w:szCs w:val="20"/>
        </w:rPr>
        <w:t>Niños :</w:t>
      </w:r>
      <w:proofErr w:type="gramEnd"/>
      <w:r w:rsidRPr="006D2B4D">
        <w:rPr>
          <w:rFonts w:ascii="Arial" w:hAnsi="Arial" w:cs="Arial"/>
          <w:sz w:val="20"/>
          <w:szCs w:val="20"/>
        </w:rPr>
        <w:t xml:space="preserve"> consultar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43BB6623" w14:textId="1B8F697B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Acomodación máxima permitida por habitación: 4 personas incluyendo menores.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452E4ACE" w14:textId="33D59010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6D2B4D">
        <w:rPr>
          <w:rFonts w:ascii="Arial" w:hAnsi="Arial" w:cs="Arial"/>
          <w:b/>
          <w:bCs/>
          <w:color w:val="C00000"/>
          <w:sz w:val="20"/>
          <w:szCs w:val="20"/>
        </w:rPr>
        <w:t>LPE464-26 “AON AGOSTO FLEXIBLE – ROYAL DECAMERON PUNTA SAL" – PÚBLICAS para reservar hasta el 31 de agosto o hasta agotar stock.</w:t>
      </w:r>
      <w:r w:rsidRPr="006D2B4D">
        <w:rPr>
          <w:rFonts w:ascii="Arial" w:hAnsi="Arial" w:cs="Arial"/>
          <w:b/>
          <w:bCs/>
          <w:sz w:val="20"/>
          <w:szCs w:val="20"/>
        </w:rPr>
        <w:tab/>
      </w:r>
      <w:r w:rsidRPr="006D2B4D">
        <w:rPr>
          <w:rFonts w:ascii="Arial" w:hAnsi="Arial" w:cs="Arial"/>
          <w:b/>
          <w:bCs/>
          <w:sz w:val="20"/>
          <w:szCs w:val="20"/>
        </w:rPr>
        <w:tab/>
      </w:r>
      <w:r w:rsidRPr="006D2B4D">
        <w:rPr>
          <w:rFonts w:ascii="Arial" w:hAnsi="Arial" w:cs="Arial"/>
          <w:b/>
          <w:bCs/>
          <w:sz w:val="20"/>
          <w:szCs w:val="20"/>
        </w:rPr>
        <w:tab/>
      </w:r>
      <w:r w:rsidRPr="006D2B4D">
        <w:rPr>
          <w:rFonts w:ascii="Arial" w:hAnsi="Arial" w:cs="Arial"/>
          <w:b/>
          <w:bCs/>
          <w:sz w:val="20"/>
          <w:szCs w:val="20"/>
        </w:rPr>
        <w:tab/>
      </w:r>
      <w:r w:rsidRPr="006D2B4D">
        <w:rPr>
          <w:rFonts w:ascii="Arial" w:hAnsi="Arial" w:cs="Arial"/>
          <w:b/>
          <w:bCs/>
          <w:sz w:val="20"/>
          <w:szCs w:val="20"/>
        </w:rPr>
        <w:tab/>
      </w:r>
      <w:r w:rsidRPr="006D2B4D">
        <w:rPr>
          <w:rFonts w:ascii="Arial" w:hAnsi="Arial" w:cs="Arial"/>
          <w:b/>
          <w:bCs/>
          <w:sz w:val="20"/>
          <w:szCs w:val="20"/>
        </w:rPr>
        <w:tab/>
      </w:r>
      <w:r w:rsidRPr="006D2B4D">
        <w:rPr>
          <w:rFonts w:ascii="Arial" w:hAnsi="Arial" w:cs="Arial"/>
          <w:b/>
          <w:bCs/>
          <w:sz w:val="20"/>
          <w:szCs w:val="20"/>
        </w:rPr>
        <w:tab/>
      </w:r>
    </w:p>
    <w:p w14:paraId="1BF8A850" w14:textId="603A621D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6D2B4D">
        <w:rPr>
          <w:rFonts w:ascii="Arial" w:hAnsi="Arial" w:cs="Arial"/>
          <w:color w:val="C00000"/>
          <w:sz w:val="20"/>
          <w:szCs w:val="20"/>
          <w:lang w:val="en-US"/>
        </w:rPr>
        <w:t>Consultar</w:t>
      </w:r>
      <w:proofErr w:type="spellEnd"/>
      <w:r w:rsidRPr="006D2B4D">
        <w:rPr>
          <w:rFonts w:ascii="Arial" w:hAnsi="Arial" w:cs="Arial"/>
          <w:color w:val="C00000"/>
          <w:sz w:val="20"/>
          <w:szCs w:val="20"/>
          <w:lang w:val="en-US"/>
        </w:rPr>
        <w:t xml:space="preserve"> </w:t>
      </w:r>
      <w:proofErr w:type="spellStart"/>
      <w:r w:rsidRPr="006D2B4D">
        <w:rPr>
          <w:rFonts w:ascii="Arial" w:hAnsi="Arial" w:cs="Arial"/>
          <w:color w:val="C00000"/>
          <w:sz w:val="20"/>
          <w:szCs w:val="20"/>
          <w:lang w:val="en-US"/>
        </w:rPr>
        <w:t>Tarifas</w:t>
      </w:r>
      <w:proofErr w:type="spellEnd"/>
      <w:r w:rsidRPr="006D2B4D">
        <w:rPr>
          <w:rFonts w:ascii="Arial" w:hAnsi="Arial" w:cs="Arial"/>
          <w:sz w:val="20"/>
          <w:szCs w:val="20"/>
          <w:lang w:val="en-US"/>
        </w:rPr>
        <w:t>: Ago: 07,08/ Oct: 05,06,07,15,16/ Dic: 31</w:t>
      </w:r>
      <w:r w:rsidRPr="006D2B4D">
        <w:rPr>
          <w:rFonts w:ascii="Arial" w:hAnsi="Arial" w:cs="Arial"/>
          <w:sz w:val="20"/>
          <w:szCs w:val="20"/>
          <w:lang w:val="en-US"/>
        </w:rPr>
        <w:tab/>
      </w:r>
      <w:r w:rsidRPr="006D2B4D">
        <w:rPr>
          <w:rFonts w:ascii="Arial" w:hAnsi="Arial" w:cs="Arial"/>
          <w:sz w:val="20"/>
          <w:szCs w:val="20"/>
          <w:lang w:val="en-US"/>
        </w:rPr>
        <w:tab/>
      </w:r>
      <w:r w:rsidRPr="006D2B4D">
        <w:rPr>
          <w:rFonts w:ascii="Arial" w:hAnsi="Arial" w:cs="Arial"/>
          <w:sz w:val="20"/>
          <w:szCs w:val="20"/>
          <w:lang w:val="en-US"/>
        </w:rPr>
        <w:tab/>
      </w:r>
      <w:r w:rsidRPr="006D2B4D">
        <w:rPr>
          <w:rFonts w:ascii="Arial" w:hAnsi="Arial" w:cs="Arial"/>
          <w:sz w:val="20"/>
          <w:szCs w:val="20"/>
          <w:lang w:val="en-US"/>
        </w:rPr>
        <w:tab/>
      </w:r>
      <w:r w:rsidRPr="006D2B4D">
        <w:rPr>
          <w:rFonts w:ascii="Arial" w:hAnsi="Arial" w:cs="Arial"/>
          <w:sz w:val="20"/>
          <w:szCs w:val="20"/>
          <w:lang w:val="en-US"/>
        </w:rPr>
        <w:tab/>
      </w:r>
      <w:r w:rsidRPr="006D2B4D">
        <w:rPr>
          <w:rFonts w:ascii="Arial" w:hAnsi="Arial" w:cs="Arial"/>
          <w:sz w:val="20"/>
          <w:szCs w:val="20"/>
          <w:lang w:val="en-US"/>
        </w:rPr>
        <w:tab/>
      </w:r>
    </w:p>
    <w:p w14:paraId="2D5DD8FC" w14:textId="7FC0FB6D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Tarifa válida para estadías de mínimo 2 noches para PTS.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0459FFCF" w14:textId="380AA060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Aplica solo para reservaciones nuevas.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0BB76DE3" w14:textId="6DDC915D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Tarifa aplica para grupos. (Solo familiares), favor de consultar antes de confirmar.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16FF4E19" w14:textId="451F40C7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 xml:space="preserve">Tarifas por persona por noche en USD dólares se aceptan soles al cambio de la taza de cambio del </w:t>
      </w:r>
      <w:proofErr w:type="spellStart"/>
      <w:r w:rsidRPr="006D2B4D">
        <w:rPr>
          <w:rFonts w:ascii="Arial" w:hAnsi="Arial" w:cs="Arial"/>
          <w:sz w:val="20"/>
          <w:szCs w:val="20"/>
        </w:rPr>
        <w:t>dia</w:t>
      </w:r>
      <w:proofErr w:type="spellEnd"/>
      <w:r w:rsidRPr="006D2B4D">
        <w:rPr>
          <w:rFonts w:ascii="Arial" w:hAnsi="Arial" w:cs="Arial"/>
          <w:sz w:val="20"/>
          <w:szCs w:val="20"/>
        </w:rPr>
        <w:t>.</w:t>
      </w:r>
      <w:r w:rsidRPr="006D2B4D">
        <w:rPr>
          <w:rFonts w:ascii="Arial" w:hAnsi="Arial" w:cs="Arial"/>
          <w:sz w:val="20"/>
          <w:szCs w:val="20"/>
        </w:rPr>
        <w:tab/>
      </w:r>
    </w:p>
    <w:p w14:paraId="5B63C423" w14:textId="11B4BFAC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Aplica solo para reservaciones nuevas.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45B5309A" w14:textId="7884F6CD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Condiciones de anulaciones y/o penalidades según condiciones de las tarifas “Flexibles”</w:t>
      </w:r>
      <w:r w:rsidRPr="006D2B4D">
        <w:rPr>
          <w:rFonts w:ascii="Arial" w:hAnsi="Arial" w:cs="Arial"/>
          <w:sz w:val="20"/>
          <w:szCs w:val="20"/>
        </w:rPr>
        <w:tab/>
      </w:r>
    </w:p>
    <w:p w14:paraId="5316626E" w14:textId="04FE3E46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Otras condiciones pueden aplicar, favor de consultar.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1CCAF1AD" w14:textId="5DB62535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Nos reservamos el derecho de suspender esta promoción sin previo aviso.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30A639EA" w14:textId="158D212A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Estas tarifas no son combinables con otras promociones vigentes en el mercado.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5B65054F" w14:textId="7B35FD69" w:rsidR="00E229C4" w:rsidRPr="00E229C4" w:rsidRDefault="00E229C4" w:rsidP="00E229C4">
      <w:pPr>
        <w:pStyle w:val="Sinespaciado"/>
        <w:ind w:left="360"/>
        <w:rPr>
          <w:rFonts w:ascii="Arial" w:hAnsi="Arial" w:cs="Arial"/>
          <w:b/>
          <w:bCs/>
          <w:sz w:val="20"/>
          <w:szCs w:val="20"/>
        </w:rPr>
      </w:pPr>
      <w:r w:rsidRPr="00E229C4">
        <w:rPr>
          <w:rFonts w:ascii="Arial" w:hAnsi="Arial" w:cs="Arial"/>
          <w:b/>
          <w:bCs/>
          <w:color w:val="C00000"/>
          <w:sz w:val="20"/>
          <w:szCs w:val="20"/>
        </w:rPr>
        <w:t>Beneficios de las Tarifas Flexibles</w:t>
      </w:r>
      <w:r>
        <w:rPr>
          <w:rFonts w:ascii="Arial" w:hAnsi="Arial" w:cs="Arial"/>
          <w:b/>
          <w:bCs/>
          <w:color w:val="C00000"/>
          <w:sz w:val="20"/>
          <w:szCs w:val="20"/>
        </w:rPr>
        <w:t>:</w:t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</w:p>
    <w:p w14:paraId="4D89844F" w14:textId="77777777" w:rsidR="00E229C4" w:rsidRPr="006D2B4D" w:rsidRDefault="00E229C4" w:rsidP="00E229C4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Uso anticipado de instalaciones desde las 10:30 am (no incluye uso de habitación).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2FA5B805" w14:textId="77777777" w:rsidR="00E229C4" w:rsidRPr="006D2B4D" w:rsidRDefault="00E229C4" w:rsidP="00E229C4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Descuento del 20% en el Spa o Boutique.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0391722F" w14:textId="77777777" w:rsidR="00E229C4" w:rsidRPr="006D2B4D" w:rsidRDefault="00E229C4" w:rsidP="00E229C4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Cortesia en la habitación.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47CED9EE" w14:textId="6C323AAC" w:rsidR="00E229C4" w:rsidRPr="00E229C4" w:rsidRDefault="00E229C4" w:rsidP="00E229C4">
      <w:pPr>
        <w:pStyle w:val="Sinespaciado"/>
        <w:numPr>
          <w:ilvl w:val="0"/>
          <w:numId w:val="11"/>
        </w:numPr>
        <w:rPr>
          <w:rFonts w:ascii="Arial" w:hAnsi="Arial" w:cs="Arial"/>
          <w:b/>
          <w:bCs/>
          <w:color w:val="C00000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 xml:space="preserve">En caso de adquirir paquete completo (Hotel + aéreo / Bus + traslados) se brindará el late Check </w:t>
      </w:r>
      <w:proofErr w:type="spellStart"/>
      <w:r w:rsidRPr="006D2B4D">
        <w:rPr>
          <w:rFonts w:ascii="Arial" w:hAnsi="Arial" w:cs="Arial"/>
          <w:sz w:val="20"/>
          <w:szCs w:val="20"/>
        </w:rPr>
        <w:t>out</w:t>
      </w:r>
      <w:proofErr w:type="spellEnd"/>
      <w:r w:rsidRPr="006D2B4D">
        <w:rPr>
          <w:rFonts w:ascii="Arial" w:hAnsi="Arial" w:cs="Arial"/>
          <w:sz w:val="20"/>
          <w:szCs w:val="20"/>
        </w:rPr>
        <w:t xml:space="preserve"> (coordinación y horarios directamente en el hotel)</w:t>
      </w:r>
      <w:r>
        <w:tab/>
      </w:r>
    </w:p>
    <w:p w14:paraId="10224583" w14:textId="0D9DA43D" w:rsidR="00E229C4" w:rsidRDefault="00E229C4" w:rsidP="00E229C4">
      <w:pPr>
        <w:pStyle w:val="Sinespaciado"/>
        <w:numPr>
          <w:ilvl w:val="0"/>
          <w:numId w:val="11"/>
        </w:numPr>
        <w:rPr>
          <w:rFonts w:ascii="Arial" w:hAnsi="Arial" w:cs="Arial"/>
          <w:b/>
          <w:bCs/>
          <w:color w:val="C00000"/>
          <w:sz w:val="20"/>
          <w:szCs w:val="20"/>
        </w:rPr>
      </w:pPr>
      <w:r w:rsidRPr="006D2B4D">
        <w:rPr>
          <w:rFonts w:ascii="Arial" w:hAnsi="Arial" w:cs="Arial"/>
          <w:sz w:val="20"/>
          <w:szCs w:val="20"/>
        </w:rPr>
        <w:t>Las tarifas de los hoteles no incluyen traslados aeropuerto – hotel – aeropuerto</w:t>
      </w:r>
      <w:r w:rsidRPr="006D2B4D">
        <w:rPr>
          <w:rFonts w:ascii="Arial" w:hAnsi="Arial" w:cs="Arial"/>
          <w:sz w:val="20"/>
          <w:szCs w:val="20"/>
        </w:rPr>
        <w:tab/>
      </w:r>
    </w:p>
    <w:p w14:paraId="05E6E7AD" w14:textId="51F2A949" w:rsidR="006D2B4D" w:rsidRPr="00E229C4" w:rsidRDefault="006D2B4D" w:rsidP="00E229C4">
      <w:pPr>
        <w:pStyle w:val="Sinespaciado"/>
        <w:ind w:left="360"/>
        <w:rPr>
          <w:rFonts w:ascii="Arial" w:hAnsi="Arial" w:cs="Arial"/>
          <w:b/>
          <w:bCs/>
          <w:sz w:val="20"/>
          <w:szCs w:val="20"/>
        </w:rPr>
      </w:pPr>
      <w:r w:rsidRPr="00E229C4">
        <w:rPr>
          <w:rFonts w:ascii="Arial" w:hAnsi="Arial" w:cs="Arial"/>
          <w:b/>
          <w:bCs/>
          <w:color w:val="C00000"/>
          <w:sz w:val="20"/>
          <w:szCs w:val="20"/>
        </w:rPr>
        <w:t>Tarifas de Traslados:</w:t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E229C4">
        <w:rPr>
          <w:rFonts w:ascii="Arial" w:hAnsi="Arial" w:cs="Arial"/>
          <w:b/>
          <w:bCs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0652985D" w14:textId="57F6B376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229C4">
        <w:rPr>
          <w:rFonts w:ascii="Arial" w:hAnsi="Arial" w:cs="Arial"/>
          <w:b/>
          <w:bCs/>
          <w:sz w:val="20"/>
          <w:szCs w:val="20"/>
        </w:rPr>
        <w:t>Apto Piura / hotel RT</w:t>
      </w:r>
      <w:r w:rsidRPr="006D2B4D">
        <w:rPr>
          <w:rFonts w:ascii="Arial" w:hAnsi="Arial" w:cs="Arial"/>
          <w:sz w:val="20"/>
          <w:szCs w:val="20"/>
        </w:rPr>
        <w:t xml:space="preserve"> adicionar $74.00 por persona (neto, no comisionable)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29ABEA53" w14:textId="7D27FBF6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proofErr w:type="spellStart"/>
      <w:r w:rsidRPr="00E229C4">
        <w:rPr>
          <w:rFonts w:ascii="Arial" w:hAnsi="Arial" w:cs="Arial"/>
          <w:b/>
          <w:bCs/>
          <w:sz w:val="20"/>
          <w:szCs w:val="20"/>
        </w:rPr>
        <w:t>Mancora</w:t>
      </w:r>
      <w:proofErr w:type="spellEnd"/>
      <w:r w:rsidRPr="00E229C4">
        <w:rPr>
          <w:rFonts w:ascii="Arial" w:hAnsi="Arial" w:cs="Arial"/>
          <w:b/>
          <w:bCs/>
          <w:sz w:val="20"/>
          <w:szCs w:val="20"/>
        </w:rPr>
        <w:t xml:space="preserve"> / hotel RT</w:t>
      </w:r>
      <w:r w:rsidRPr="006D2B4D">
        <w:rPr>
          <w:rFonts w:ascii="Arial" w:hAnsi="Arial" w:cs="Arial"/>
          <w:sz w:val="20"/>
          <w:szCs w:val="20"/>
        </w:rPr>
        <w:t xml:space="preserve"> $29.00 por persona (neto, no comisionable)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43493104" w14:textId="03276072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229C4">
        <w:rPr>
          <w:rFonts w:ascii="Arial" w:hAnsi="Arial" w:cs="Arial"/>
          <w:b/>
          <w:bCs/>
          <w:sz w:val="20"/>
          <w:szCs w:val="20"/>
        </w:rPr>
        <w:t>Apto Tumbes / hotel RT</w:t>
      </w:r>
      <w:r w:rsidRPr="006D2B4D">
        <w:rPr>
          <w:rFonts w:ascii="Arial" w:hAnsi="Arial" w:cs="Arial"/>
          <w:sz w:val="20"/>
          <w:szCs w:val="20"/>
        </w:rPr>
        <w:t xml:space="preserve"> adicionar $43.00 por persona (neto, no comisionable)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69EA4F80" w14:textId="5528C5EC" w:rsidR="006D2B4D" w:rsidRPr="006D2B4D" w:rsidRDefault="006D2B4D" w:rsidP="006D2B4D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229C4">
        <w:rPr>
          <w:rFonts w:ascii="Arial" w:hAnsi="Arial" w:cs="Arial"/>
          <w:b/>
          <w:bCs/>
          <w:sz w:val="20"/>
          <w:szCs w:val="20"/>
        </w:rPr>
        <w:lastRenderedPageBreak/>
        <w:t>Apto Talara / hotel RT</w:t>
      </w:r>
      <w:r w:rsidRPr="006D2B4D">
        <w:rPr>
          <w:rFonts w:ascii="Arial" w:hAnsi="Arial" w:cs="Arial"/>
          <w:sz w:val="20"/>
          <w:szCs w:val="20"/>
        </w:rPr>
        <w:t xml:space="preserve"> adicionar $46.00 por persona (neto, no comisionable)</w:t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  <w:r w:rsidRPr="006D2B4D">
        <w:rPr>
          <w:rFonts w:ascii="Arial" w:hAnsi="Arial" w:cs="Arial"/>
          <w:sz w:val="20"/>
          <w:szCs w:val="20"/>
        </w:rPr>
        <w:tab/>
      </w:r>
    </w:p>
    <w:p w14:paraId="2BBF814C" w14:textId="5E01CAAC" w:rsidR="00A82B55" w:rsidRDefault="006D2B4D" w:rsidP="00E229C4">
      <w:pPr>
        <w:pStyle w:val="Sinespaciado"/>
        <w:ind w:left="720"/>
        <w:rPr>
          <w:rFonts w:ascii="Arial" w:eastAsia="Arial" w:hAnsi="Arial" w:cs="Arial"/>
          <w:b/>
          <w:color w:val="E36C0A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82D2D0" w14:textId="6BF4DC97" w:rsidR="000F3093" w:rsidRPr="00A34622" w:rsidRDefault="00000000" w:rsidP="00A34622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color w:val="E36C0A"/>
          <w:sz w:val="28"/>
          <w:szCs w:val="28"/>
        </w:rPr>
      </w:pPr>
      <w:r w:rsidRPr="00A34622">
        <w:rPr>
          <w:rFonts w:ascii="Arial" w:eastAsia="Arial" w:hAnsi="Arial" w:cs="Arial"/>
          <w:b/>
          <w:color w:val="E36C0A"/>
          <w:sz w:val="28"/>
          <w:szCs w:val="28"/>
        </w:rPr>
        <w:t>MATERIAL DE USO EXCLUSIVO PARA AGENCIAS DE VIAJES</w:t>
      </w:r>
    </w:p>
    <w:p w14:paraId="42DE5BB1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67705EF4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5CF7A5AF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239C0BC2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347BDB82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0EA0CF64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4A40D58B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344D0166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093B7FF9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4AA925BC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56197290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294CF347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081DB307" w14:textId="77777777" w:rsidR="000F3093" w:rsidRDefault="000F3093">
      <w:pPr>
        <w:ind w:hanging="2"/>
        <w:jc w:val="center"/>
      </w:pPr>
    </w:p>
    <w:sectPr w:rsidR="000F3093">
      <w:pgSz w:w="12240" w:h="15840"/>
      <w:pgMar w:top="360" w:right="758" w:bottom="1417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222808"/>
    <w:multiLevelType w:val="hybridMultilevel"/>
    <w:tmpl w:val="B516A9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E4D3C"/>
    <w:multiLevelType w:val="hybridMultilevel"/>
    <w:tmpl w:val="E5EC15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96F9C"/>
    <w:multiLevelType w:val="hybridMultilevel"/>
    <w:tmpl w:val="DF58C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80F40"/>
    <w:multiLevelType w:val="hybridMultilevel"/>
    <w:tmpl w:val="68EC9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E5AC7"/>
    <w:multiLevelType w:val="hybridMultilevel"/>
    <w:tmpl w:val="83002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D063A"/>
    <w:multiLevelType w:val="hybridMultilevel"/>
    <w:tmpl w:val="C1F0B9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50328"/>
    <w:multiLevelType w:val="multilevel"/>
    <w:tmpl w:val="789ED7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2E053D"/>
    <w:multiLevelType w:val="hybridMultilevel"/>
    <w:tmpl w:val="5852B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530"/>
    <w:multiLevelType w:val="hybridMultilevel"/>
    <w:tmpl w:val="E1B0B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33C03"/>
    <w:multiLevelType w:val="hybridMultilevel"/>
    <w:tmpl w:val="287455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8019A"/>
    <w:multiLevelType w:val="hybridMultilevel"/>
    <w:tmpl w:val="B94C06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88DDA">
      <w:start w:val="3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171710">
    <w:abstractNumId w:val="6"/>
  </w:num>
  <w:num w:numId="2" w16cid:durableId="514195544">
    <w:abstractNumId w:val="9"/>
  </w:num>
  <w:num w:numId="3" w16cid:durableId="865289554">
    <w:abstractNumId w:val="5"/>
  </w:num>
  <w:num w:numId="4" w16cid:durableId="348415626">
    <w:abstractNumId w:val="1"/>
  </w:num>
  <w:num w:numId="5" w16cid:durableId="2005205800">
    <w:abstractNumId w:val="8"/>
  </w:num>
  <w:num w:numId="6" w16cid:durableId="1730879433">
    <w:abstractNumId w:val="3"/>
  </w:num>
  <w:num w:numId="7" w16cid:durableId="484055943">
    <w:abstractNumId w:val="7"/>
  </w:num>
  <w:num w:numId="8" w16cid:durableId="649097874">
    <w:abstractNumId w:val="4"/>
  </w:num>
  <w:num w:numId="9" w16cid:durableId="1011877144">
    <w:abstractNumId w:val="2"/>
  </w:num>
  <w:num w:numId="10" w16cid:durableId="167987838">
    <w:abstractNumId w:val="0"/>
  </w:num>
  <w:num w:numId="11" w16cid:durableId="1852990156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93"/>
    <w:rsid w:val="00014FE6"/>
    <w:rsid w:val="000B6451"/>
    <w:rsid w:val="000D2F11"/>
    <w:rsid w:val="000F3093"/>
    <w:rsid w:val="000F30ED"/>
    <w:rsid w:val="0014201A"/>
    <w:rsid w:val="00183AD7"/>
    <w:rsid w:val="002944AD"/>
    <w:rsid w:val="002D16CD"/>
    <w:rsid w:val="002D79AB"/>
    <w:rsid w:val="002E6ED4"/>
    <w:rsid w:val="00471CE3"/>
    <w:rsid w:val="004A465A"/>
    <w:rsid w:val="004A637B"/>
    <w:rsid w:val="004D775F"/>
    <w:rsid w:val="004E4BF0"/>
    <w:rsid w:val="00510CB3"/>
    <w:rsid w:val="00555E22"/>
    <w:rsid w:val="00570F74"/>
    <w:rsid w:val="00585978"/>
    <w:rsid w:val="0065529E"/>
    <w:rsid w:val="00657279"/>
    <w:rsid w:val="006D2B4D"/>
    <w:rsid w:val="006E56DB"/>
    <w:rsid w:val="007550EC"/>
    <w:rsid w:val="00792AB8"/>
    <w:rsid w:val="00845449"/>
    <w:rsid w:val="008D10E0"/>
    <w:rsid w:val="00946122"/>
    <w:rsid w:val="00962A62"/>
    <w:rsid w:val="009F2CAB"/>
    <w:rsid w:val="009F3DD1"/>
    <w:rsid w:val="00A34622"/>
    <w:rsid w:val="00A82B55"/>
    <w:rsid w:val="00AB2787"/>
    <w:rsid w:val="00AE650D"/>
    <w:rsid w:val="00B01A9E"/>
    <w:rsid w:val="00B64DF7"/>
    <w:rsid w:val="00B70B1B"/>
    <w:rsid w:val="00BD1A4C"/>
    <w:rsid w:val="00C61A38"/>
    <w:rsid w:val="00D13D1F"/>
    <w:rsid w:val="00D8305F"/>
    <w:rsid w:val="00D93F16"/>
    <w:rsid w:val="00DC375C"/>
    <w:rsid w:val="00E066A3"/>
    <w:rsid w:val="00E229C4"/>
    <w:rsid w:val="00E51A0C"/>
    <w:rsid w:val="00F176AB"/>
    <w:rsid w:val="00F8730B"/>
    <w:rsid w:val="00F9184D"/>
    <w:rsid w:val="00F97400"/>
    <w:rsid w:val="00FB2E98"/>
    <w:rsid w:val="00F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A55C3"/>
  <w15:docId w15:val="{BE829826-7598-47A1-A501-6CB8AC4F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PE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D1F"/>
    <w:pPr>
      <w:ind w:firstLine="0"/>
    </w:pPr>
    <w:rPr>
      <w:lang w:val="es-PE" w:eastAsia="es-MX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b/>
      <w:position w:val="-1"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280" w:after="80" w:line="1" w:lineRule="atLeast"/>
      <w:ind w:leftChars="-1" w:left="-1" w:hangingChars="1" w:hanging="1"/>
      <w:textDirection w:val="btLr"/>
      <w:textAlignment w:val="top"/>
      <w:outlineLvl w:val="2"/>
    </w:pPr>
    <w:rPr>
      <w:b/>
      <w:position w:val="-1"/>
      <w:sz w:val="28"/>
      <w:szCs w:val="28"/>
      <w:lang w:val="es-ES"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240" w:after="40" w:line="1" w:lineRule="atLeast"/>
      <w:ind w:leftChars="-1" w:left="-1" w:hangingChars="1" w:hanging="1"/>
      <w:textDirection w:val="btLr"/>
      <w:textAlignment w:val="top"/>
      <w:outlineLvl w:val="3"/>
    </w:pPr>
    <w:rPr>
      <w:b/>
      <w:position w:val="-1"/>
      <w:lang w:val="es-ES"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b/>
      <w:position w:val="-1"/>
      <w:sz w:val="22"/>
      <w:szCs w:val="22"/>
      <w:lang w:val="es-ES" w:eastAsia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b/>
      <w:position w:val="-1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72"/>
      <w:szCs w:val="72"/>
      <w:lang w:val="es-ES" w:eastAsia="es-E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ue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CC660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Listavistosa-nfasis11">
    <w:name w:val="Lista vistosa - Énfasis 11"/>
    <w:basedOn w:val="Normal"/>
    <w:pPr>
      <w:suppressAutoHyphens/>
      <w:spacing w:line="1" w:lineRule="atLeast"/>
      <w:ind w:leftChars="-1" w:left="708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val="es-PE"/>
    </w:r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es-ES" w:eastAsia="es-ES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Sinespaciado">
    <w:name w:val="No Spacing"/>
    <w:uiPriority w:val="1"/>
    <w:qFormat/>
    <w:rsid w:val="000F30ED"/>
    <w:pPr>
      <w:ind w:firstLine="0"/>
    </w:pPr>
    <w:rPr>
      <w:lang w:eastAsia="es-ES"/>
    </w:rPr>
  </w:style>
  <w:style w:type="paragraph" w:styleId="Prrafodelista">
    <w:name w:val="List Paragraph"/>
    <w:basedOn w:val="Normal"/>
    <w:uiPriority w:val="34"/>
    <w:qFormat/>
    <w:rsid w:val="00B64DF7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Oa1qvCxxFXIeXsYVeqya8ZP+jQ==">AMUW2mV1N45lFxl1nZOB0vRrYSrwDJebgkQprZu00lThGu402JY+/TX1SdNSlcnwn1UH1e81QHulDvClk334HbO5cQgkU1MULzcf0VzOiQu/v0grH7hA7KY=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527</Words>
  <Characters>2511</Characters>
  <Application>Microsoft Office Word</Application>
  <DocSecurity>0</DocSecurity>
  <Lines>156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Promociones</dc:creator>
  <cp:lastModifiedBy>Johnny Franco Otoya</cp:lastModifiedBy>
  <cp:revision>47</cp:revision>
  <dcterms:created xsi:type="dcterms:W3CDTF">2015-08-24T17:05:00Z</dcterms:created>
  <dcterms:modified xsi:type="dcterms:W3CDTF">2026-08-08T00:29:00Z</dcterms:modified>
</cp:coreProperties>
</file>