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B20C46" w14:textId="33DD8A34" w:rsidR="00433649" w:rsidRPr="00C35279" w:rsidRDefault="00F466F0">
      <w:pPr>
        <w:pBdr>
          <w:top w:val="nil"/>
          <w:left w:val="nil"/>
          <w:bottom w:val="nil"/>
          <w:right w:val="nil"/>
          <w:between w:val="nil"/>
        </w:pBdr>
        <w:jc w:val="center"/>
        <w:rPr>
          <w:rFonts w:ascii="Arial Black" w:eastAsia="Arial Black" w:hAnsi="Arial Black" w:cs="Arial Black"/>
          <w:color w:val="C00000"/>
          <w:sz w:val="56"/>
          <w:szCs w:val="56"/>
        </w:rPr>
      </w:pPr>
      <w:r w:rsidRPr="00C35279">
        <w:rPr>
          <w:rFonts w:ascii="Arial Black" w:eastAsia="Arial Black" w:hAnsi="Arial Black" w:cs="Arial Black"/>
          <w:color w:val="C00000"/>
          <w:sz w:val="56"/>
          <w:szCs w:val="56"/>
        </w:rPr>
        <w:t xml:space="preserve">MAJESTIC </w:t>
      </w:r>
      <w:r w:rsidR="00D830F5" w:rsidRPr="00C35279">
        <w:rPr>
          <w:rFonts w:ascii="Arial Black" w:eastAsia="Arial Black" w:hAnsi="Arial Black" w:cs="Arial Black"/>
          <w:color w:val="C00000"/>
          <w:sz w:val="56"/>
          <w:szCs w:val="56"/>
        </w:rPr>
        <w:t xml:space="preserve">ELEGANCE </w:t>
      </w:r>
      <w:r w:rsidRPr="00C35279">
        <w:rPr>
          <w:rFonts w:ascii="Arial Black" w:eastAsia="Arial Black" w:hAnsi="Arial Black" w:cs="Arial Black"/>
          <w:color w:val="C00000"/>
          <w:sz w:val="56"/>
          <w:szCs w:val="56"/>
        </w:rPr>
        <w:t>RESORT</w:t>
      </w:r>
    </w:p>
    <w:p w14:paraId="1F86CF9F" w14:textId="0038CEC4" w:rsidR="000F6CAB" w:rsidRPr="00C35279" w:rsidRDefault="00D830F5">
      <w:pPr>
        <w:pBdr>
          <w:top w:val="nil"/>
          <w:left w:val="nil"/>
          <w:bottom w:val="nil"/>
          <w:right w:val="nil"/>
          <w:between w:val="nil"/>
        </w:pBdr>
        <w:jc w:val="center"/>
        <w:rPr>
          <w:rFonts w:ascii="Arial Black" w:eastAsia="Arial Black" w:hAnsi="Arial Black" w:cs="Arial Black"/>
          <w:color w:val="002060"/>
          <w:sz w:val="68"/>
          <w:szCs w:val="68"/>
        </w:rPr>
      </w:pPr>
      <w:r w:rsidRPr="00C35279">
        <w:rPr>
          <w:rFonts w:ascii="Arial Black" w:eastAsia="Arial Black" w:hAnsi="Arial Black" w:cs="Arial Black"/>
          <w:color w:val="002060"/>
          <w:sz w:val="68"/>
          <w:szCs w:val="68"/>
        </w:rPr>
        <w:t>PUNTA CANA</w:t>
      </w:r>
      <w:r w:rsidR="005C4A6D">
        <w:rPr>
          <w:rFonts w:ascii="Arial Black" w:eastAsia="Arial Black" w:hAnsi="Arial Black" w:cs="Arial Black"/>
          <w:color w:val="002060"/>
          <w:sz w:val="68"/>
          <w:szCs w:val="68"/>
        </w:rPr>
        <w:t xml:space="preserve"> TARIFA ANUAL</w:t>
      </w:r>
    </w:p>
    <w:p w14:paraId="11D7D72A" w14:textId="2465AE3C" w:rsidR="000F6CAB" w:rsidRDefault="007618E4" w:rsidP="00433649">
      <w:pPr>
        <w:pBdr>
          <w:top w:val="nil"/>
          <w:left w:val="nil"/>
          <w:bottom w:val="nil"/>
          <w:right w:val="nil"/>
          <w:between w:val="nil"/>
        </w:pBdr>
        <w:jc w:val="center"/>
        <w:rPr>
          <w:rFonts w:ascii="Arial Black" w:eastAsia="Arial Black" w:hAnsi="Arial Black" w:cs="Arial Black"/>
          <w:color w:val="002060"/>
          <w:sz w:val="36"/>
          <w:szCs w:val="36"/>
        </w:rPr>
      </w:pPr>
      <w:r>
        <w:rPr>
          <w:rFonts w:ascii="Arial Black" w:eastAsia="Arial Black" w:hAnsi="Arial Black" w:cs="Arial Black"/>
          <w:color w:val="002060"/>
          <w:sz w:val="36"/>
          <w:szCs w:val="36"/>
        </w:rPr>
        <w:t>Solo Servicios 202</w:t>
      </w:r>
      <w:r w:rsidR="005C4A6D">
        <w:rPr>
          <w:rFonts w:ascii="Arial Black" w:eastAsia="Arial Black" w:hAnsi="Arial Black" w:cs="Arial Black"/>
          <w:color w:val="002060"/>
          <w:sz w:val="36"/>
          <w:szCs w:val="36"/>
        </w:rPr>
        <w:t>6</w:t>
      </w:r>
      <w:r>
        <w:rPr>
          <w:rFonts w:ascii="Arial Black" w:eastAsia="Arial Black" w:hAnsi="Arial Black" w:cs="Arial Black"/>
          <w:color w:val="002060"/>
          <w:sz w:val="36"/>
          <w:szCs w:val="36"/>
        </w:rPr>
        <w:t xml:space="preserve"> (0</w:t>
      </w:r>
      <w:r w:rsidR="00D830F5">
        <w:rPr>
          <w:rFonts w:ascii="Arial Black" w:eastAsia="Arial Black" w:hAnsi="Arial Black" w:cs="Arial Black"/>
          <w:color w:val="002060"/>
          <w:sz w:val="36"/>
          <w:szCs w:val="36"/>
        </w:rPr>
        <w:t>4</w:t>
      </w:r>
      <w:r>
        <w:rPr>
          <w:rFonts w:ascii="Arial Black" w:eastAsia="Arial Black" w:hAnsi="Arial Black" w:cs="Arial Black"/>
          <w:color w:val="002060"/>
          <w:sz w:val="36"/>
          <w:szCs w:val="36"/>
        </w:rPr>
        <w:t xml:space="preserve"> Días – 0</w:t>
      </w:r>
      <w:r w:rsidR="00D830F5">
        <w:rPr>
          <w:rFonts w:ascii="Arial Black" w:eastAsia="Arial Black" w:hAnsi="Arial Black" w:cs="Arial Black"/>
          <w:color w:val="002060"/>
          <w:sz w:val="36"/>
          <w:szCs w:val="36"/>
        </w:rPr>
        <w:t>3</w:t>
      </w:r>
      <w:r>
        <w:rPr>
          <w:rFonts w:ascii="Arial Black" w:eastAsia="Arial Black" w:hAnsi="Arial Black" w:cs="Arial Black"/>
          <w:color w:val="002060"/>
          <w:sz w:val="36"/>
          <w:szCs w:val="36"/>
        </w:rPr>
        <w:t xml:space="preserve"> Noches)</w:t>
      </w:r>
    </w:p>
    <w:p w14:paraId="07637991" w14:textId="77777777" w:rsidR="000F6CAB" w:rsidRDefault="000F6CAB">
      <w:pPr>
        <w:pBdr>
          <w:top w:val="nil"/>
          <w:left w:val="nil"/>
          <w:bottom w:val="nil"/>
          <w:right w:val="nil"/>
          <w:between w:val="nil"/>
        </w:pBdr>
        <w:rPr>
          <w:rFonts w:ascii="Arial" w:eastAsia="Arial" w:hAnsi="Arial" w:cs="Arial"/>
          <w:b/>
          <w:color w:val="E36C09"/>
          <w:sz w:val="22"/>
          <w:szCs w:val="22"/>
        </w:rPr>
      </w:pPr>
    </w:p>
    <w:p w14:paraId="0E3B7510" w14:textId="77777777" w:rsidR="000F6CAB" w:rsidRDefault="007618E4">
      <w:pPr>
        <w:pBdr>
          <w:top w:val="nil"/>
          <w:left w:val="nil"/>
          <w:bottom w:val="nil"/>
          <w:right w:val="nil"/>
          <w:between w:val="nil"/>
        </w:pBdr>
        <w:rPr>
          <w:rFonts w:ascii="Arial" w:eastAsia="Arial" w:hAnsi="Arial" w:cs="Arial"/>
          <w:b/>
          <w:color w:val="E36C09"/>
          <w:sz w:val="22"/>
          <w:szCs w:val="22"/>
        </w:rPr>
      </w:pPr>
      <w:r>
        <w:rPr>
          <w:rFonts w:ascii="Arial" w:eastAsia="Arial" w:hAnsi="Arial" w:cs="Arial"/>
          <w:b/>
          <w:color w:val="E36C09"/>
          <w:sz w:val="22"/>
          <w:szCs w:val="22"/>
        </w:rPr>
        <w:t>Programa Incluye:</w:t>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p>
    <w:p w14:paraId="1A06A1EF" w14:textId="7A656774"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Traslado</w:t>
      </w:r>
      <w:r w:rsidR="008762D8">
        <w:rPr>
          <w:rFonts w:ascii="Arial" w:eastAsia="Arial" w:hAnsi="Arial" w:cs="Arial"/>
          <w:color w:val="000000"/>
          <w:sz w:val="20"/>
          <w:szCs w:val="20"/>
        </w:rPr>
        <w:t xml:space="preserve"> </w:t>
      </w:r>
      <w:r w:rsidRPr="005F5889">
        <w:rPr>
          <w:rFonts w:ascii="Arial" w:eastAsia="Arial" w:hAnsi="Arial" w:cs="Arial"/>
          <w:color w:val="000000"/>
          <w:sz w:val="20"/>
          <w:szCs w:val="20"/>
        </w:rPr>
        <w:t>aeropuerto / hotel / aeropuerto en servicio regular</w:t>
      </w:r>
      <w:r w:rsidR="008762D8">
        <w:rPr>
          <w:rFonts w:ascii="Arial" w:eastAsia="Arial" w:hAnsi="Arial" w:cs="Arial"/>
          <w:color w:val="000000"/>
          <w:sz w:val="20"/>
          <w:szCs w:val="20"/>
        </w:rPr>
        <w:t>.</w:t>
      </w:r>
    </w:p>
    <w:p w14:paraId="0B7F0D5E" w14:textId="0DED304B"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b/>
          <w:color w:val="000000"/>
          <w:sz w:val="20"/>
          <w:szCs w:val="20"/>
        </w:rPr>
      </w:pPr>
      <w:r w:rsidRPr="005F5889">
        <w:rPr>
          <w:rFonts w:ascii="Arial" w:eastAsia="Arial" w:hAnsi="Arial" w:cs="Arial"/>
          <w:b/>
          <w:color w:val="000000"/>
          <w:sz w:val="20"/>
          <w:szCs w:val="20"/>
        </w:rPr>
        <w:t>0</w:t>
      </w:r>
      <w:r w:rsidR="00D830F5">
        <w:rPr>
          <w:rFonts w:ascii="Arial" w:eastAsia="Arial" w:hAnsi="Arial" w:cs="Arial"/>
          <w:b/>
          <w:color w:val="000000"/>
          <w:sz w:val="20"/>
          <w:szCs w:val="20"/>
        </w:rPr>
        <w:t>3</w:t>
      </w:r>
      <w:r w:rsidRPr="005F5889">
        <w:rPr>
          <w:rFonts w:ascii="Arial" w:eastAsia="Arial" w:hAnsi="Arial" w:cs="Arial"/>
          <w:b/>
          <w:color w:val="000000"/>
          <w:sz w:val="20"/>
          <w:szCs w:val="20"/>
        </w:rPr>
        <w:t xml:space="preserve"> noches de alojamiento.</w:t>
      </w:r>
    </w:p>
    <w:p w14:paraId="4FD1CC0B" w14:textId="77777777"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Sistema todo incluido.</w:t>
      </w:r>
    </w:p>
    <w:p w14:paraId="3E8DA919" w14:textId="77777777"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Impuestos hoteleros</w:t>
      </w:r>
    </w:p>
    <w:p w14:paraId="306A1C8C" w14:textId="77777777" w:rsidR="000F6CAB" w:rsidRDefault="000F6CAB">
      <w:pPr>
        <w:rPr>
          <w:rFonts w:ascii="Arial" w:eastAsia="Arial" w:hAnsi="Arial" w:cs="Arial"/>
          <w:sz w:val="18"/>
          <w:szCs w:val="18"/>
        </w:rPr>
      </w:pPr>
    </w:p>
    <w:p w14:paraId="71D5EAAB" w14:textId="51522CEA" w:rsidR="000F6CAB" w:rsidRPr="005F2E99" w:rsidRDefault="007618E4">
      <w:pPr>
        <w:pBdr>
          <w:top w:val="nil"/>
          <w:left w:val="nil"/>
          <w:bottom w:val="nil"/>
          <w:right w:val="nil"/>
          <w:between w:val="nil"/>
        </w:pBdr>
        <w:rPr>
          <w:rFonts w:ascii="Arial" w:eastAsia="Arial" w:hAnsi="Arial" w:cs="Arial"/>
          <w:color w:val="000000"/>
          <w:sz w:val="20"/>
          <w:szCs w:val="20"/>
        </w:rPr>
      </w:pPr>
      <w:r w:rsidRPr="005F2E99">
        <w:rPr>
          <w:rFonts w:ascii="Arial" w:eastAsia="Arial" w:hAnsi="Arial" w:cs="Arial"/>
          <w:color w:val="000000"/>
          <w:sz w:val="20"/>
          <w:szCs w:val="20"/>
        </w:rPr>
        <w:t>Precio por pax USD:</w:t>
      </w:r>
    </w:p>
    <w:tbl>
      <w:tblPr>
        <w:tblW w:w="10624" w:type="dxa"/>
        <w:tblCellMar>
          <w:left w:w="70" w:type="dxa"/>
          <w:right w:w="70" w:type="dxa"/>
        </w:tblCellMar>
        <w:tblLook w:val="04A0" w:firstRow="1" w:lastRow="0" w:firstColumn="1" w:lastColumn="0" w:noHBand="0" w:noVBand="1"/>
      </w:tblPr>
      <w:tblGrid>
        <w:gridCol w:w="3791"/>
        <w:gridCol w:w="570"/>
        <w:gridCol w:w="496"/>
        <w:gridCol w:w="570"/>
        <w:gridCol w:w="478"/>
        <w:gridCol w:w="641"/>
        <w:gridCol w:w="585"/>
        <w:gridCol w:w="641"/>
        <w:gridCol w:w="496"/>
        <w:gridCol w:w="2356"/>
      </w:tblGrid>
      <w:tr w:rsidR="005C4A6D" w14:paraId="50B03161" w14:textId="77777777" w:rsidTr="00771473">
        <w:trPr>
          <w:trHeight w:val="265"/>
        </w:trPr>
        <w:tc>
          <w:tcPr>
            <w:tcW w:w="3791"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188D664C"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Hotel</w:t>
            </w:r>
          </w:p>
        </w:tc>
        <w:tc>
          <w:tcPr>
            <w:tcW w:w="570" w:type="dxa"/>
            <w:tcBorders>
              <w:top w:val="single" w:sz="4" w:space="0" w:color="0070C0"/>
              <w:left w:val="nil"/>
              <w:bottom w:val="single" w:sz="4" w:space="0" w:color="0070C0"/>
              <w:right w:val="single" w:sz="4" w:space="0" w:color="0070C0"/>
            </w:tcBorders>
            <w:shd w:val="clear" w:color="0066CC" w:fill="0066CC"/>
            <w:noWrap/>
            <w:vAlign w:val="center"/>
            <w:hideMark/>
          </w:tcPr>
          <w:p w14:paraId="039A2B88"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SGL</w:t>
            </w:r>
          </w:p>
        </w:tc>
        <w:tc>
          <w:tcPr>
            <w:tcW w:w="496" w:type="dxa"/>
            <w:tcBorders>
              <w:top w:val="single" w:sz="4" w:space="0" w:color="0070C0"/>
              <w:left w:val="nil"/>
              <w:bottom w:val="single" w:sz="4" w:space="0" w:color="0070C0"/>
              <w:right w:val="single" w:sz="4" w:space="0" w:color="0070C0"/>
            </w:tcBorders>
            <w:shd w:val="clear" w:color="0066CC" w:fill="0066CC"/>
            <w:noWrap/>
            <w:vAlign w:val="center"/>
            <w:hideMark/>
          </w:tcPr>
          <w:p w14:paraId="4C84C38B"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na</w:t>
            </w:r>
          </w:p>
        </w:tc>
        <w:tc>
          <w:tcPr>
            <w:tcW w:w="570" w:type="dxa"/>
            <w:tcBorders>
              <w:top w:val="single" w:sz="4" w:space="0" w:color="0070C0"/>
              <w:left w:val="nil"/>
              <w:bottom w:val="single" w:sz="4" w:space="0" w:color="0070C0"/>
              <w:right w:val="single" w:sz="4" w:space="0" w:color="0070C0"/>
            </w:tcBorders>
            <w:shd w:val="clear" w:color="0066CC" w:fill="0066CC"/>
            <w:noWrap/>
            <w:vAlign w:val="center"/>
            <w:hideMark/>
          </w:tcPr>
          <w:p w14:paraId="1C4E7BBF"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DBL</w:t>
            </w:r>
          </w:p>
        </w:tc>
        <w:tc>
          <w:tcPr>
            <w:tcW w:w="478" w:type="dxa"/>
            <w:tcBorders>
              <w:top w:val="single" w:sz="4" w:space="0" w:color="0070C0"/>
              <w:left w:val="nil"/>
              <w:bottom w:val="single" w:sz="4" w:space="0" w:color="0070C0"/>
              <w:right w:val="single" w:sz="4" w:space="0" w:color="0070C0"/>
            </w:tcBorders>
            <w:shd w:val="clear" w:color="0066CC" w:fill="0066CC"/>
            <w:noWrap/>
            <w:vAlign w:val="center"/>
            <w:hideMark/>
          </w:tcPr>
          <w:p w14:paraId="09EE1679"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na</w:t>
            </w:r>
          </w:p>
        </w:tc>
        <w:tc>
          <w:tcPr>
            <w:tcW w:w="641" w:type="dxa"/>
            <w:tcBorders>
              <w:top w:val="single" w:sz="4" w:space="0" w:color="0070C0"/>
              <w:left w:val="nil"/>
              <w:bottom w:val="single" w:sz="4" w:space="0" w:color="0070C0"/>
              <w:right w:val="single" w:sz="4" w:space="0" w:color="0070C0"/>
            </w:tcBorders>
            <w:shd w:val="clear" w:color="0066CC" w:fill="0066CC"/>
            <w:noWrap/>
            <w:vAlign w:val="center"/>
            <w:hideMark/>
          </w:tcPr>
          <w:p w14:paraId="0DE0C965"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TPL</w:t>
            </w:r>
          </w:p>
        </w:tc>
        <w:tc>
          <w:tcPr>
            <w:tcW w:w="585" w:type="dxa"/>
            <w:tcBorders>
              <w:top w:val="single" w:sz="4" w:space="0" w:color="0070C0"/>
              <w:left w:val="nil"/>
              <w:bottom w:val="single" w:sz="4" w:space="0" w:color="0070C0"/>
              <w:right w:val="single" w:sz="4" w:space="0" w:color="0070C0"/>
            </w:tcBorders>
            <w:shd w:val="clear" w:color="0066CC" w:fill="0066CC"/>
            <w:noWrap/>
            <w:vAlign w:val="center"/>
            <w:hideMark/>
          </w:tcPr>
          <w:p w14:paraId="039AEC54"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na</w:t>
            </w:r>
          </w:p>
        </w:tc>
        <w:tc>
          <w:tcPr>
            <w:tcW w:w="641" w:type="dxa"/>
            <w:tcBorders>
              <w:top w:val="single" w:sz="4" w:space="0" w:color="0070C0"/>
              <w:left w:val="nil"/>
              <w:bottom w:val="single" w:sz="4" w:space="0" w:color="0070C0"/>
              <w:right w:val="single" w:sz="4" w:space="0" w:color="0070C0"/>
            </w:tcBorders>
            <w:shd w:val="clear" w:color="0066CC" w:fill="0066CC"/>
            <w:noWrap/>
            <w:vAlign w:val="center"/>
            <w:hideMark/>
          </w:tcPr>
          <w:p w14:paraId="696914AD"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chd</w:t>
            </w:r>
          </w:p>
        </w:tc>
        <w:tc>
          <w:tcPr>
            <w:tcW w:w="496" w:type="dxa"/>
            <w:tcBorders>
              <w:top w:val="single" w:sz="4" w:space="0" w:color="0070C0"/>
              <w:left w:val="nil"/>
              <w:bottom w:val="single" w:sz="4" w:space="0" w:color="0070C0"/>
              <w:right w:val="single" w:sz="4" w:space="0" w:color="0070C0"/>
            </w:tcBorders>
            <w:shd w:val="clear" w:color="0066CC" w:fill="0066CC"/>
            <w:noWrap/>
            <w:vAlign w:val="center"/>
            <w:hideMark/>
          </w:tcPr>
          <w:p w14:paraId="7F4B1998"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na</w:t>
            </w:r>
          </w:p>
        </w:tc>
        <w:tc>
          <w:tcPr>
            <w:tcW w:w="2356" w:type="dxa"/>
            <w:tcBorders>
              <w:top w:val="single" w:sz="4" w:space="0" w:color="0070C0"/>
              <w:left w:val="nil"/>
              <w:bottom w:val="single" w:sz="4" w:space="0" w:color="0070C0"/>
              <w:right w:val="single" w:sz="4" w:space="0" w:color="0070C0"/>
            </w:tcBorders>
            <w:shd w:val="clear" w:color="0066CC" w:fill="0066CC"/>
            <w:noWrap/>
            <w:vAlign w:val="center"/>
            <w:hideMark/>
          </w:tcPr>
          <w:p w14:paraId="7F21D9DF" w14:textId="77777777" w:rsidR="005C4A6D" w:rsidRDefault="005C4A6D">
            <w:pPr>
              <w:jc w:val="center"/>
              <w:rPr>
                <w:rFonts w:ascii="Arial" w:hAnsi="Arial" w:cs="Arial"/>
                <w:b/>
                <w:bCs/>
                <w:color w:val="FFFFFF"/>
                <w:sz w:val="18"/>
                <w:szCs w:val="18"/>
              </w:rPr>
            </w:pPr>
            <w:r>
              <w:rPr>
                <w:rFonts w:ascii="Arial" w:hAnsi="Arial" w:cs="Arial"/>
                <w:b/>
                <w:bCs/>
                <w:color w:val="FFFFFF"/>
                <w:sz w:val="18"/>
                <w:szCs w:val="18"/>
              </w:rPr>
              <w:t>Vigencia</w:t>
            </w:r>
          </w:p>
        </w:tc>
      </w:tr>
      <w:tr w:rsidR="005C4A6D" w14:paraId="28434C46" w14:textId="77777777" w:rsidTr="00771473">
        <w:trPr>
          <w:trHeight w:val="312"/>
        </w:trPr>
        <w:tc>
          <w:tcPr>
            <w:tcW w:w="3791" w:type="dxa"/>
            <w:vMerge w:val="restart"/>
            <w:tcBorders>
              <w:top w:val="nil"/>
              <w:left w:val="single" w:sz="4" w:space="0" w:color="0070C0"/>
              <w:bottom w:val="single" w:sz="4" w:space="0" w:color="0070C0"/>
              <w:right w:val="single" w:sz="4" w:space="0" w:color="0070C0"/>
            </w:tcBorders>
            <w:noWrap/>
            <w:vAlign w:val="center"/>
            <w:hideMark/>
          </w:tcPr>
          <w:p w14:paraId="12632956"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 xml:space="preserve">MAJESTIC ELEGANCE </w:t>
            </w:r>
          </w:p>
        </w:tc>
        <w:tc>
          <w:tcPr>
            <w:tcW w:w="570" w:type="dxa"/>
            <w:tcBorders>
              <w:top w:val="nil"/>
              <w:left w:val="nil"/>
              <w:bottom w:val="single" w:sz="4" w:space="0" w:color="0070C0"/>
              <w:right w:val="single" w:sz="4" w:space="0" w:color="0070C0"/>
            </w:tcBorders>
            <w:noWrap/>
            <w:vAlign w:val="center"/>
            <w:hideMark/>
          </w:tcPr>
          <w:p w14:paraId="01358C95"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2880</w:t>
            </w:r>
          </w:p>
        </w:tc>
        <w:tc>
          <w:tcPr>
            <w:tcW w:w="496" w:type="dxa"/>
            <w:tcBorders>
              <w:top w:val="nil"/>
              <w:left w:val="nil"/>
              <w:bottom w:val="single" w:sz="4" w:space="0" w:color="0070C0"/>
              <w:right w:val="single" w:sz="4" w:space="0" w:color="0070C0"/>
            </w:tcBorders>
            <w:noWrap/>
            <w:vAlign w:val="center"/>
            <w:hideMark/>
          </w:tcPr>
          <w:p w14:paraId="7E5ED66A" w14:textId="77777777" w:rsidR="005C4A6D" w:rsidRDefault="005C4A6D">
            <w:pPr>
              <w:jc w:val="center"/>
              <w:rPr>
                <w:rFonts w:ascii="Arial" w:hAnsi="Arial" w:cs="Arial"/>
                <w:color w:val="000000"/>
                <w:sz w:val="16"/>
                <w:szCs w:val="16"/>
              </w:rPr>
            </w:pPr>
            <w:r>
              <w:rPr>
                <w:rFonts w:ascii="Arial" w:hAnsi="Arial" w:cs="Arial"/>
                <w:color w:val="000000"/>
                <w:sz w:val="16"/>
                <w:szCs w:val="16"/>
              </w:rPr>
              <w:t>954</w:t>
            </w:r>
          </w:p>
        </w:tc>
        <w:tc>
          <w:tcPr>
            <w:tcW w:w="570" w:type="dxa"/>
            <w:tcBorders>
              <w:top w:val="nil"/>
              <w:left w:val="nil"/>
              <w:bottom w:val="single" w:sz="4" w:space="0" w:color="0070C0"/>
              <w:right w:val="single" w:sz="4" w:space="0" w:color="0070C0"/>
            </w:tcBorders>
            <w:noWrap/>
            <w:vAlign w:val="center"/>
            <w:hideMark/>
          </w:tcPr>
          <w:p w14:paraId="175499BF"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1654</w:t>
            </w:r>
          </w:p>
        </w:tc>
        <w:tc>
          <w:tcPr>
            <w:tcW w:w="478" w:type="dxa"/>
            <w:tcBorders>
              <w:top w:val="nil"/>
              <w:left w:val="nil"/>
              <w:bottom w:val="single" w:sz="4" w:space="0" w:color="0070C0"/>
              <w:right w:val="single" w:sz="4" w:space="0" w:color="0070C0"/>
            </w:tcBorders>
            <w:noWrap/>
            <w:vAlign w:val="center"/>
            <w:hideMark/>
          </w:tcPr>
          <w:p w14:paraId="239AEF5B" w14:textId="77777777" w:rsidR="005C4A6D" w:rsidRDefault="005C4A6D">
            <w:pPr>
              <w:jc w:val="center"/>
              <w:rPr>
                <w:rFonts w:ascii="Arial" w:hAnsi="Arial" w:cs="Arial"/>
                <w:color w:val="000000"/>
                <w:sz w:val="16"/>
                <w:szCs w:val="16"/>
              </w:rPr>
            </w:pPr>
            <w:r>
              <w:rPr>
                <w:rFonts w:ascii="Arial" w:hAnsi="Arial" w:cs="Arial"/>
                <w:color w:val="000000"/>
                <w:sz w:val="16"/>
                <w:szCs w:val="16"/>
              </w:rPr>
              <w:t>545</w:t>
            </w:r>
          </w:p>
        </w:tc>
        <w:tc>
          <w:tcPr>
            <w:tcW w:w="641" w:type="dxa"/>
            <w:tcBorders>
              <w:top w:val="nil"/>
              <w:left w:val="nil"/>
              <w:bottom w:val="single" w:sz="4" w:space="0" w:color="0070C0"/>
              <w:right w:val="single" w:sz="4" w:space="0" w:color="0070C0"/>
            </w:tcBorders>
            <w:noWrap/>
            <w:vAlign w:val="center"/>
            <w:hideMark/>
          </w:tcPr>
          <w:p w14:paraId="09DD4E07"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1572</w:t>
            </w:r>
          </w:p>
        </w:tc>
        <w:tc>
          <w:tcPr>
            <w:tcW w:w="585" w:type="dxa"/>
            <w:tcBorders>
              <w:top w:val="nil"/>
              <w:left w:val="nil"/>
              <w:bottom w:val="single" w:sz="4" w:space="0" w:color="0070C0"/>
              <w:right w:val="single" w:sz="4" w:space="0" w:color="0070C0"/>
            </w:tcBorders>
            <w:noWrap/>
            <w:vAlign w:val="center"/>
            <w:hideMark/>
          </w:tcPr>
          <w:p w14:paraId="0A071F77" w14:textId="77777777" w:rsidR="005C4A6D" w:rsidRDefault="005C4A6D">
            <w:pPr>
              <w:jc w:val="center"/>
              <w:rPr>
                <w:rFonts w:ascii="Arial" w:hAnsi="Arial" w:cs="Arial"/>
                <w:color w:val="000000"/>
                <w:sz w:val="16"/>
                <w:szCs w:val="16"/>
              </w:rPr>
            </w:pPr>
            <w:r>
              <w:rPr>
                <w:rFonts w:ascii="Arial" w:hAnsi="Arial" w:cs="Arial"/>
                <w:color w:val="000000"/>
                <w:sz w:val="16"/>
                <w:szCs w:val="16"/>
              </w:rPr>
              <w:t>518</w:t>
            </w:r>
          </w:p>
        </w:tc>
        <w:tc>
          <w:tcPr>
            <w:tcW w:w="641" w:type="dxa"/>
            <w:tcBorders>
              <w:top w:val="nil"/>
              <w:left w:val="nil"/>
              <w:bottom w:val="single" w:sz="4" w:space="0" w:color="0070C0"/>
              <w:right w:val="single" w:sz="4" w:space="0" w:color="0070C0"/>
            </w:tcBorders>
            <w:noWrap/>
            <w:vAlign w:val="center"/>
            <w:hideMark/>
          </w:tcPr>
          <w:p w14:paraId="4E4EBF31"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830</w:t>
            </w:r>
          </w:p>
        </w:tc>
        <w:tc>
          <w:tcPr>
            <w:tcW w:w="496" w:type="dxa"/>
            <w:tcBorders>
              <w:top w:val="nil"/>
              <w:left w:val="nil"/>
              <w:bottom w:val="single" w:sz="4" w:space="0" w:color="0070C0"/>
              <w:right w:val="single" w:sz="4" w:space="0" w:color="0070C0"/>
            </w:tcBorders>
            <w:noWrap/>
            <w:vAlign w:val="center"/>
            <w:hideMark/>
          </w:tcPr>
          <w:p w14:paraId="3E09A606" w14:textId="77777777" w:rsidR="005C4A6D" w:rsidRDefault="005C4A6D">
            <w:pPr>
              <w:jc w:val="center"/>
              <w:rPr>
                <w:rFonts w:ascii="Arial" w:hAnsi="Arial" w:cs="Arial"/>
                <w:color w:val="000000"/>
                <w:sz w:val="16"/>
                <w:szCs w:val="16"/>
              </w:rPr>
            </w:pPr>
            <w:r>
              <w:rPr>
                <w:rFonts w:ascii="Arial" w:hAnsi="Arial" w:cs="Arial"/>
                <w:color w:val="000000"/>
                <w:sz w:val="16"/>
                <w:szCs w:val="16"/>
              </w:rPr>
              <w:t>273</w:t>
            </w:r>
          </w:p>
        </w:tc>
        <w:tc>
          <w:tcPr>
            <w:tcW w:w="2356" w:type="dxa"/>
            <w:tcBorders>
              <w:top w:val="nil"/>
              <w:left w:val="nil"/>
              <w:bottom w:val="single" w:sz="4" w:space="0" w:color="0070C0"/>
              <w:right w:val="single" w:sz="4" w:space="0" w:color="0070C0"/>
            </w:tcBorders>
            <w:noWrap/>
            <w:vAlign w:val="center"/>
            <w:hideMark/>
          </w:tcPr>
          <w:p w14:paraId="13330B40" w14:textId="77777777" w:rsidR="005C4A6D" w:rsidRDefault="005C4A6D">
            <w:pPr>
              <w:jc w:val="center"/>
              <w:rPr>
                <w:rFonts w:ascii="Arial" w:hAnsi="Arial" w:cs="Arial"/>
                <w:color w:val="000000"/>
                <w:sz w:val="16"/>
                <w:szCs w:val="16"/>
              </w:rPr>
            </w:pPr>
            <w:r>
              <w:rPr>
                <w:rFonts w:ascii="Arial" w:hAnsi="Arial" w:cs="Arial"/>
                <w:color w:val="000000"/>
                <w:sz w:val="16"/>
                <w:szCs w:val="16"/>
              </w:rPr>
              <w:t>Dic 24 - Ene 03, 2027</w:t>
            </w:r>
          </w:p>
        </w:tc>
      </w:tr>
      <w:tr w:rsidR="005C4A6D" w14:paraId="44572445" w14:textId="77777777" w:rsidTr="00771473">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38D1F1D9" w14:textId="77777777" w:rsidR="005C4A6D" w:rsidRDefault="005C4A6D">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6937D231"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2211</w:t>
            </w:r>
          </w:p>
        </w:tc>
        <w:tc>
          <w:tcPr>
            <w:tcW w:w="496" w:type="dxa"/>
            <w:tcBorders>
              <w:top w:val="nil"/>
              <w:left w:val="nil"/>
              <w:bottom w:val="single" w:sz="4" w:space="0" w:color="0070C0"/>
              <w:right w:val="single" w:sz="4" w:space="0" w:color="0070C0"/>
            </w:tcBorders>
            <w:noWrap/>
            <w:vAlign w:val="center"/>
            <w:hideMark/>
          </w:tcPr>
          <w:p w14:paraId="1D87A321" w14:textId="77777777" w:rsidR="005C4A6D" w:rsidRDefault="005C4A6D">
            <w:pPr>
              <w:jc w:val="center"/>
              <w:rPr>
                <w:rFonts w:ascii="Arial" w:hAnsi="Arial" w:cs="Arial"/>
                <w:color w:val="000000"/>
                <w:sz w:val="16"/>
                <w:szCs w:val="16"/>
              </w:rPr>
            </w:pPr>
            <w:r>
              <w:rPr>
                <w:rFonts w:ascii="Arial" w:hAnsi="Arial" w:cs="Arial"/>
                <w:color w:val="000000"/>
                <w:sz w:val="16"/>
                <w:szCs w:val="16"/>
              </w:rPr>
              <w:t>731</w:t>
            </w:r>
          </w:p>
        </w:tc>
        <w:tc>
          <w:tcPr>
            <w:tcW w:w="570" w:type="dxa"/>
            <w:tcBorders>
              <w:top w:val="nil"/>
              <w:left w:val="nil"/>
              <w:bottom w:val="single" w:sz="4" w:space="0" w:color="0070C0"/>
              <w:right w:val="single" w:sz="4" w:space="0" w:color="0070C0"/>
            </w:tcBorders>
            <w:noWrap/>
            <w:vAlign w:val="center"/>
            <w:hideMark/>
          </w:tcPr>
          <w:p w14:paraId="7789F018"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1271</w:t>
            </w:r>
          </w:p>
        </w:tc>
        <w:tc>
          <w:tcPr>
            <w:tcW w:w="478" w:type="dxa"/>
            <w:tcBorders>
              <w:top w:val="nil"/>
              <w:left w:val="nil"/>
              <w:bottom w:val="single" w:sz="4" w:space="0" w:color="0070C0"/>
              <w:right w:val="single" w:sz="4" w:space="0" w:color="0070C0"/>
            </w:tcBorders>
            <w:noWrap/>
            <w:vAlign w:val="center"/>
            <w:hideMark/>
          </w:tcPr>
          <w:p w14:paraId="01CCB106" w14:textId="77777777" w:rsidR="005C4A6D" w:rsidRDefault="005C4A6D">
            <w:pPr>
              <w:jc w:val="center"/>
              <w:rPr>
                <w:rFonts w:ascii="Arial" w:hAnsi="Arial" w:cs="Arial"/>
                <w:color w:val="000000"/>
                <w:sz w:val="16"/>
                <w:szCs w:val="16"/>
              </w:rPr>
            </w:pPr>
            <w:r>
              <w:rPr>
                <w:rFonts w:ascii="Arial" w:hAnsi="Arial" w:cs="Arial"/>
                <w:color w:val="000000"/>
                <w:sz w:val="16"/>
                <w:szCs w:val="16"/>
              </w:rPr>
              <w:t>418</w:t>
            </w:r>
          </w:p>
        </w:tc>
        <w:tc>
          <w:tcPr>
            <w:tcW w:w="641" w:type="dxa"/>
            <w:tcBorders>
              <w:top w:val="nil"/>
              <w:left w:val="nil"/>
              <w:bottom w:val="single" w:sz="4" w:space="0" w:color="0070C0"/>
              <w:right w:val="single" w:sz="4" w:space="0" w:color="0070C0"/>
            </w:tcBorders>
            <w:noWrap/>
            <w:vAlign w:val="center"/>
            <w:hideMark/>
          </w:tcPr>
          <w:p w14:paraId="24AFE0AA"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1209</w:t>
            </w:r>
          </w:p>
        </w:tc>
        <w:tc>
          <w:tcPr>
            <w:tcW w:w="585" w:type="dxa"/>
            <w:tcBorders>
              <w:top w:val="nil"/>
              <w:left w:val="nil"/>
              <w:bottom w:val="single" w:sz="4" w:space="0" w:color="0070C0"/>
              <w:right w:val="single" w:sz="4" w:space="0" w:color="0070C0"/>
            </w:tcBorders>
            <w:noWrap/>
            <w:vAlign w:val="center"/>
            <w:hideMark/>
          </w:tcPr>
          <w:p w14:paraId="0A4A970E" w14:textId="77777777" w:rsidR="005C4A6D" w:rsidRDefault="005C4A6D">
            <w:pPr>
              <w:jc w:val="center"/>
              <w:rPr>
                <w:rFonts w:ascii="Arial" w:hAnsi="Arial" w:cs="Arial"/>
                <w:color w:val="000000"/>
                <w:sz w:val="16"/>
                <w:szCs w:val="16"/>
              </w:rPr>
            </w:pPr>
            <w:r>
              <w:rPr>
                <w:rFonts w:ascii="Arial" w:hAnsi="Arial" w:cs="Arial"/>
                <w:color w:val="000000"/>
                <w:sz w:val="16"/>
                <w:szCs w:val="16"/>
              </w:rPr>
              <w:t>397</w:t>
            </w:r>
          </w:p>
        </w:tc>
        <w:tc>
          <w:tcPr>
            <w:tcW w:w="641" w:type="dxa"/>
            <w:tcBorders>
              <w:top w:val="nil"/>
              <w:left w:val="nil"/>
              <w:bottom w:val="single" w:sz="4" w:space="0" w:color="0070C0"/>
              <w:right w:val="single" w:sz="4" w:space="0" w:color="0070C0"/>
            </w:tcBorders>
            <w:noWrap/>
            <w:vAlign w:val="center"/>
            <w:hideMark/>
          </w:tcPr>
          <w:p w14:paraId="6A91AE87"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639</w:t>
            </w:r>
          </w:p>
        </w:tc>
        <w:tc>
          <w:tcPr>
            <w:tcW w:w="496" w:type="dxa"/>
            <w:tcBorders>
              <w:top w:val="nil"/>
              <w:left w:val="nil"/>
              <w:bottom w:val="single" w:sz="4" w:space="0" w:color="0070C0"/>
              <w:right w:val="single" w:sz="4" w:space="0" w:color="0070C0"/>
            </w:tcBorders>
            <w:noWrap/>
            <w:vAlign w:val="center"/>
            <w:hideMark/>
          </w:tcPr>
          <w:p w14:paraId="71E164F4" w14:textId="77777777" w:rsidR="005C4A6D" w:rsidRDefault="005C4A6D">
            <w:pPr>
              <w:jc w:val="center"/>
              <w:rPr>
                <w:rFonts w:ascii="Arial" w:hAnsi="Arial" w:cs="Arial"/>
                <w:color w:val="000000"/>
                <w:sz w:val="16"/>
                <w:szCs w:val="16"/>
              </w:rPr>
            </w:pPr>
            <w:r>
              <w:rPr>
                <w:rFonts w:ascii="Arial" w:hAnsi="Arial" w:cs="Arial"/>
                <w:color w:val="000000"/>
                <w:sz w:val="16"/>
                <w:szCs w:val="16"/>
              </w:rPr>
              <w:t>209</w:t>
            </w:r>
          </w:p>
        </w:tc>
        <w:tc>
          <w:tcPr>
            <w:tcW w:w="2356" w:type="dxa"/>
            <w:tcBorders>
              <w:top w:val="nil"/>
              <w:left w:val="nil"/>
              <w:bottom w:val="single" w:sz="4" w:space="0" w:color="0070C0"/>
              <w:right w:val="single" w:sz="4" w:space="0" w:color="0070C0"/>
            </w:tcBorders>
            <w:noWrap/>
            <w:vAlign w:val="center"/>
            <w:hideMark/>
          </w:tcPr>
          <w:p w14:paraId="6EEAE4C4" w14:textId="77777777" w:rsidR="005C4A6D" w:rsidRDefault="005C4A6D">
            <w:pPr>
              <w:jc w:val="center"/>
              <w:rPr>
                <w:rFonts w:ascii="Arial" w:hAnsi="Arial" w:cs="Arial"/>
                <w:color w:val="000000"/>
                <w:sz w:val="16"/>
                <w:szCs w:val="16"/>
              </w:rPr>
            </w:pPr>
            <w:r>
              <w:rPr>
                <w:rFonts w:ascii="Arial" w:hAnsi="Arial" w:cs="Arial"/>
                <w:color w:val="000000"/>
                <w:sz w:val="16"/>
                <w:szCs w:val="16"/>
              </w:rPr>
              <w:t>Ene 04 - Ene 31</w:t>
            </w:r>
          </w:p>
        </w:tc>
      </w:tr>
      <w:tr w:rsidR="005C4A6D" w14:paraId="65F0E264" w14:textId="77777777" w:rsidTr="00771473">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5E1748A6" w14:textId="77777777" w:rsidR="005C4A6D" w:rsidRDefault="005C4A6D">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3E4B037D"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2322</w:t>
            </w:r>
          </w:p>
        </w:tc>
        <w:tc>
          <w:tcPr>
            <w:tcW w:w="496" w:type="dxa"/>
            <w:tcBorders>
              <w:top w:val="nil"/>
              <w:left w:val="nil"/>
              <w:bottom w:val="single" w:sz="4" w:space="0" w:color="0070C0"/>
              <w:right w:val="single" w:sz="4" w:space="0" w:color="0070C0"/>
            </w:tcBorders>
            <w:noWrap/>
            <w:vAlign w:val="center"/>
            <w:hideMark/>
          </w:tcPr>
          <w:p w14:paraId="5ED19D90" w14:textId="77777777" w:rsidR="005C4A6D" w:rsidRDefault="005C4A6D">
            <w:pPr>
              <w:jc w:val="center"/>
              <w:rPr>
                <w:rFonts w:ascii="Arial" w:hAnsi="Arial" w:cs="Arial"/>
                <w:color w:val="000000"/>
                <w:sz w:val="16"/>
                <w:szCs w:val="16"/>
              </w:rPr>
            </w:pPr>
            <w:r>
              <w:rPr>
                <w:rFonts w:ascii="Arial" w:hAnsi="Arial" w:cs="Arial"/>
                <w:color w:val="000000"/>
                <w:sz w:val="16"/>
                <w:szCs w:val="16"/>
              </w:rPr>
              <w:t>768</w:t>
            </w:r>
          </w:p>
        </w:tc>
        <w:tc>
          <w:tcPr>
            <w:tcW w:w="570" w:type="dxa"/>
            <w:tcBorders>
              <w:top w:val="nil"/>
              <w:left w:val="nil"/>
              <w:bottom w:val="single" w:sz="4" w:space="0" w:color="0070C0"/>
              <w:right w:val="single" w:sz="4" w:space="0" w:color="0070C0"/>
            </w:tcBorders>
            <w:noWrap/>
            <w:vAlign w:val="center"/>
            <w:hideMark/>
          </w:tcPr>
          <w:p w14:paraId="2A967E45"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1335</w:t>
            </w:r>
          </w:p>
        </w:tc>
        <w:tc>
          <w:tcPr>
            <w:tcW w:w="478" w:type="dxa"/>
            <w:tcBorders>
              <w:top w:val="nil"/>
              <w:left w:val="nil"/>
              <w:bottom w:val="single" w:sz="4" w:space="0" w:color="0070C0"/>
              <w:right w:val="single" w:sz="4" w:space="0" w:color="0070C0"/>
            </w:tcBorders>
            <w:noWrap/>
            <w:vAlign w:val="center"/>
            <w:hideMark/>
          </w:tcPr>
          <w:p w14:paraId="6A76F88D" w14:textId="77777777" w:rsidR="005C4A6D" w:rsidRDefault="005C4A6D">
            <w:pPr>
              <w:jc w:val="center"/>
              <w:rPr>
                <w:rFonts w:ascii="Arial" w:hAnsi="Arial" w:cs="Arial"/>
                <w:color w:val="000000"/>
                <w:sz w:val="16"/>
                <w:szCs w:val="16"/>
              </w:rPr>
            </w:pPr>
            <w:r>
              <w:rPr>
                <w:rFonts w:ascii="Arial" w:hAnsi="Arial" w:cs="Arial"/>
                <w:color w:val="000000"/>
                <w:sz w:val="16"/>
                <w:szCs w:val="16"/>
              </w:rPr>
              <w:t>439</w:t>
            </w:r>
          </w:p>
        </w:tc>
        <w:tc>
          <w:tcPr>
            <w:tcW w:w="641" w:type="dxa"/>
            <w:tcBorders>
              <w:top w:val="nil"/>
              <w:left w:val="nil"/>
              <w:bottom w:val="single" w:sz="4" w:space="0" w:color="0070C0"/>
              <w:right w:val="single" w:sz="4" w:space="0" w:color="0070C0"/>
            </w:tcBorders>
            <w:noWrap/>
            <w:vAlign w:val="center"/>
            <w:hideMark/>
          </w:tcPr>
          <w:p w14:paraId="712A311B"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1269</w:t>
            </w:r>
          </w:p>
        </w:tc>
        <w:tc>
          <w:tcPr>
            <w:tcW w:w="585" w:type="dxa"/>
            <w:tcBorders>
              <w:top w:val="nil"/>
              <w:left w:val="nil"/>
              <w:bottom w:val="single" w:sz="4" w:space="0" w:color="0070C0"/>
              <w:right w:val="single" w:sz="4" w:space="0" w:color="0070C0"/>
            </w:tcBorders>
            <w:noWrap/>
            <w:vAlign w:val="center"/>
            <w:hideMark/>
          </w:tcPr>
          <w:p w14:paraId="7AAACA9F" w14:textId="77777777" w:rsidR="005C4A6D" w:rsidRDefault="005C4A6D">
            <w:pPr>
              <w:jc w:val="center"/>
              <w:rPr>
                <w:rFonts w:ascii="Arial" w:hAnsi="Arial" w:cs="Arial"/>
                <w:color w:val="000000"/>
                <w:sz w:val="16"/>
                <w:szCs w:val="16"/>
              </w:rPr>
            </w:pPr>
            <w:r>
              <w:rPr>
                <w:rFonts w:ascii="Arial" w:hAnsi="Arial" w:cs="Arial"/>
                <w:color w:val="000000"/>
                <w:sz w:val="16"/>
                <w:szCs w:val="16"/>
              </w:rPr>
              <w:t>417</w:t>
            </w:r>
          </w:p>
        </w:tc>
        <w:tc>
          <w:tcPr>
            <w:tcW w:w="641" w:type="dxa"/>
            <w:tcBorders>
              <w:top w:val="nil"/>
              <w:left w:val="nil"/>
              <w:bottom w:val="single" w:sz="4" w:space="0" w:color="0070C0"/>
              <w:right w:val="single" w:sz="4" w:space="0" w:color="0070C0"/>
            </w:tcBorders>
            <w:noWrap/>
            <w:vAlign w:val="center"/>
            <w:hideMark/>
          </w:tcPr>
          <w:p w14:paraId="052C32AC"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671</w:t>
            </w:r>
          </w:p>
        </w:tc>
        <w:tc>
          <w:tcPr>
            <w:tcW w:w="496" w:type="dxa"/>
            <w:tcBorders>
              <w:top w:val="nil"/>
              <w:left w:val="nil"/>
              <w:bottom w:val="single" w:sz="4" w:space="0" w:color="0070C0"/>
              <w:right w:val="single" w:sz="4" w:space="0" w:color="0070C0"/>
            </w:tcBorders>
            <w:noWrap/>
            <w:vAlign w:val="center"/>
            <w:hideMark/>
          </w:tcPr>
          <w:p w14:paraId="0BA09C2C" w14:textId="77777777" w:rsidR="005C4A6D" w:rsidRDefault="005C4A6D">
            <w:pPr>
              <w:jc w:val="center"/>
              <w:rPr>
                <w:rFonts w:ascii="Arial" w:hAnsi="Arial" w:cs="Arial"/>
                <w:color w:val="000000"/>
                <w:sz w:val="16"/>
                <w:szCs w:val="16"/>
              </w:rPr>
            </w:pPr>
            <w:r>
              <w:rPr>
                <w:rFonts w:ascii="Arial" w:hAnsi="Arial" w:cs="Arial"/>
                <w:color w:val="000000"/>
                <w:sz w:val="16"/>
                <w:szCs w:val="16"/>
              </w:rPr>
              <w:t>219</w:t>
            </w:r>
          </w:p>
        </w:tc>
        <w:tc>
          <w:tcPr>
            <w:tcW w:w="2356" w:type="dxa"/>
            <w:tcBorders>
              <w:top w:val="nil"/>
              <w:left w:val="nil"/>
              <w:bottom w:val="single" w:sz="4" w:space="0" w:color="0070C0"/>
              <w:right w:val="single" w:sz="4" w:space="0" w:color="0070C0"/>
            </w:tcBorders>
            <w:noWrap/>
            <w:vAlign w:val="center"/>
            <w:hideMark/>
          </w:tcPr>
          <w:p w14:paraId="2B93F37E" w14:textId="77777777" w:rsidR="005C4A6D" w:rsidRDefault="005C4A6D">
            <w:pPr>
              <w:jc w:val="center"/>
              <w:rPr>
                <w:rFonts w:ascii="Arial" w:hAnsi="Arial" w:cs="Arial"/>
                <w:color w:val="000000"/>
                <w:sz w:val="16"/>
                <w:szCs w:val="16"/>
              </w:rPr>
            </w:pPr>
            <w:r>
              <w:rPr>
                <w:rFonts w:ascii="Arial" w:hAnsi="Arial" w:cs="Arial"/>
                <w:color w:val="000000"/>
                <w:sz w:val="16"/>
                <w:szCs w:val="16"/>
              </w:rPr>
              <w:t>Feb 01 - Feb 28</w:t>
            </w:r>
          </w:p>
        </w:tc>
      </w:tr>
      <w:tr w:rsidR="005C4A6D" w14:paraId="5F9E5E81" w14:textId="77777777" w:rsidTr="00771473">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652A0A51" w14:textId="77777777" w:rsidR="005C4A6D" w:rsidRDefault="005C4A6D">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18DAA629"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2368</w:t>
            </w:r>
          </w:p>
        </w:tc>
        <w:tc>
          <w:tcPr>
            <w:tcW w:w="496" w:type="dxa"/>
            <w:tcBorders>
              <w:top w:val="nil"/>
              <w:left w:val="nil"/>
              <w:bottom w:val="single" w:sz="4" w:space="0" w:color="0070C0"/>
              <w:right w:val="single" w:sz="4" w:space="0" w:color="0070C0"/>
            </w:tcBorders>
            <w:noWrap/>
            <w:vAlign w:val="center"/>
            <w:hideMark/>
          </w:tcPr>
          <w:p w14:paraId="1725397B" w14:textId="77777777" w:rsidR="005C4A6D" w:rsidRDefault="005C4A6D">
            <w:pPr>
              <w:jc w:val="center"/>
              <w:rPr>
                <w:rFonts w:ascii="Arial" w:hAnsi="Arial" w:cs="Arial"/>
                <w:color w:val="000000"/>
                <w:sz w:val="16"/>
                <w:szCs w:val="16"/>
              </w:rPr>
            </w:pPr>
            <w:r>
              <w:rPr>
                <w:rFonts w:ascii="Arial" w:hAnsi="Arial" w:cs="Arial"/>
                <w:color w:val="000000"/>
                <w:sz w:val="16"/>
                <w:szCs w:val="16"/>
              </w:rPr>
              <w:t>783</w:t>
            </w:r>
          </w:p>
        </w:tc>
        <w:tc>
          <w:tcPr>
            <w:tcW w:w="570" w:type="dxa"/>
            <w:tcBorders>
              <w:top w:val="nil"/>
              <w:left w:val="nil"/>
              <w:bottom w:val="single" w:sz="4" w:space="0" w:color="0070C0"/>
              <w:right w:val="single" w:sz="4" w:space="0" w:color="0070C0"/>
            </w:tcBorders>
            <w:noWrap/>
            <w:vAlign w:val="center"/>
            <w:hideMark/>
          </w:tcPr>
          <w:p w14:paraId="0A1ADB36"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1361</w:t>
            </w:r>
          </w:p>
        </w:tc>
        <w:tc>
          <w:tcPr>
            <w:tcW w:w="478" w:type="dxa"/>
            <w:tcBorders>
              <w:top w:val="nil"/>
              <w:left w:val="nil"/>
              <w:bottom w:val="single" w:sz="4" w:space="0" w:color="0070C0"/>
              <w:right w:val="single" w:sz="4" w:space="0" w:color="0070C0"/>
            </w:tcBorders>
            <w:noWrap/>
            <w:vAlign w:val="center"/>
            <w:hideMark/>
          </w:tcPr>
          <w:p w14:paraId="43584A95" w14:textId="77777777" w:rsidR="005C4A6D" w:rsidRDefault="005C4A6D">
            <w:pPr>
              <w:jc w:val="center"/>
              <w:rPr>
                <w:rFonts w:ascii="Arial" w:hAnsi="Arial" w:cs="Arial"/>
                <w:color w:val="000000"/>
                <w:sz w:val="16"/>
                <w:szCs w:val="16"/>
              </w:rPr>
            </w:pPr>
            <w:r>
              <w:rPr>
                <w:rFonts w:ascii="Arial" w:hAnsi="Arial" w:cs="Arial"/>
                <w:color w:val="000000"/>
                <w:sz w:val="16"/>
                <w:szCs w:val="16"/>
              </w:rPr>
              <w:t>448</w:t>
            </w:r>
          </w:p>
        </w:tc>
        <w:tc>
          <w:tcPr>
            <w:tcW w:w="641" w:type="dxa"/>
            <w:tcBorders>
              <w:top w:val="nil"/>
              <w:left w:val="nil"/>
              <w:bottom w:val="single" w:sz="4" w:space="0" w:color="0070C0"/>
              <w:right w:val="single" w:sz="4" w:space="0" w:color="0070C0"/>
            </w:tcBorders>
            <w:noWrap/>
            <w:vAlign w:val="center"/>
            <w:hideMark/>
          </w:tcPr>
          <w:p w14:paraId="2D32172A"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1294</w:t>
            </w:r>
          </w:p>
        </w:tc>
        <w:tc>
          <w:tcPr>
            <w:tcW w:w="585" w:type="dxa"/>
            <w:tcBorders>
              <w:top w:val="nil"/>
              <w:left w:val="nil"/>
              <w:bottom w:val="single" w:sz="4" w:space="0" w:color="0070C0"/>
              <w:right w:val="single" w:sz="4" w:space="0" w:color="0070C0"/>
            </w:tcBorders>
            <w:noWrap/>
            <w:vAlign w:val="center"/>
            <w:hideMark/>
          </w:tcPr>
          <w:p w14:paraId="75AF6259" w14:textId="77777777" w:rsidR="005C4A6D" w:rsidRDefault="005C4A6D">
            <w:pPr>
              <w:jc w:val="center"/>
              <w:rPr>
                <w:rFonts w:ascii="Arial" w:hAnsi="Arial" w:cs="Arial"/>
                <w:color w:val="000000"/>
                <w:sz w:val="16"/>
                <w:szCs w:val="16"/>
              </w:rPr>
            </w:pPr>
            <w:r>
              <w:rPr>
                <w:rFonts w:ascii="Arial" w:hAnsi="Arial" w:cs="Arial"/>
                <w:color w:val="000000"/>
                <w:sz w:val="16"/>
                <w:szCs w:val="16"/>
              </w:rPr>
              <w:t>425</w:t>
            </w:r>
          </w:p>
        </w:tc>
        <w:tc>
          <w:tcPr>
            <w:tcW w:w="641" w:type="dxa"/>
            <w:tcBorders>
              <w:top w:val="nil"/>
              <w:left w:val="nil"/>
              <w:bottom w:val="single" w:sz="4" w:space="0" w:color="0070C0"/>
              <w:right w:val="single" w:sz="4" w:space="0" w:color="0070C0"/>
            </w:tcBorders>
            <w:noWrap/>
            <w:vAlign w:val="center"/>
            <w:hideMark/>
          </w:tcPr>
          <w:p w14:paraId="645CE418"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684</w:t>
            </w:r>
          </w:p>
        </w:tc>
        <w:tc>
          <w:tcPr>
            <w:tcW w:w="496" w:type="dxa"/>
            <w:tcBorders>
              <w:top w:val="nil"/>
              <w:left w:val="nil"/>
              <w:bottom w:val="single" w:sz="4" w:space="0" w:color="0070C0"/>
              <w:right w:val="single" w:sz="4" w:space="0" w:color="0070C0"/>
            </w:tcBorders>
            <w:noWrap/>
            <w:vAlign w:val="center"/>
            <w:hideMark/>
          </w:tcPr>
          <w:p w14:paraId="5AA75EFC" w14:textId="77777777" w:rsidR="005C4A6D" w:rsidRDefault="005C4A6D">
            <w:pPr>
              <w:jc w:val="center"/>
              <w:rPr>
                <w:rFonts w:ascii="Arial" w:hAnsi="Arial" w:cs="Arial"/>
                <w:color w:val="000000"/>
                <w:sz w:val="16"/>
                <w:szCs w:val="16"/>
              </w:rPr>
            </w:pPr>
            <w:r>
              <w:rPr>
                <w:rFonts w:ascii="Arial" w:hAnsi="Arial" w:cs="Arial"/>
                <w:color w:val="000000"/>
                <w:sz w:val="16"/>
                <w:szCs w:val="16"/>
              </w:rPr>
              <w:t>224</w:t>
            </w:r>
          </w:p>
        </w:tc>
        <w:tc>
          <w:tcPr>
            <w:tcW w:w="2356" w:type="dxa"/>
            <w:tcBorders>
              <w:top w:val="nil"/>
              <w:left w:val="nil"/>
              <w:bottom w:val="single" w:sz="4" w:space="0" w:color="0070C0"/>
              <w:right w:val="single" w:sz="4" w:space="0" w:color="0070C0"/>
            </w:tcBorders>
            <w:noWrap/>
            <w:vAlign w:val="center"/>
            <w:hideMark/>
          </w:tcPr>
          <w:p w14:paraId="61F3C376" w14:textId="77777777" w:rsidR="005C4A6D" w:rsidRDefault="005C4A6D">
            <w:pPr>
              <w:jc w:val="center"/>
              <w:rPr>
                <w:rFonts w:ascii="Arial" w:hAnsi="Arial" w:cs="Arial"/>
                <w:color w:val="000000"/>
                <w:sz w:val="16"/>
                <w:szCs w:val="16"/>
              </w:rPr>
            </w:pPr>
            <w:r>
              <w:rPr>
                <w:rFonts w:ascii="Arial" w:hAnsi="Arial" w:cs="Arial"/>
                <w:color w:val="000000"/>
                <w:sz w:val="16"/>
                <w:szCs w:val="16"/>
              </w:rPr>
              <w:t>Mar 01 - Mar 31</w:t>
            </w:r>
          </w:p>
        </w:tc>
      </w:tr>
      <w:tr w:rsidR="005C4A6D" w14:paraId="087EB270" w14:textId="77777777" w:rsidTr="00771473">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599C767E" w14:textId="77777777" w:rsidR="005C4A6D" w:rsidRDefault="005C4A6D">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627AB4BC"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2388</w:t>
            </w:r>
          </w:p>
        </w:tc>
        <w:tc>
          <w:tcPr>
            <w:tcW w:w="496" w:type="dxa"/>
            <w:tcBorders>
              <w:top w:val="nil"/>
              <w:left w:val="nil"/>
              <w:bottom w:val="single" w:sz="4" w:space="0" w:color="0070C0"/>
              <w:right w:val="single" w:sz="4" w:space="0" w:color="0070C0"/>
            </w:tcBorders>
            <w:noWrap/>
            <w:vAlign w:val="center"/>
            <w:hideMark/>
          </w:tcPr>
          <w:p w14:paraId="18747EE5" w14:textId="77777777" w:rsidR="005C4A6D" w:rsidRDefault="005C4A6D">
            <w:pPr>
              <w:jc w:val="center"/>
              <w:rPr>
                <w:rFonts w:ascii="Arial" w:hAnsi="Arial" w:cs="Arial"/>
                <w:color w:val="000000"/>
                <w:sz w:val="16"/>
                <w:szCs w:val="16"/>
              </w:rPr>
            </w:pPr>
            <w:r>
              <w:rPr>
                <w:rFonts w:ascii="Arial" w:hAnsi="Arial" w:cs="Arial"/>
                <w:color w:val="000000"/>
                <w:sz w:val="16"/>
                <w:szCs w:val="16"/>
              </w:rPr>
              <w:t>790</w:t>
            </w:r>
          </w:p>
        </w:tc>
        <w:tc>
          <w:tcPr>
            <w:tcW w:w="570" w:type="dxa"/>
            <w:tcBorders>
              <w:top w:val="nil"/>
              <w:left w:val="nil"/>
              <w:bottom w:val="single" w:sz="4" w:space="0" w:color="0070C0"/>
              <w:right w:val="single" w:sz="4" w:space="0" w:color="0070C0"/>
            </w:tcBorders>
            <w:noWrap/>
            <w:vAlign w:val="center"/>
            <w:hideMark/>
          </w:tcPr>
          <w:p w14:paraId="4834CE90"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1373</w:t>
            </w:r>
          </w:p>
        </w:tc>
        <w:tc>
          <w:tcPr>
            <w:tcW w:w="478" w:type="dxa"/>
            <w:tcBorders>
              <w:top w:val="nil"/>
              <w:left w:val="nil"/>
              <w:bottom w:val="single" w:sz="4" w:space="0" w:color="0070C0"/>
              <w:right w:val="single" w:sz="4" w:space="0" w:color="0070C0"/>
            </w:tcBorders>
            <w:noWrap/>
            <w:vAlign w:val="center"/>
            <w:hideMark/>
          </w:tcPr>
          <w:p w14:paraId="2CE54D12" w14:textId="77777777" w:rsidR="005C4A6D" w:rsidRDefault="005C4A6D">
            <w:pPr>
              <w:jc w:val="center"/>
              <w:rPr>
                <w:rFonts w:ascii="Arial" w:hAnsi="Arial" w:cs="Arial"/>
                <w:color w:val="000000"/>
                <w:sz w:val="16"/>
                <w:szCs w:val="16"/>
              </w:rPr>
            </w:pPr>
            <w:r>
              <w:rPr>
                <w:rFonts w:ascii="Arial" w:hAnsi="Arial" w:cs="Arial"/>
                <w:color w:val="000000"/>
                <w:sz w:val="16"/>
                <w:szCs w:val="16"/>
              </w:rPr>
              <w:t>451</w:t>
            </w:r>
          </w:p>
        </w:tc>
        <w:tc>
          <w:tcPr>
            <w:tcW w:w="641" w:type="dxa"/>
            <w:tcBorders>
              <w:top w:val="nil"/>
              <w:left w:val="nil"/>
              <w:bottom w:val="single" w:sz="4" w:space="0" w:color="0070C0"/>
              <w:right w:val="single" w:sz="4" w:space="0" w:color="0070C0"/>
            </w:tcBorders>
            <w:noWrap/>
            <w:vAlign w:val="center"/>
            <w:hideMark/>
          </w:tcPr>
          <w:p w14:paraId="73CA6E72"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1305</w:t>
            </w:r>
          </w:p>
        </w:tc>
        <w:tc>
          <w:tcPr>
            <w:tcW w:w="585" w:type="dxa"/>
            <w:tcBorders>
              <w:top w:val="nil"/>
              <w:left w:val="nil"/>
              <w:bottom w:val="single" w:sz="4" w:space="0" w:color="0070C0"/>
              <w:right w:val="single" w:sz="4" w:space="0" w:color="0070C0"/>
            </w:tcBorders>
            <w:noWrap/>
            <w:vAlign w:val="center"/>
            <w:hideMark/>
          </w:tcPr>
          <w:p w14:paraId="37FC137C" w14:textId="77777777" w:rsidR="005C4A6D" w:rsidRDefault="005C4A6D">
            <w:pPr>
              <w:jc w:val="center"/>
              <w:rPr>
                <w:rFonts w:ascii="Arial" w:hAnsi="Arial" w:cs="Arial"/>
                <w:color w:val="000000"/>
                <w:sz w:val="16"/>
                <w:szCs w:val="16"/>
              </w:rPr>
            </w:pPr>
            <w:r>
              <w:rPr>
                <w:rFonts w:ascii="Arial" w:hAnsi="Arial" w:cs="Arial"/>
                <w:color w:val="000000"/>
                <w:sz w:val="16"/>
                <w:szCs w:val="16"/>
              </w:rPr>
              <w:t>429</w:t>
            </w:r>
          </w:p>
        </w:tc>
        <w:tc>
          <w:tcPr>
            <w:tcW w:w="641" w:type="dxa"/>
            <w:tcBorders>
              <w:top w:val="nil"/>
              <w:left w:val="nil"/>
              <w:bottom w:val="single" w:sz="4" w:space="0" w:color="0070C0"/>
              <w:right w:val="single" w:sz="4" w:space="0" w:color="0070C0"/>
            </w:tcBorders>
            <w:noWrap/>
            <w:vAlign w:val="center"/>
            <w:hideMark/>
          </w:tcPr>
          <w:p w14:paraId="5C84507D"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689</w:t>
            </w:r>
          </w:p>
        </w:tc>
        <w:tc>
          <w:tcPr>
            <w:tcW w:w="496" w:type="dxa"/>
            <w:tcBorders>
              <w:top w:val="nil"/>
              <w:left w:val="nil"/>
              <w:bottom w:val="single" w:sz="4" w:space="0" w:color="0070C0"/>
              <w:right w:val="single" w:sz="4" w:space="0" w:color="0070C0"/>
            </w:tcBorders>
            <w:noWrap/>
            <w:vAlign w:val="center"/>
            <w:hideMark/>
          </w:tcPr>
          <w:p w14:paraId="5B10C072" w14:textId="77777777" w:rsidR="005C4A6D" w:rsidRDefault="005C4A6D">
            <w:pPr>
              <w:jc w:val="center"/>
              <w:rPr>
                <w:rFonts w:ascii="Arial" w:hAnsi="Arial" w:cs="Arial"/>
                <w:color w:val="000000"/>
                <w:sz w:val="16"/>
                <w:szCs w:val="16"/>
              </w:rPr>
            </w:pPr>
            <w:r>
              <w:rPr>
                <w:rFonts w:ascii="Arial" w:hAnsi="Arial" w:cs="Arial"/>
                <w:color w:val="000000"/>
                <w:sz w:val="16"/>
                <w:szCs w:val="16"/>
              </w:rPr>
              <w:t>226</w:t>
            </w:r>
          </w:p>
        </w:tc>
        <w:tc>
          <w:tcPr>
            <w:tcW w:w="2356" w:type="dxa"/>
            <w:tcBorders>
              <w:top w:val="nil"/>
              <w:left w:val="nil"/>
              <w:bottom w:val="single" w:sz="4" w:space="0" w:color="0070C0"/>
              <w:right w:val="single" w:sz="4" w:space="0" w:color="0070C0"/>
            </w:tcBorders>
            <w:noWrap/>
            <w:vAlign w:val="center"/>
            <w:hideMark/>
          </w:tcPr>
          <w:p w14:paraId="2CB3CAFA" w14:textId="77777777" w:rsidR="005C4A6D" w:rsidRDefault="005C4A6D">
            <w:pPr>
              <w:jc w:val="center"/>
              <w:rPr>
                <w:rFonts w:ascii="Arial" w:hAnsi="Arial" w:cs="Arial"/>
                <w:color w:val="000000"/>
                <w:sz w:val="16"/>
                <w:szCs w:val="16"/>
              </w:rPr>
            </w:pPr>
            <w:r>
              <w:rPr>
                <w:rFonts w:ascii="Arial" w:hAnsi="Arial" w:cs="Arial"/>
                <w:color w:val="000000"/>
                <w:sz w:val="16"/>
                <w:szCs w:val="16"/>
              </w:rPr>
              <w:t>Abr 01 - Abr 30</w:t>
            </w:r>
          </w:p>
        </w:tc>
      </w:tr>
      <w:tr w:rsidR="005C4A6D" w14:paraId="77322FCE" w14:textId="77777777" w:rsidTr="00771473">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7F902F73" w14:textId="77777777" w:rsidR="005C4A6D" w:rsidRDefault="005C4A6D">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59795AE4"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1817</w:t>
            </w:r>
          </w:p>
        </w:tc>
        <w:tc>
          <w:tcPr>
            <w:tcW w:w="496" w:type="dxa"/>
            <w:tcBorders>
              <w:top w:val="nil"/>
              <w:left w:val="nil"/>
              <w:bottom w:val="single" w:sz="4" w:space="0" w:color="0070C0"/>
              <w:right w:val="single" w:sz="4" w:space="0" w:color="0070C0"/>
            </w:tcBorders>
            <w:noWrap/>
            <w:vAlign w:val="center"/>
            <w:hideMark/>
          </w:tcPr>
          <w:p w14:paraId="1FA0D04B" w14:textId="77777777" w:rsidR="005C4A6D" w:rsidRDefault="005C4A6D">
            <w:pPr>
              <w:jc w:val="center"/>
              <w:rPr>
                <w:rFonts w:ascii="Arial" w:hAnsi="Arial" w:cs="Arial"/>
                <w:color w:val="000000"/>
                <w:sz w:val="16"/>
                <w:szCs w:val="16"/>
              </w:rPr>
            </w:pPr>
            <w:r>
              <w:rPr>
                <w:rFonts w:ascii="Arial" w:hAnsi="Arial" w:cs="Arial"/>
                <w:color w:val="000000"/>
                <w:sz w:val="16"/>
                <w:szCs w:val="16"/>
              </w:rPr>
              <w:t>599</w:t>
            </w:r>
          </w:p>
        </w:tc>
        <w:tc>
          <w:tcPr>
            <w:tcW w:w="570" w:type="dxa"/>
            <w:tcBorders>
              <w:top w:val="nil"/>
              <w:left w:val="nil"/>
              <w:bottom w:val="single" w:sz="4" w:space="0" w:color="0070C0"/>
              <w:right w:val="single" w:sz="4" w:space="0" w:color="0070C0"/>
            </w:tcBorders>
            <w:noWrap/>
            <w:vAlign w:val="center"/>
            <w:hideMark/>
          </w:tcPr>
          <w:p w14:paraId="7763A38F"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1046</w:t>
            </w:r>
          </w:p>
        </w:tc>
        <w:tc>
          <w:tcPr>
            <w:tcW w:w="478" w:type="dxa"/>
            <w:tcBorders>
              <w:top w:val="nil"/>
              <w:left w:val="nil"/>
              <w:bottom w:val="single" w:sz="4" w:space="0" w:color="0070C0"/>
              <w:right w:val="single" w:sz="4" w:space="0" w:color="0070C0"/>
            </w:tcBorders>
            <w:noWrap/>
            <w:vAlign w:val="center"/>
            <w:hideMark/>
          </w:tcPr>
          <w:p w14:paraId="4486AEBE" w14:textId="77777777" w:rsidR="005C4A6D" w:rsidRDefault="005C4A6D">
            <w:pPr>
              <w:jc w:val="center"/>
              <w:rPr>
                <w:rFonts w:ascii="Arial" w:hAnsi="Arial" w:cs="Arial"/>
                <w:color w:val="000000"/>
                <w:sz w:val="16"/>
                <w:szCs w:val="16"/>
              </w:rPr>
            </w:pPr>
            <w:r>
              <w:rPr>
                <w:rFonts w:ascii="Arial" w:hAnsi="Arial" w:cs="Arial"/>
                <w:color w:val="000000"/>
                <w:sz w:val="16"/>
                <w:szCs w:val="16"/>
              </w:rPr>
              <w:t>343</w:t>
            </w:r>
          </w:p>
        </w:tc>
        <w:tc>
          <w:tcPr>
            <w:tcW w:w="641" w:type="dxa"/>
            <w:tcBorders>
              <w:top w:val="nil"/>
              <w:left w:val="nil"/>
              <w:bottom w:val="single" w:sz="4" w:space="0" w:color="0070C0"/>
              <w:right w:val="single" w:sz="4" w:space="0" w:color="0070C0"/>
            </w:tcBorders>
            <w:noWrap/>
            <w:vAlign w:val="center"/>
            <w:hideMark/>
          </w:tcPr>
          <w:p w14:paraId="7DEA8A5C"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995</w:t>
            </w:r>
          </w:p>
        </w:tc>
        <w:tc>
          <w:tcPr>
            <w:tcW w:w="585" w:type="dxa"/>
            <w:tcBorders>
              <w:top w:val="nil"/>
              <w:left w:val="nil"/>
              <w:bottom w:val="single" w:sz="4" w:space="0" w:color="0070C0"/>
              <w:right w:val="single" w:sz="4" w:space="0" w:color="0070C0"/>
            </w:tcBorders>
            <w:noWrap/>
            <w:vAlign w:val="center"/>
            <w:hideMark/>
          </w:tcPr>
          <w:p w14:paraId="29CAD55F" w14:textId="77777777" w:rsidR="005C4A6D" w:rsidRDefault="005C4A6D">
            <w:pPr>
              <w:jc w:val="center"/>
              <w:rPr>
                <w:rFonts w:ascii="Arial" w:hAnsi="Arial" w:cs="Arial"/>
                <w:color w:val="000000"/>
                <w:sz w:val="16"/>
                <w:szCs w:val="16"/>
              </w:rPr>
            </w:pPr>
            <w:r>
              <w:rPr>
                <w:rFonts w:ascii="Arial" w:hAnsi="Arial" w:cs="Arial"/>
                <w:color w:val="000000"/>
                <w:sz w:val="16"/>
                <w:szCs w:val="16"/>
              </w:rPr>
              <w:t>325</w:t>
            </w:r>
          </w:p>
        </w:tc>
        <w:tc>
          <w:tcPr>
            <w:tcW w:w="641" w:type="dxa"/>
            <w:tcBorders>
              <w:top w:val="nil"/>
              <w:left w:val="nil"/>
              <w:bottom w:val="single" w:sz="4" w:space="0" w:color="0070C0"/>
              <w:right w:val="single" w:sz="4" w:space="0" w:color="0070C0"/>
            </w:tcBorders>
            <w:noWrap/>
            <w:vAlign w:val="center"/>
            <w:hideMark/>
          </w:tcPr>
          <w:p w14:paraId="65687134"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526</w:t>
            </w:r>
          </w:p>
        </w:tc>
        <w:tc>
          <w:tcPr>
            <w:tcW w:w="496" w:type="dxa"/>
            <w:tcBorders>
              <w:top w:val="nil"/>
              <w:left w:val="nil"/>
              <w:bottom w:val="single" w:sz="4" w:space="0" w:color="0070C0"/>
              <w:right w:val="single" w:sz="4" w:space="0" w:color="0070C0"/>
            </w:tcBorders>
            <w:noWrap/>
            <w:vAlign w:val="center"/>
            <w:hideMark/>
          </w:tcPr>
          <w:p w14:paraId="72CBD3F8" w14:textId="77777777" w:rsidR="005C4A6D" w:rsidRDefault="005C4A6D">
            <w:pPr>
              <w:jc w:val="center"/>
              <w:rPr>
                <w:rFonts w:ascii="Arial" w:hAnsi="Arial" w:cs="Arial"/>
                <w:color w:val="000000"/>
                <w:sz w:val="16"/>
                <w:szCs w:val="16"/>
              </w:rPr>
            </w:pPr>
            <w:r>
              <w:rPr>
                <w:rFonts w:ascii="Arial" w:hAnsi="Arial" w:cs="Arial"/>
                <w:color w:val="000000"/>
                <w:sz w:val="16"/>
                <w:szCs w:val="16"/>
              </w:rPr>
              <w:t>171</w:t>
            </w:r>
          </w:p>
        </w:tc>
        <w:tc>
          <w:tcPr>
            <w:tcW w:w="2356" w:type="dxa"/>
            <w:tcBorders>
              <w:top w:val="nil"/>
              <w:left w:val="nil"/>
              <w:bottom w:val="single" w:sz="4" w:space="0" w:color="0070C0"/>
              <w:right w:val="single" w:sz="4" w:space="0" w:color="0070C0"/>
            </w:tcBorders>
            <w:noWrap/>
            <w:vAlign w:val="center"/>
            <w:hideMark/>
          </w:tcPr>
          <w:p w14:paraId="108FC982" w14:textId="77777777" w:rsidR="005C4A6D" w:rsidRDefault="005C4A6D">
            <w:pPr>
              <w:jc w:val="center"/>
              <w:rPr>
                <w:rFonts w:ascii="Arial" w:hAnsi="Arial" w:cs="Arial"/>
                <w:color w:val="000000"/>
                <w:sz w:val="16"/>
                <w:szCs w:val="16"/>
              </w:rPr>
            </w:pPr>
            <w:r>
              <w:rPr>
                <w:rFonts w:ascii="Arial" w:hAnsi="Arial" w:cs="Arial"/>
                <w:color w:val="000000"/>
                <w:sz w:val="16"/>
                <w:szCs w:val="16"/>
              </w:rPr>
              <w:t>May 01 - Ago 22</w:t>
            </w:r>
          </w:p>
        </w:tc>
      </w:tr>
      <w:tr w:rsidR="005C4A6D" w14:paraId="1E7DE3F2" w14:textId="77777777" w:rsidTr="00771473">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5B60D8C9" w14:textId="77777777" w:rsidR="005C4A6D" w:rsidRDefault="005C4A6D">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2D6986E4"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1522</w:t>
            </w:r>
          </w:p>
        </w:tc>
        <w:tc>
          <w:tcPr>
            <w:tcW w:w="496" w:type="dxa"/>
            <w:tcBorders>
              <w:top w:val="nil"/>
              <w:left w:val="nil"/>
              <w:bottom w:val="single" w:sz="4" w:space="0" w:color="0070C0"/>
              <w:right w:val="single" w:sz="4" w:space="0" w:color="0070C0"/>
            </w:tcBorders>
            <w:noWrap/>
            <w:vAlign w:val="center"/>
            <w:hideMark/>
          </w:tcPr>
          <w:p w14:paraId="44689392" w14:textId="77777777" w:rsidR="005C4A6D" w:rsidRDefault="005C4A6D">
            <w:pPr>
              <w:jc w:val="center"/>
              <w:rPr>
                <w:rFonts w:ascii="Arial" w:hAnsi="Arial" w:cs="Arial"/>
                <w:color w:val="000000"/>
                <w:sz w:val="16"/>
                <w:szCs w:val="16"/>
              </w:rPr>
            </w:pPr>
            <w:r>
              <w:rPr>
                <w:rFonts w:ascii="Arial" w:hAnsi="Arial" w:cs="Arial"/>
                <w:color w:val="000000"/>
                <w:sz w:val="16"/>
                <w:szCs w:val="16"/>
              </w:rPr>
              <w:t>501</w:t>
            </w:r>
          </w:p>
        </w:tc>
        <w:tc>
          <w:tcPr>
            <w:tcW w:w="570" w:type="dxa"/>
            <w:tcBorders>
              <w:top w:val="nil"/>
              <w:left w:val="nil"/>
              <w:bottom w:val="single" w:sz="4" w:space="0" w:color="0070C0"/>
              <w:right w:val="single" w:sz="4" w:space="0" w:color="0070C0"/>
            </w:tcBorders>
            <w:noWrap/>
            <w:vAlign w:val="center"/>
            <w:hideMark/>
          </w:tcPr>
          <w:p w14:paraId="7AF23176"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878</w:t>
            </w:r>
          </w:p>
        </w:tc>
        <w:tc>
          <w:tcPr>
            <w:tcW w:w="478" w:type="dxa"/>
            <w:tcBorders>
              <w:top w:val="nil"/>
              <w:left w:val="nil"/>
              <w:bottom w:val="single" w:sz="4" w:space="0" w:color="0070C0"/>
              <w:right w:val="single" w:sz="4" w:space="0" w:color="0070C0"/>
            </w:tcBorders>
            <w:noWrap/>
            <w:vAlign w:val="center"/>
            <w:hideMark/>
          </w:tcPr>
          <w:p w14:paraId="38606B83" w14:textId="77777777" w:rsidR="005C4A6D" w:rsidRDefault="005C4A6D">
            <w:pPr>
              <w:jc w:val="center"/>
              <w:rPr>
                <w:rFonts w:ascii="Arial" w:hAnsi="Arial" w:cs="Arial"/>
                <w:color w:val="000000"/>
                <w:sz w:val="16"/>
                <w:szCs w:val="16"/>
              </w:rPr>
            </w:pPr>
            <w:r>
              <w:rPr>
                <w:rFonts w:ascii="Arial" w:hAnsi="Arial" w:cs="Arial"/>
                <w:color w:val="000000"/>
                <w:sz w:val="16"/>
                <w:szCs w:val="16"/>
              </w:rPr>
              <w:t>286</w:t>
            </w:r>
          </w:p>
        </w:tc>
        <w:tc>
          <w:tcPr>
            <w:tcW w:w="641" w:type="dxa"/>
            <w:tcBorders>
              <w:top w:val="nil"/>
              <w:left w:val="nil"/>
              <w:bottom w:val="single" w:sz="4" w:space="0" w:color="0070C0"/>
              <w:right w:val="single" w:sz="4" w:space="0" w:color="0070C0"/>
            </w:tcBorders>
            <w:noWrap/>
            <w:vAlign w:val="center"/>
            <w:hideMark/>
          </w:tcPr>
          <w:p w14:paraId="66094CCA"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835</w:t>
            </w:r>
          </w:p>
        </w:tc>
        <w:tc>
          <w:tcPr>
            <w:tcW w:w="585" w:type="dxa"/>
            <w:tcBorders>
              <w:top w:val="nil"/>
              <w:left w:val="nil"/>
              <w:bottom w:val="single" w:sz="4" w:space="0" w:color="0070C0"/>
              <w:right w:val="single" w:sz="4" w:space="0" w:color="0070C0"/>
            </w:tcBorders>
            <w:noWrap/>
            <w:vAlign w:val="center"/>
            <w:hideMark/>
          </w:tcPr>
          <w:p w14:paraId="0DD3D72C" w14:textId="77777777" w:rsidR="005C4A6D" w:rsidRDefault="005C4A6D">
            <w:pPr>
              <w:jc w:val="center"/>
              <w:rPr>
                <w:rFonts w:ascii="Arial" w:hAnsi="Arial" w:cs="Arial"/>
                <w:color w:val="000000"/>
                <w:sz w:val="16"/>
                <w:szCs w:val="16"/>
              </w:rPr>
            </w:pPr>
            <w:r>
              <w:rPr>
                <w:rFonts w:ascii="Arial" w:hAnsi="Arial" w:cs="Arial"/>
                <w:color w:val="000000"/>
                <w:sz w:val="16"/>
                <w:szCs w:val="16"/>
              </w:rPr>
              <w:t>272</w:t>
            </w:r>
          </w:p>
        </w:tc>
        <w:tc>
          <w:tcPr>
            <w:tcW w:w="641" w:type="dxa"/>
            <w:tcBorders>
              <w:top w:val="nil"/>
              <w:left w:val="nil"/>
              <w:bottom w:val="single" w:sz="4" w:space="0" w:color="0070C0"/>
              <w:right w:val="single" w:sz="4" w:space="0" w:color="0070C0"/>
            </w:tcBorders>
            <w:noWrap/>
            <w:vAlign w:val="center"/>
            <w:hideMark/>
          </w:tcPr>
          <w:p w14:paraId="12F27B25"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442</w:t>
            </w:r>
          </w:p>
        </w:tc>
        <w:tc>
          <w:tcPr>
            <w:tcW w:w="496" w:type="dxa"/>
            <w:tcBorders>
              <w:top w:val="nil"/>
              <w:left w:val="nil"/>
              <w:bottom w:val="single" w:sz="4" w:space="0" w:color="0070C0"/>
              <w:right w:val="single" w:sz="4" w:space="0" w:color="0070C0"/>
            </w:tcBorders>
            <w:noWrap/>
            <w:vAlign w:val="center"/>
            <w:hideMark/>
          </w:tcPr>
          <w:p w14:paraId="7B6AEAD7" w14:textId="77777777" w:rsidR="005C4A6D" w:rsidRDefault="005C4A6D">
            <w:pPr>
              <w:jc w:val="center"/>
              <w:rPr>
                <w:rFonts w:ascii="Arial" w:hAnsi="Arial" w:cs="Arial"/>
                <w:color w:val="000000"/>
                <w:sz w:val="16"/>
                <w:szCs w:val="16"/>
              </w:rPr>
            </w:pPr>
            <w:r>
              <w:rPr>
                <w:rFonts w:ascii="Arial" w:hAnsi="Arial" w:cs="Arial"/>
                <w:color w:val="000000"/>
                <w:sz w:val="16"/>
                <w:szCs w:val="16"/>
              </w:rPr>
              <w:t>143</w:t>
            </w:r>
          </w:p>
        </w:tc>
        <w:tc>
          <w:tcPr>
            <w:tcW w:w="2356" w:type="dxa"/>
            <w:tcBorders>
              <w:top w:val="nil"/>
              <w:left w:val="nil"/>
              <w:bottom w:val="single" w:sz="4" w:space="0" w:color="0070C0"/>
              <w:right w:val="single" w:sz="4" w:space="0" w:color="0070C0"/>
            </w:tcBorders>
            <w:noWrap/>
            <w:vAlign w:val="center"/>
            <w:hideMark/>
          </w:tcPr>
          <w:p w14:paraId="4FC04758" w14:textId="77777777" w:rsidR="005C4A6D" w:rsidRDefault="005C4A6D">
            <w:pPr>
              <w:jc w:val="center"/>
              <w:rPr>
                <w:rFonts w:ascii="Arial" w:hAnsi="Arial" w:cs="Arial"/>
                <w:color w:val="000000"/>
                <w:sz w:val="16"/>
                <w:szCs w:val="16"/>
              </w:rPr>
            </w:pPr>
            <w:r>
              <w:rPr>
                <w:rFonts w:ascii="Arial" w:hAnsi="Arial" w:cs="Arial"/>
                <w:color w:val="000000"/>
                <w:sz w:val="16"/>
                <w:szCs w:val="16"/>
              </w:rPr>
              <w:t>Ago 23 - Oct 31</w:t>
            </w:r>
          </w:p>
        </w:tc>
      </w:tr>
      <w:tr w:rsidR="005C4A6D" w14:paraId="33CE273E" w14:textId="77777777" w:rsidTr="00771473">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5E9E80BF" w14:textId="77777777" w:rsidR="005C4A6D" w:rsidRDefault="005C4A6D">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01BE0452"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1837</w:t>
            </w:r>
          </w:p>
        </w:tc>
        <w:tc>
          <w:tcPr>
            <w:tcW w:w="496" w:type="dxa"/>
            <w:tcBorders>
              <w:top w:val="nil"/>
              <w:left w:val="nil"/>
              <w:bottom w:val="single" w:sz="4" w:space="0" w:color="0070C0"/>
              <w:right w:val="single" w:sz="4" w:space="0" w:color="0070C0"/>
            </w:tcBorders>
            <w:noWrap/>
            <w:vAlign w:val="center"/>
            <w:hideMark/>
          </w:tcPr>
          <w:p w14:paraId="71B86499" w14:textId="77777777" w:rsidR="005C4A6D" w:rsidRDefault="005C4A6D">
            <w:pPr>
              <w:jc w:val="center"/>
              <w:rPr>
                <w:rFonts w:ascii="Arial" w:hAnsi="Arial" w:cs="Arial"/>
                <w:color w:val="000000"/>
                <w:sz w:val="16"/>
                <w:szCs w:val="16"/>
              </w:rPr>
            </w:pPr>
            <w:r>
              <w:rPr>
                <w:rFonts w:ascii="Arial" w:hAnsi="Arial" w:cs="Arial"/>
                <w:color w:val="000000"/>
                <w:sz w:val="16"/>
                <w:szCs w:val="16"/>
              </w:rPr>
              <w:t>606</w:t>
            </w:r>
          </w:p>
        </w:tc>
        <w:tc>
          <w:tcPr>
            <w:tcW w:w="570" w:type="dxa"/>
            <w:tcBorders>
              <w:top w:val="nil"/>
              <w:left w:val="nil"/>
              <w:bottom w:val="single" w:sz="4" w:space="0" w:color="0070C0"/>
              <w:right w:val="single" w:sz="4" w:space="0" w:color="0070C0"/>
            </w:tcBorders>
            <w:noWrap/>
            <w:vAlign w:val="center"/>
            <w:hideMark/>
          </w:tcPr>
          <w:p w14:paraId="49F8453C"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1058</w:t>
            </w:r>
          </w:p>
        </w:tc>
        <w:tc>
          <w:tcPr>
            <w:tcW w:w="478" w:type="dxa"/>
            <w:tcBorders>
              <w:top w:val="nil"/>
              <w:left w:val="nil"/>
              <w:bottom w:val="single" w:sz="4" w:space="0" w:color="0070C0"/>
              <w:right w:val="single" w:sz="4" w:space="0" w:color="0070C0"/>
            </w:tcBorders>
            <w:noWrap/>
            <w:vAlign w:val="center"/>
            <w:hideMark/>
          </w:tcPr>
          <w:p w14:paraId="5484DEBF" w14:textId="77777777" w:rsidR="005C4A6D" w:rsidRDefault="005C4A6D">
            <w:pPr>
              <w:jc w:val="center"/>
              <w:rPr>
                <w:rFonts w:ascii="Arial" w:hAnsi="Arial" w:cs="Arial"/>
                <w:color w:val="000000"/>
                <w:sz w:val="16"/>
                <w:szCs w:val="16"/>
              </w:rPr>
            </w:pPr>
            <w:r>
              <w:rPr>
                <w:rFonts w:ascii="Arial" w:hAnsi="Arial" w:cs="Arial"/>
                <w:color w:val="000000"/>
                <w:sz w:val="16"/>
                <w:szCs w:val="16"/>
              </w:rPr>
              <w:t>346</w:t>
            </w:r>
          </w:p>
        </w:tc>
        <w:tc>
          <w:tcPr>
            <w:tcW w:w="641" w:type="dxa"/>
            <w:tcBorders>
              <w:top w:val="nil"/>
              <w:left w:val="nil"/>
              <w:bottom w:val="single" w:sz="4" w:space="0" w:color="0070C0"/>
              <w:right w:val="single" w:sz="4" w:space="0" w:color="0070C0"/>
            </w:tcBorders>
            <w:noWrap/>
            <w:vAlign w:val="center"/>
            <w:hideMark/>
          </w:tcPr>
          <w:p w14:paraId="086217F6"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1006</w:t>
            </w:r>
          </w:p>
        </w:tc>
        <w:tc>
          <w:tcPr>
            <w:tcW w:w="585" w:type="dxa"/>
            <w:tcBorders>
              <w:top w:val="nil"/>
              <w:left w:val="nil"/>
              <w:bottom w:val="single" w:sz="4" w:space="0" w:color="0070C0"/>
              <w:right w:val="single" w:sz="4" w:space="0" w:color="0070C0"/>
            </w:tcBorders>
            <w:noWrap/>
            <w:vAlign w:val="center"/>
            <w:hideMark/>
          </w:tcPr>
          <w:p w14:paraId="363DF24A" w14:textId="77777777" w:rsidR="005C4A6D" w:rsidRDefault="005C4A6D">
            <w:pPr>
              <w:jc w:val="center"/>
              <w:rPr>
                <w:rFonts w:ascii="Arial" w:hAnsi="Arial" w:cs="Arial"/>
                <w:color w:val="000000"/>
                <w:sz w:val="16"/>
                <w:szCs w:val="16"/>
              </w:rPr>
            </w:pPr>
            <w:r>
              <w:rPr>
                <w:rFonts w:ascii="Arial" w:hAnsi="Arial" w:cs="Arial"/>
                <w:color w:val="000000"/>
                <w:sz w:val="16"/>
                <w:szCs w:val="16"/>
              </w:rPr>
              <w:t>329</w:t>
            </w:r>
          </w:p>
        </w:tc>
        <w:tc>
          <w:tcPr>
            <w:tcW w:w="641" w:type="dxa"/>
            <w:tcBorders>
              <w:top w:val="nil"/>
              <w:left w:val="nil"/>
              <w:bottom w:val="single" w:sz="4" w:space="0" w:color="0070C0"/>
              <w:right w:val="single" w:sz="4" w:space="0" w:color="0070C0"/>
            </w:tcBorders>
            <w:noWrap/>
            <w:vAlign w:val="center"/>
            <w:hideMark/>
          </w:tcPr>
          <w:p w14:paraId="0184C406" w14:textId="77777777" w:rsidR="005C4A6D" w:rsidRDefault="005C4A6D">
            <w:pPr>
              <w:jc w:val="center"/>
              <w:rPr>
                <w:rFonts w:ascii="Arial" w:hAnsi="Arial" w:cs="Arial"/>
                <w:b/>
                <w:bCs/>
                <w:color w:val="000000"/>
                <w:sz w:val="18"/>
                <w:szCs w:val="18"/>
              </w:rPr>
            </w:pPr>
            <w:r>
              <w:rPr>
                <w:rFonts w:ascii="Arial" w:hAnsi="Arial" w:cs="Arial"/>
                <w:b/>
                <w:bCs/>
                <w:color w:val="000000"/>
                <w:sz w:val="18"/>
                <w:szCs w:val="18"/>
              </w:rPr>
              <w:t>532</w:t>
            </w:r>
          </w:p>
        </w:tc>
        <w:tc>
          <w:tcPr>
            <w:tcW w:w="496" w:type="dxa"/>
            <w:tcBorders>
              <w:top w:val="nil"/>
              <w:left w:val="nil"/>
              <w:bottom w:val="single" w:sz="4" w:space="0" w:color="0070C0"/>
              <w:right w:val="single" w:sz="4" w:space="0" w:color="0070C0"/>
            </w:tcBorders>
            <w:noWrap/>
            <w:vAlign w:val="center"/>
            <w:hideMark/>
          </w:tcPr>
          <w:p w14:paraId="5D60C410" w14:textId="77777777" w:rsidR="005C4A6D" w:rsidRDefault="005C4A6D">
            <w:pPr>
              <w:jc w:val="center"/>
              <w:rPr>
                <w:rFonts w:ascii="Arial" w:hAnsi="Arial" w:cs="Arial"/>
                <w:color w:val="000000"/>
                <w:sz w:val="16"/>
                <w:szCs w:val="16"/>
              </w:rPr>
            </w:pPr>
            <w:r>
              <w:rPr>
                <w:rFonts w:ascii="Arial" w:hAnsi="Arial" w:cs="Arial"/>
                <w:color w:val="000000"/>
                <w:sz w:val="16"/>
                <w:szCs w:val="16"/>
              </w:rPr>
              <w:t>173</w:t>
            </w:r>
          </w:p>
        </w:tc>
        <w:tc>
          <w:tcPr>
            <w:tcW w:w="2356" w:type="dxa"/>
            <w:tcBorders>
              <w:top w:val="nil"/>
              <w:left w:val="nil"/>
              <w:bottom w:val="single" w:sz="4" w:space="0" w:color="0070C0"/>
              <w:right w:val="single" w:sz="4" w:space="0" w:color="0070C0"/>
            </w:tcBorders>
            <w:noWrap/>
            <w:vAlign w:val="center"/>
            <w:hideMark/>
          </w:tcPr>
          <w:p w14:paraId="644E8842" w14:textId="77777777" w:rsidR="005C4A6D" w:rsidRDefault="005C4A6D">
            <w:pPr>
              <w:jc w:val="center"/>
              <w:rPr>
                <w:rFonts w:ascii="Arial" w:hAnsi="Arial" w:cs="Arial"/>
                <w:color w:val="000000"/>
                <w:sz w:val="16"/>
                <w:szCs w:val="16"/>
              </w:rPr>
            </w:pPr>
            <w:r>
              <w:rPr>
                <w:rFonts w:ascii="Arial" w:hAnsi="Arial" w:cs="Arial"/>
                <w:color w:val="000000"/>
                <w:sz w:val="16"/>
                <w:szCs w:val="16"/>
              </w:rPr>
              <w:t>Nov 01 - Dic 23</w:t>
            </w:r>
          </w:p>
        </w:tc>
      </w:tr>
      <w:tr w:rsidR="00771473" w14:paraId="5C7B8696" w14:textId="77777777" w:rsidTr="005E1B44">
        <w:trPr>
          <w:trHeight w:val="312"/>
        </w:trPr>
        <w:tc>
          <w:tcPr>
            <w:tcW w:w="3791" w:type="dxa"/>
            <w:vMerge w:val="restart"/>
            <w:tcBorders>
              <w:top w:val="nil"/>
              <w:left w:val="single" w:sz="4" w:space="0" w:color="0070C0"/>
              <w:bottom w:val="single" w:sz="4" w:space="0" w:color="0070C0"/>
              <w:right w:val="single" w:sz="4" w:space="0" w:color="0070C0"/>
            </w:tcBorders>
            <w:noWrap/>
            <w:vAlign w:val="center"/>
            <w:hideMark/>
          </w:tcPr>
          <w:p w14:paraId="06C43225" w14:textId="77777777" w:rsidR="00771473" w:rsidRPr="005C4A6D" w:rsidRDefault="00771473">
            <w:pPr>
              <w:jc w:val="center"/>
              <w:rPr>
                <w:rFonts w:ascii="Arial" w:hAnsi="Arial" w:cs="Arial"/>
                <w:b/>
                <w:bCs/>
                <w:color w:val="000000"/>
                <w:sz w:val="18"/>
                <w:szCs w:val="18"/>
                <w:lang w:val="en-US"/>
              </w:rPr>
            </w:pPr>
            <w:r w:rsidRPr="005C4A6D">
              <w:rPr>
                <w:rFonts w:ascii="Arial" w:hAnsi="Arial" w:cs="Arial"/>
                <w:b/>
                <w:bCs/>
                <w:color w:val="000000"/>
                <w:sz w:val="18"/>
                <w:szCs w:val="18"/>
                <w:lang w:val="en-US"/>
              </w:rPr>
              <w:t>MAJESTIC ELEGANCE CLUB (Adults Only 18+)</w:t>
            </w:r>
          </w:p>
        </w:tc>
        <w:tc>
          <w:tcPr>
            <w:tcW w:w="570" w:type="dxa"/>
            <w:tcBorders>
              <w:top w:val="nil"/>
              <w:left w:val="nil"/>
              <w:bottom w:val="single" w:sz="4" w:space="0" w:color="0070C0"/>
              <w:right w:val="single" w:sz="4" w:space="0" w:color="0070C0"/>
            </w:tcBorders>
            <w:noWrap/>
            <w:vAlign w:val="center"/>
            <w:hideMark/>
          </w:tcPr>
          <w:p w14:paraId="2FC466E5"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3077</w:t>
            </w:r>
          </w:p>
        </w:tc>
        <w:tc>
          <w:tcPr>
            <w:tcW w:w="496" w:type="dxa"/>
            <w:tcBorders>
              <w:top w:val="nil"/>
              <w:left w:val="nil"/>
              <w:bottom w:val="single" w:sz="4" w:space="0" w:color="0070C0"/>
              <w:right w:val="single" w:sz="4" w:space="0" w:color="0070C0"/>
            </w:tcBorders>
            <w:noWrap/>
            <w:vAlign w:val="center"/>
            <w:hideMark/>
          </w:tcPr>
          <w:p w14:paraId="1CAC348A" w14:textId="77777777" w:rsidR="00771473" w:rsidRDefault="00771473">
            <w:pPr>
              <w:jc w:val="center"/>
              <w:rPr>
                <w:rFonts w:ascii="Arial" w:hAnsi="Arial" w:cs="Arial"/>
                <w:color w:val="000000"/>
                <w:sz w:val="16"/>
                <w:szCs w:val="16"/>
              </w:rPr>
            </w:pPr>
            <w:r>
              <w:rPr>
                <w:rFonts w:ascii="Arial" w:hAnsi="Arial" w:cs="Arial"/>
                <w:color w:val="000000"/>
                <w:sz w:val="16"/>
                <w:szCs w:val="16"/>
              </w:rPr>
              <w:t>1019</w:t>
            </w:r>
          </w:p>
        </w:tc>
        <w:tc>
          <w:tcPr>
            <w:tcW w:w="570" w:type="dxa"/>
            <w:tcBorders>
              <w:top w:val="nil"/>
              <w:left w:val="nil"/>
              <w:bottom w:val="single" w:sz="4" w:space="0" w:color="0070C0"/>
              <w:right w:val="single" w:sz="4" w:space="0" w:color="0070C0"/>
            </w:tcBorders>
            <w:noWrap/>
            <w:vAlign w:val="center"/>
            <w:hideMark/>
          </w:tcPr>
          <w:p w14:paraId="15684157"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1766</w:t>
            </w:r>
          </w:p>
        </w:tc>
        <w:tc>
          <w:tcPr>
            <w:tcW w:w="478" w:type="dxa"/>
            <w:tcBorders>
              <w:top w:val="nil"/>
              <w:left w:val="nil"/>
              <w:bottom w:val="single" w:sz="4" w:space="0" w:color="0070C0"/>
              <w:right w:val="single" w:sz="4" w:space="0" w:color="0070C0"/>
            </w:tcBorders>
            <w:noWrap/>
            <w:vAlign w:val="center"/>
            <w:hideMark/>
          </w:tcPr>
          <w:p w14:paraId="5B9F6AB7" w14:textId="77777777" w:rsidR="00771473" w:rsidRDefault="00771473">
            <w:pPr>
              <w:jc w:val="center"/>
              <w:rPr>
                <w:rFonts w:ascii="Arial" w:hAnsi="Arial" w:cs="Arial"/>
                <w:color w:val="000000"/>
                <w:sz w:val="16"/>
                <w:szCs w:val="16"/>
              </w:rPr>
            </w:pPr>
            <w:r>
              <w:rPr>
                <w:rFonts w:ascii="Arial" w:hAnsi="Arial" w:cs="Arial"/>
                <w:color w:val="000000"/>
                <w:sz w:val="16"/>
                <w:szCs w:val="16"/>
              </w:rPr>
              <w:t>583</w:t>
            </w:r>
          </w:p>
        </w:tc>
        <w:tc>
          <w:tcPr>
            <w:tcW w:w="641" w:type="dxa"/>
            <w:tcBorders>
              <w:top w:val="nil"/>
              <w:left w:val="nil"/>
              <w:bottom w:val="single" w:sz="4" w:space="0" w:color="0070C0"/>
              <w:right w:val="single" w:sz="4" w:space="0" w:color="0070C0"/>
            </w:tcBorders>
            <w:noWrap/>
            <w:hideMark/>
          </w:tcPr>
          <w:p w14:paraId="0DCDCC98" w14:textId="1C7911C2"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2B2E9C17" w14:textId="257EFC2C"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3626F306" w14:textId="0469827D"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0F4610C3" w14:textId="4EF88469"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0DFDCBAE" w14:textId="77777777" w:rsidR="00771473" w:rsidRDefault="00771473">
            <w:pPr>
              <w:jc w:val="center"/>
              <w:rPr>
                <w:rFonts w:ascii="Arial" w:hAnsi="Arial" w:cs="Arial"/>
                <w:color w:val="000000"/>
                <w:sz w:val="16"/>
                <w:szCs w:val="16"/>
              </w:rPr>
            </w:pPr>
            <w:r>
              <w:rPr>
                <w:rFonts w:ascii="Arial" w:hAnsi="Arial" w:cs="Arial"/>
                <w:color w:val="000000"/>
                <w:sz w:val="16"/>
                <w:szCs w:val="16"/>
              </w:rPr>
              <w:t>Dic 24 - Ene 03, 2027</w:t>
            </w:r>
          </w:p>
        </w:tc>
      </w:tr>
      <w:tr w:rsidR="00771473" w14:paraId="3EA90599" w14:textId="77777777" w:rsidTr="005E1B44">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09E70110" w14:textId="77777777" w:rsidR="00771473" w:rsidRDefault="00771473">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7E206ABF"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2408</w:t>
            </w:r>
          </w:p>
        </w:tc>
        <w:tc>
          <w:tcPr>
            <w:tcW w:w="496" w:type="dxa"/>
            <w:tcBorders>
              <w:top w:val="nil"/>
              <w:left w:val="nil"/>
              <w:bottom w:val="single" w:sz="4" w:space="0" w:color="0070C0"/>
              <w:right w:val="single" w:sz="4" w:space="0" w:color="0070C0"/>
            </w:tcBorders>
            <w:noWrap/>
            <w:vAlign w:val="center"/>
            <w:hideMark/>
          </w:tcPr>
          <w:p w14:paraId="3CAC1A79" w14:textId="77777777" w:rsidR="00771473" w:rsidRDefault="00771473">
            <w:pPr>
              <w:jc w:val="center"/>
              <w:rPr>
                <w:rFonts w:ascii="Arial" w:hAnsi="Arial" w:cs="Arial"/>
                <w:color w:val="000000"/>
                <w:sz w:val="16"/>
                <w:szCs w:val="16"/>
              </w:rPr>
            </w:pPr>
            <w:r>
              <w:rPr>
                <w:rFonts w:ascii="Arial" w:hAnsi="Arial" w:cs="Arial"/>
                <w:color w:val="000000"/>
                <w:sz w:val="16"/>
                <w:szCs w:val="16"/>
              </w:rPr>
              <w:t>796</w:t>
            </w:r>
          </w:p>
        </w:tc>
        <w:tc>
          <w:tcPr>
            <w:tcW w:w="570" w:type="dxa"/>
            <w:tcBorders>
              <w:top w:val="nil"/>
              <w:left w:val="nil"/>
              <w:bottom w:val="single" w:sz="4" w:space="0" w:color="0070C0"/>
              <w:right w:val="single" w:sz="4" w:space="0" w:color="0070C0"/>
            </w:tcBorders>
            <w:noWrap/>
            <w:vAlign w:val="center"/>
            <w:hideMark/>
          </w:tcPr>
          <w:p w14:paraId="31805BD1"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1384</w:t>
            </w:r>
          </w:p>
        </w:tc>
        <w:tc>
          <w:tcPr>
            <w:tcW w:w="478" w:type="dxa"/>
            <w:tcBorders>
              <w:top w:val="nil"/>
              <w:left w:val="nil"/>
              <w:bottom w:val="single" w:sz="4" w:space="0" w:color="0070C0"/>
              <w:right w:val="single" w:sz="4" w:space="0" w:color="0070C0"/>
            </w:tcBorders>
            <w:noWrap/>
            <w:vAlign w:val="center"/>
            <w:hideMark/>
          </w:tcPr>
          <w:p w14:paraId="244F1BD2" w14:textId="77777777" w:rsidR="00771473" w:rsidRDefault="00771473">
            <w:pPr>
              <w:jc w:val="center"/>
              <w:rPr>
                <w:rFonts w:ascii="Arial" w:hAnsi="Arial" w:cs="Arial"/>
                <w:color w:val="000000"/>
                <w:sz w:val="16"/>
                <w:szCs w:val="16"/>
              </w:rPr>
            </w:pPr>
            <w:r>
              <w:rPr>
                <w:rFonts w:ascii="Arial" w:hAnsi="Arial" w:cs="Arial"/>
                <w:color w:val="000000"/>
                <w:sz w:val="16"/>
                <w:szCs w:val="16"/>
              </w:rPr>
              <w:t>455</w:t>
            </w:r>
          </w:p>
        </w:tc>
        <w:tc>
          <w:tcPr>
            <w:tcW w:w="641" w:type="dxa"/>
            <w:tcBorders>
              <w:top w:val="nil"/>
              <w:left w:val="nil"/>
              <w:bottom w:val="single" w:sz="4" w:space="0" w:color="0070C0"/>
              <w:right w:val="single" w:sz="4" w:space="0" w:color="0070C0"/>
            </w:tcBorders>
            <w:noWrap/>
            <w:hideMark/>
          </w:tcPr>
          <w:p w14:paraId="09EB184A" w14:textId="1C369E46"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1B0F8FEC" w14:textId="066C743A"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3F111DB0" w14:textId="7C2BC233"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0EACB152" w14:textId="28212769"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121B5C1A" w14:textId="77777777" w:rsidR="00771473" w:rsidRDefault="00771473">
            <w:pPr>
              <w:jc w:val="center"/>
              <w:rPr>
                <w:rFonts w:ascii="Arial" w:hAnsi="Arial" w:cs="Arial"/>
                <w:color w:val="000000"/>
                <w:sz w:val="16"/>
                <w:szCs w:val="16"/>
              </w:rPr>
            </w:pPr>
            <w:r>
              <w:rPr>
                <w:rFonts w:ascii="Arial" w:hAnsi="Arial" w:cs="Arial"/>
                <w:color w:val="000000"/>
                <w:sz w:val="16"/>
                <w:szCs w:val="16"/>
              </w:rPr>
              <w:t>Ene 04 - Ene 31</w:t>
            </w:r>
          </w:p>
        </w:tc>
      </w:tr>
      <w:tr w:rsidR="00771473" w14:paraId="0BE9163E" w14:textId="77777777" w:rsidTr="005E1B44">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7548823D" w14:textId="77777777" w:rsidR="00771473" w:rsidRDefault="00771473">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79B95F2F"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2519</w:t>
            </w:r>
          </w:p>
        </w:tc>
        <w:tc>
          <w:tcPr>
            <w:tcW w:w="496" w:type="dxa"/>
            <w:tcBorders>
              <w:top w:val="nil"/>
              <w:left w:val="nil"/>
              <w:bottom w:val="single" w:sz="4" w:space="0" w:color="0070C0"/>
              <w:right w:val="single" w:sz="4" w:space="0" w:color="0070C0"/>
            </w:tcBorders>
            <w:noWrap/>
            <w:vAlign w:val="center"/>
            <w:hideMark/>
          </w:tcPr>
          <w:p w14:paraId="57858609" w14:textId="77777777" w:rsidR="00771473" w:rsidRDefault="00771473">
            <w:pPr>
              <w:jc w:val="center"/>
              <w:rPr>
                <w:rFonts w:ascii="Arial" w:hAnsi="Arial" w:cs="Arial"/>
                <w:color w:val="000000"/>
                <w:sz w:val="16"/>
                <w:szCs w:val="16"/>
              </w:rPr>
            </w:pPr>
            <w:r>
              <w:rPr>
                <w:rFonts w:ascii="Arial" w:hAnsi="Arial" w:cs="Arial"/>
                <w:color w:val="000000"/>
                <w:sz w:val="16"/>
                <w:szCs w:val="16"/>
              </w:rPr>
              <w:t>833</w:t>
            </w:r>
          </w:p>
        </w:tc>
        <w:tc>
          <w:tcPr>
            <w:tcW w:w="570" w:type="dxa"/>
            <w:tcBorders>
              <w:top w:val="nil"/>
              <w:left w:val="nil"/>
              <w:bottom w:val="single" w:sz="4" w:space="0" w:color="0070C0"/>
              <w:right w:val="single" w:sz="4" w:space="0" w:color="0070C0"/>
            </w:tcBorders>
            <w:noWrap/>
            <w:vAlign w:val="center"/>
            <w:hideMark/>
          </w:tcPr>
          <w:p w14:paraId="3873D9C4"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1448</w:t>
            </w:r>
          </w:p>
        </w:tc>
        <w:tc>
          <w:tcPr>
            <w:tcW w:w="478" w:type="dxa"/>
            <w:tcBorders>
              <w:top w:val="nil"/>
              <w:left w:val="nil"/>
              <w:bottom w:val="single" w:sz="4" w:space="0" w:color="0070C0"/>
              <w:right w:val="single" w:sz="4" w:space="0" w:color="0070C0"/>
            </w:tcBorders>
            <w:noWrap/>
            <w:vAlign w:val="center"/>
            <w:hideMark/>
          </w:tcPr>
          <w:p w14:paraId="4F760D84" w14:textId="77777777" w:rsidR="00771473" w:rsidRDefault="00771473">
            <w:pPr>
              <w:jc w:val="center"/>
              <w:rPr>
                <w:rFonts w:ascii="Arial" w:hAnsi="Arial" w:cs="Arial"/>
                <w:color w:val="000000"/>
                <w:sz w:val="16"/>
                <w:szCs w:val="16"/>
              </w:rPr>
            </w:pPr>
            <w:r>
              <w:rPr>
                <w:rFonts w:ascii="Arial" w:hAnsi="Arial" w:cs="Arial"/>
                <w:color w:val="000000"/>
                <w:sz w:val="16"/>
                <w:szCs w:val="16"/>
              </w:rPr>
              <w:t>476</w:t>
            </w:r>
          </w:p>
        </w:tc>
        <w:tc>
          <w:tcPr>
            <w:tcW w:w="641" w:type="dxa"/>
            <w:tcBorders>
              <w:top w:val="nil"/>
              <w:left w:val="nil"/>
              <w:bottom w:val="single" w:sz="4" w:space="0" w:color="0070C0"/>
              <w:right w:val="single" w:sz="4" w:space="0" w:color="0070C0"/>
            </w:tcBorders>
            <w:noWrap/>
            <w:hideMark/>
          </w:tcPr>
          <w:p w14:paraId="7EF16E92" w14:textId="438E228D"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0F2BCD47" w14:textId="4972DE8C"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1E6EE866" w14:textId="0B598BE9"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1FD64F19" w14:textId="4734D8D7"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7BA534D7" w14:textId="77777777" w:rsidR="00771473" w:rsidRDefault="00771473">
            <w:pPr>
              <w:jc w:val="center"/>
              <w:rPr>
                <w:rFonts w:ascii="Arial" w:hAnsi="Arial" w:cs="Arial"/>
                <w:color w:val="000000"/>
                <w:sz w:val="16"/>
                <w:szCs w:val="16"/>
              </w:rPr>
            </w:pPr>
            <w:r>
              <w:rPr>
                <w:rFonts w:ascii="Arial" w:hAnsi="Arial" w:cs="Arial"/>
                <w:color w:val="000000"/>
                <w:sz w:val="16"/>
                <w:szCs w:val="16"/>
              </w:rPr>
              <w:t>Feb 01 - Feb 28</w:t>
            </w:r>
          </w:p>
        </w:tc>
      </w:tr>
      <w:tr w:rsidR="00771473" w14:paraId="3DA02D46" w14:textId="77777777" w:rsidTr="005E1B44">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0806FEDA" w14:textId="77777777" w:rsidR="00771473" w:rsidRDefault="00771473">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0F6B98C3"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2565</w:t>
            </w:r>
          </w:p>
        </w:tc>
        <w:tc>
          <w:tcPr>
            <w:tcW w:w="496" w:type="dxa"/>
            <w:tcBorders>
              <w:top w:val="nil"/>
              <w:left w:val="nil"/>
              <w:bottom w:val="single" w:sz="4" w:space="0" w:color="0070C0"/>
              <w:right w:val="single" w:sz="4" w:space="0" w:color="0070C0"/>
            </w:tcBorders>
            <w:noWrap/>
            <w:vAlign w:val="center"/>
            <w:hideMark/>
          </w:tcPr>
          <w:p w14:paraId="2DD020B8" w14:textId="77777777" w:rsidR="00771473" w:rsidRDefault="00771473">
            <w:pPr>
              <w:jc w:val="center"/>
              <w:rPr>
                <w:rFonts w:ascii="Arial" w:hAnsi="Arial" w:cs="Arial"/>
                <w:color w:val="000000"/>
                <w:sz w:val="16"/>
                <w:szCs w:val="16"/>
              </w:rPr>
            </w:pPr>
            <w:r>
              <w:rPr>
                <w:rFonts w:ascii="Arial" w:hAnsi="Arial" w:cs="Arial"/>
                <w:color w:val="000000"/>
                <w:sz w:val="16"/>
                <w:szCs w:val="16"/>
              </w:rPr>
              <w:t>849</w:t>
            </w:r>
          </w:p>
        </w:tc>
        <w:tc>
          <w:tcPr>
            <w:tcW w:w="570" w:type="dxa"/>
            <w:tcBorders>
              <w:top w:val="nil"/>
              <w:left w:val="nil"/>
              <w:bottom w:val="single" w:sz="4" w:space="0" w:color="0070C0"/>
              <w:right w:val="single" w:sz="4" w:space="0" w:color="0070C0"/>
            </w:tcBorders>
            <w:noWrap/>
            <w:vAlign w:val="center"/>
            <w:hideMark/>
          </w:tcPr>
          <w:p w14:paraId="24840F4F"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1474</w:t>
            </w:r>
          </w:p>
        </w:tc>
        <w:tc>
          <w:tcPr>
            <w:tcW w:w="478" w:type="dxa"/>
            <w:tcBorders>
              <w:top w:val="nil"/>
              <w:left w:val="nil"/>
              <w:bottom w:val="single" w:sz="4" w:space="0" w:color="0070C0"/>
              <w:right w:val="single" w:sz="4" w:space="0" w:color="0070C0"/>
            </w:tcBorders>
            <w:noWrap/>
            <w:vAlign w:val="center"/>
            <w:hideMark/>
          </w:tcPr>
          <w:p w14:paraId="794C02B7" w14:textId="77777777" w:rsidR="00771473" w:rsidRDefault="00771473">
            <w:pPr>
              <w:jc w:val="center"/>
              <w:rPr>
                <w:rFonts w:ascii="Arial" w:hAnsi="Arial" w:cs="Arial"/>
                <w:color w:val="000000"/>
                <w:sz w:val="16"/>
                <w:szCs w:val="16"/>
              </w:rPr>
            </w:pPr>
            <w:r>
              <w:rPr>
                <w:rFonts w:ascii="Arial" w:hAnsi="Arial" w:cs="Arial"/>
                <w:color w:val="000000"/>
                <w:sz w:val="16"/>
                <w:szCs w:val="16"/>
              </w:rPr>
              <w:t>485</w:t>
            </w:r>
          </w:p>
        </w:tc>
        <w:tc>
          <w:tcPr>
            <w:tcW w:w="641" w:type="dxa"/>
            <w:tcBorders>
              <w:top w:val="nil"/>
              <w:left w:val="nil"/>
              <w:bottom w:val="single" w:sz="4" w:space="0" w:color="0070C0"/>
              <w:right w:val="single" w:sz="4" w:space="0" w:color="0070C0"/>
            </w:tcBorders>
            <w:noWrap/>
            <w:hideMark/>
          </w:tcPr>
          <w:p w14:paraId="74112F72" w14:textId="59171B96"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52562A1D" w14:textId="156D88CF"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4E9A848F" w14:textId="46AAE0D7"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18DC3C9D" w14:textId="3F061AD8"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540E24A2" w14:textId="77777777" w:rsidR="00771473" w:rsidRDefault="00771473">
            <w:pPr>
              <w:jc w:val="center"/>
              <w:rPr>
                <w:rFonts w:ascii="Arial" w:hAnsi="Arial" w:cs="Arial"/>
                <w:color w:val="000000"/>
                <w:sz w:val="16"/>
                <w:szCs w:val="16"/>
              </w:rPr>
            </w:pPr>
            <w:r>
              <w:rPr>
                <w:rFonts w:ascii="Arial" w:hAnsi="Arial" w:cs="Arial"/>
                <w:color w:val="000000"/>
                <w:sz w:val="16"/>
                <w:szCs w:val="16"/>
              </w:rPr>
              <w:t>Mar 01 - Mar 31</w:t>
            </w:r>
          </w:p>
        </w:tc>
      </w:tr>
      <w:tr w:rsidR="00771473" w14:paraId="0B15C9D3" w14:textId="77777777" w:rsidTr="005E1B44">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44F5A8C7" w14:textId="77777777" w:rsidR="00771473" w:rsidRDefault="00771473">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1F58A5AC"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2585</w:t>
            </w:r>
          </w:p>
        </w:tc>
        <w:tc>
          <w:tcPr>
            <w:tcW w:w="496" w:type="dxa"/>
            <w:tcBorders>
              <w:top w:val="nil"/>
              <w:left w:val="nil"/>
              <w:bottom w:val="single" w:sz="4" w:space="0" w:color="0070C0"/>
              <w:right w:val="single" w:sz="4" w:space="0" w:color="0070C0"/>
            </w:tcBorders>
            <w:noWrap/>
            <w:vAlign w:val="center"/>
            <w:hideMark/>
          </w:tcPr>
          <w:p w14:paraId="26D886FC" w14:textId="77777777" w:rsidR="00771473" w:rsidRDefault="00771473">
            <w:pPr>
              <w:jc w:val="center"/>
              <w:rPr>
                <w:rFonts w:ascii="Arial" w:hAnsi="Arial" w:cs="Arial"/>
                <w:color w:val="000000"/>
                <w:sz w:val="16"/>
                <w:szCs w:val="16"/>
              </w:rPr>
            </w:pPr>
            <w:r>
              <w:rPr>
                <w:rFonts w:ascii="Arial" w:hAnsi="Arial" w:cs="Arial"/>
                <w:color w:val="000000"/>
                <w:sz w:val="16"/>
                <w:szCs w:val="16"/>
              </w:rPr>
              <w:t>855</w:t>
            </w:r>
          </w:p>
        </w:tc>
        <w:tc>
          <w:tcPr>
            <w:tcW w:w="570" w:type="dxa"/>
            <w:tcBorders>
              <w:top w:val="nil"/>
              <w:left w:val="nil"/>
              <w:bottom w:val="single" w:sz="4" w:space="0" w:color="0070C0"/>
              <w:right w:val="single" w:sz="4" w:space="0" w:color="0070C0"/>
            </w:tcBorders>
            <w:noWrap/>
            <w:vAlign w:val="center"/>
            <w:hideMark/>
          </w:tcPr>
          <w:p w14:paraId="5BBF40AB"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1485</w:t>
            </w:r>
          </w:p>
        </w:tc>
        <w:tc>
          <w:tcPr>
            <w:tcW w:w="478" w:type="dxa"/>
            <w:tcBorders>
              <w:top w:val="nil"/>
              <w:left w:val="nil"/>
              <w:bottom w:val="single" w:sz="4" w:space="0" w:color="0070C0"/>
              <w:right w:val="single" w:sz="4" w:space="0" w:color="0070C0"/>
            </w:tcBorders>
            <w:noWrap/>
            <w:vAlign w:val="center"/>
            <w:hideMark/>
          </w:tcPr>
          <w:p w14:paraId="5320D921" w14:textId="77777777" w:rsidR="00771473" w:rsidRDefault="00771473">
            <w:pPr>
              <w:jc w:val="center"/>
              <w:rPr>
                <w:rFonts w:ascii="Arial" w:hAnsi="Arial" w:cs="Arial"/>
                <w:color w:val="000000"/>
                <w:sz w:val="16"/>
                <w:szCs w:val="16"/>
              </w:rPr>
            </w:pPr>
            <w:r>
              <w:rPr>
                <w:rFonts w:ascii="Arial" w:hAnsi="Arial" w:cs="Arial"/>
                <w:color w:val="000000"/>
                <w:sz w:val="16"/>
                <w:szCs w:val="16"/>
              </w:rPr>
              <w:t>489</w:t>
            </w:r>
          </w:p>
        </w:tc>
        <w:tc>
          <w:tcPr>
            <w:tcW w:w="641" w:type="dxa"/>
            <w:tcBorders>
              <w:top w:val="nil"/>
              <w:left w:val="nil"/>
              <w:bottom w:val="single" w:sz="4" w:space="0" w:color="0070C0"/>
              <w:right w:val="single" w:sz="4" w:space="0" w:color="0070C0"/>
            </w:tcBorders>
            <w:noWrap/>
            <w:hideMark/>
          </w:tcPr>
          <w:p w14:paraId="2E36AE3E" w14:textId="5FBBE00B"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02C73F8B" w14:textId="1FE89CB6"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30DD61C2" w14:textId="6D21D3C9"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37FC140A" w14:textId="14FD5CED"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5C9995D4" w14:textId="77777777" w:rsidR="00771473" w:rsidRDefault="00771473">
            <w:pPr>
              <w:jc w:val="center"/>
              <w:rPr>
                <w:rFonts w:ascii="Arial" w:hAnsi="Arial" w:cs="Arial"/>
                <w:color w:val="000000"/>
                <w:sz w:val="16"/>
                <w:szCs w:val="16"/>
              </w:rPr>
            </w:pPr>
            <w:r>
              <w:rPr>
                <w:rFonts w:ascii="Arial" w:hAnsi="Arial" w:cs="Arial"/>
                <w:color w:val="000000"/>
                <w:sz w:val="16"/>
                <w:szCs w:val="16"/>
              </w:rPr>
              <w:t>Abr 01 - Abr 30</w:t>
            </w:r>
          </w:p>
        </w:tc>
      </w:tr>
      <w:tr w:rsidR="00771473" w14:paraId="42419E33" w14:textId="77777777" w:rsidTr="005E1B44">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5DEC5507" w14:textId="77777777" w:rsidR="00771473" w:rsidRDefault="00771473">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4E86E248"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2014</w:t>
            </w:r>
          </w:p>
        </w:tc>
        <w:tc>
          <w:tcPr>
            <w:tcW w:w="496" w:type="dxa"/>
            <w:tcBorders>
              <w:top w:val="nil"/>
              <w:left w:val="nil"/>
              <w:bottom w:val="single" w:sz="4" w:space="0" w:color="0070C0"/>
              <w:right w:val="single" w:sz="4" w:space="0" w:color="0070C0"/>
            </w:tcBorders>
            <w:noWrap/>
            <w:vAlign w:val="center"/>
            <w:hideMark/>
          </w:tcPr>
          <w:p w14:paraId="27A3BDD9" w14:textId="77777777" w:rsidR="00771473" w:rsidRDefault="00771473">
            <w:pPr>
              <w:jc w:val="center"/>
              <w:rPr>
                <w:rFonts w:ascii="Arial" w:hAnsi="Arial" w:cs="Arial"/>
                <w:color w:val="000000"/>
                <w:sz w:val="16"/>
                <w:szCs w:val="16"/>
              </w:rPr>
            </w:pPr>
            <w:r>
              <w:rPr>
                <w:rFonts w:ascii="Arial" w:hAnsi="Arial" w:cs="Arial"/>
                <w:color w:val="000000"/>
                <w:sz w:val="16"/>
                <w:szCs w:val="16"/>
              </w:rPr>
              <w:t>665</w:t>
            </w:r>
          </w:p>
        </w:tc>
        <w:tc>
          <w:tcPr>
            <w:tcW w:w="570" w:type="dxa"/>
            <w:tcBorders>
              <w:top w:val="nil"/>
              <w:left w:val="nil"/>
              <w:bottom w:val="single" w:sz="4" w:space="0" w:color="0070C0"/>
              <w:right w:val="single" w:sz="4" w:space="0" w:color="0070C0"/>
            </w:tcBorders>
            <w:noWrap/>
            <w:vAlign w:val="center"/>
            <w:hideMark/>
          </w:tcPr>
          <w:p w14:paraId="4FB6F191"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1159</w:t>
            </w:r>
          </w:p>
        </w:tc>
        <w:tc>
          <w:tcPr>
            <w:tcW w:w="478" w:type="dxa"/>
            <w:tcBorders>
              <w:top w:val="nil"/>
              <w:left w:val="nil"/>
              <w:bottom w:val="single" w:sz="4" w:space="0" w:color="0070C0"/>
              <w:right w:val="single" w:sz="4" w:space="0" w:color="0070C0"/>
            </w:tcBorders>
            <w:noWrap/>
            <w:vAlign w:val="center"/>
            <w:hideMark/>
          </w:tcPr>
          <w:p w14:paraId="385E294F" w14:textId="77777777" w:rsidR="00771473" w:rsidRDefault="00771473">
            <w:pPr>
              <w:jc w:val="center"/>
              <w:rPr>
                <w:rFonts w:ascii="Arial" w:hAnsi="Arial" w:cs="Arial"/>
                <w:color w:val="000000"/>
                <w:sz w:val="16"/>
                <w:szCs w:val="16"/>
              </w:rPr>
            </w:pPr>
            <w:r>
              <w:rPr>
                <w:rFonts w:ascii="Arial" w:hAnsi="Arial" w:cs="Arial"/>
                <w:color w:val="000000"/>
                <w:sz w:val="16"/>
                <w:szCs w:val="16"/>
              </w:rPr>
              <w:t>380</w:t>
            </w:r>
          </w:p>
        </w:tc>
        <w:tc>
          <w:tcPr>
            <w:tcW w:w="641" w:type="dxa"/>
            <w:tcBorders>
              <w:top w:val="nil"/>
              <w:left w:val="nil"/>
              <w:bottom w:val="single" w:sz="4" w:space="0" w:color="0070C0"/>
              <w:right w:val="single" w:sz="4" w:space="0" w:color="0070C0"/>
            </w:tcBorders>
            <w:noWrap/>
            <w:hideMark/>
          </w:tcPr>
          <w:p w14:paraId="0F63892E" w14:textId="19FC2F11"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78925624" w14:textId="173669D2"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20FF9845" w14:textId="7184DA5B"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088145D8" w14:textId="4E9BDC3B"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62611A7A" w14:textId="77777777" w:rsidR="00771473" w:rsidRDefault="00771473">
            <w:pPr>
              <w:jc w:val="center"/>
              <w:rPr>
                <w:rFonts w:ascii="Arial" w:hAnsi="Arial" w:cs="Arial"/>
                <w:color w:val="000000"/>
                <w:sz w:val="16"/>
                <w:szCs w:val="16"/>
              </w:rPr>
            </w:pPr>
            <w:r>
              <w:rPr>
                <w:rFonts w:ascii="Arial" w:hAnsi="Arial" w:cs="Arial"/>
                <w:color w:val="000000"/>
                <w:sz w:val="16"/>
                <w:szCs w:val="16"/>
              </w:rPr>
              <w:t>May 01 - Ago 22</w:t>
            </w:r>
          </w:p>
        </w:tc>
      </w:tr>
      <w:tr w:rsidR="00771473" w14:paraId="3C7432AE" w14:textId="77777777" w:rsidTr="005E1B44">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6A5EE93C" w14:textId="77777777" w:rsidR="00771473" w:rsidRDefault="00771473">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5626936A"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1718</w:t>
            </w:r>
          </w:p>
        </w:tc>
        <w:tc>
          <w:tcPr>
            <w:tcW w:w="496" w:type="dxa"/>
            <w:tcBorders>
              <w:top w:val="nil"/>
              <w:left w:val="nil"/>
              <w:bottom w:val="single" w:sz="4" w:space="0" w:color="0070C0"/>
              <w:right w:val="single" w:sz="4" w:space="0" w:color="0070C0"/>
            </w:tcBorders>
            <w:noWrap/>
            <w:vAlign w:val="center"/>
            <w:hideMark/>
          </w:tcPr>
          <w:p w14:paraId="20F22393" w14:textId="77777777" w:rsidR="00771473" w:rsidRDefault="00771473">
            <w:pPr>
              <w:jc w:val="center"/>
              <w:rPr>
                <w:rFonts w:ascii="Arial" w:hAnsi="Arial" w:cs="Arial"/>
                <w:color w:val="000000"/>
                <w:sz w:val="16"/>
                <w:szCs w:val="16"/>
              </w:rPr>
            </w:pPr>
            <w:r>
              <w:rPr>
                <w:rFonts w:ascii="Arial" w:hAnsi="Arial" w:cs="Arial"/>
                <w:color w:val="000000"/>
                <w:sz w:val="16"/>
                <w:szCs w:val="16"/>
              </w:rPr>
              <w:t>567</w:t>
            </w:r>
          </w:p>
        </w:tc>
        <w:tc>
          <w:tcPr>
            <w:tcW w:w="570" w:type="dxa"/>
            <w:tcBorders>
              <w:top w:val="nil"/>
              <w:left w:val="nil"/>
              <w:bottom w:val="single" w:sz="4" w:space="0" w:color="0070C0"/>
              <w:right w:val="single" w:sz="4" w:space="0" w:color="0070C0"/>
            </w:tcBorders>
            <w:noWrap/>
            <w:vAlign w:val="center"/>
            <w:hideMark/>
          </w:tcPr>
          <w:p w14:paraId="044B7E9F"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990</w:t>
            </w:r>
          </w:p>
        </w:tc>
        <w:tc>
          <w:tcPr>
            <w:tcW w:w="478" w:type="dxa"/>
            <w:tcBorders>
              <w:top w:val="nil"/>
              <w:left w:val="nil"/>
              <w:bottom w:val="single" w:sz="4" w:space="0" w:color="0070C0"/>
              <w:right w:val="single" w:sz="4" w:space="0" w:color="0070C0"/>
            </w:tcBorders>
            <w:noWrap/>
            <w:vAlign w:val="center"/>
            <w:hideMark/>
          </w:tcPr>
          <w:p w14:paraId="5F45406C" w14:textId="77777777" w:rsidR="00771473" w:rsidRDefault="00771473">
            <w:pPr>
              <w:jc w:val="center"/>
              <w:rPr>
                <w:rFonts w:ascii="Arial" w:hAnsi="Arial" w:cs="Arial"/>
                <w:color w:val="000000"/>
                <w:sz w:val="16"/>
                <w:szCs w:val="16"/>
              </w:rPr>
            </w:pPr>
            <w:r>
              <w:rPr>
                <w:rFonts w:ascii="Arial" w:hAnsi="Arial" w:cs="Arial"/>
                <w:color w:val="000000"/>
                <w:sz w:val="16"/>
                <w:szCs w:val="16"/>
              </w:rPr>
              <w:t>324</w:t>
            </w:r>
          </w:p>
        </w:tc>
        <w:tc>
          <w:tcPr>
            <w:tcW w:w="641" w:type="dxa"/>
            <w:tcBorders>
              <w:top w:val="nil"/>
              <w:left w:val="nil"/>
              <w:bottom w:val="single" w:sz="4" w:space="0" w:color="0070C0"/>
              <w:right w:val="single" w:sz="4" w:space="0" w:color="0070C0"/>
            </w:tcBorders>
            <w:noWrap/>
            <w:hideMark/>
          </w:tcPr>
          <w:p w14:paraId="7EC564F1" w14:textId="59CEE190"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75BE7F76" w14:textId="46D4E9DB"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282CD31F" w14:textId="434E677D"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5AAC0C79" w14:textId="1888D26A"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15677159" w14:textId="77777777" w:rsidR="00771473" w:rsidRDefault="00771473">
            <w:pPr>
              <w:jc w:val="center"/>
              <w:rPr>
                <w:rFonts w:ascii="Arial" w:hAnsi="Arial" w:cs="Arial"/>
                <w:color w:val="000000"/>
                <w:sz w:val="16"/>
                <w:szCs w:val="16"/>
              </w:rPr>
            </w:pPr>
            <w:r>
              <w:rPr>
                <w:rFonts w:ascii="Arial" w:hAnsi="Arial" w:cs="Arial"/>
                <w:color w:val="000000"/>
                <w:sz w:val="16"/>
                <w:szCs w:val="16"/>
              </w:rPr>
              <w:t>Ago 23 - Oct 31</w:t>
            </w:r>
          </w:p>
        </w:tc>
      </w:tr>
      <w:tr w:rsidR="00771473" w14:paraId="6AA7AFA9" w14:textId="77777777" w:rsidTr="005E1B44">
        <w:trPr>
          <w:trHeight w:val="312"/>
        </w:trPr>
        <w:tc>
          <w:tcPr>
            <w:tcW w:w="3791" w:type="dxa"/>
            <w:vMerge/>
            <w:tcBorders>
              <w:top w:val="nil"/>
              <w:left w:val="single" w:sz="4" w:space="0" w:color="0070C0"/>
              <w:bottom w:val="single" w:sz="4" w:space="0" w:color="0070C0"/>
              <w:right w:val="single" w:sz="4" w:space="0" w:color="0070C0"/>
            </w:tcBorders>
            <w:vAlign w:val="center"/>
            <w:hideMark/>
          </w:tcPr>
          <w:p w14:paraId="50C924C3" w14:textId="77777777" w:rsidR="00771473" w:rsidRDefault="00771473">
            <w:pPr>
              <w:rPr>
                <w:rFonts w:ascii="Arial" w:hAnsi="Arial" w:cs="Arial"/>
                <w:b/>
                <w:bCs/>
                <w:color w:val="000000"/>
                <w:sz w:val="18"/>
                <w:szCs w:val="18"/>
              </w:rPr>
            </w:pPr>
          </w:p>
        </w:tc>
        <w:tc>
          <w:tcPr>
            <w:tcW w:w="570" w:type="dxa"/>
            <w:tcBorders>
              <w:top w:val="nil"/>
              <w:left w:val="nil"/>
              <w:bottom w:val="single" w:sz="4" w:space="0" w:color="0070C0"/>
              <w:right w:val="single" w:sz="4" w:space="0" w:color="0070C0"/>
            </w:tcBorders>
            <w:noWrap/>
            <w:vAlign w:val="center"/>
            <w:hideMark/>
          </w:tcPr>
          <w:p w14:paraId="4F9427BA"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2033</w:t>
            </w:r>
          </w:p>
        </w:tc>
        <w:tc>
          <w:tcPr>
            <w:tcW w:w="496" w:type="dxa"/>
            <w:tcBorders>
              <w:top w:val="nil"/>
              <w:left w:val="nil"/>
              <w:bottom w:val="single" w:sz="4" w:space="0" w:color="0070C0"/>
              <w:right w:val="single" w:sz="4" w:space="0" w:color="0070C0"/>
            </w:tcBorders>
            <w:noWrap/>
            <w:vAlign w:val="center"/>
            <w:hideMark/>
          </w:tcPr>
          <w:p w14:paraId="01C4F114" w14:textId="77777777" w:rsidR="00771473" w:rsidRDefault="00771473">
            <w:pPr>
              <w:jc w:val="center"/>
              <w:rPr>
                <w:rFonts w:ascii="Arial" w:hAnsi="Arial" w:cs="Arial"/>
                <w:color w:val="000000"/>
                <w:sz w:val="16"/>
                <w:szCs w:val="16"/>
              </w:rPr>
            </w:pPr>
            <w:r>
              <w:rPr>
                <w:rFonts w:ascii="Arial" w:hAnsi="Arial" w:cs="Arial"/>
                <w:color w:val="000000"/>
                <w:sz w:val="16"/>
                <w:szCs w:val="16"/>
              </w:rPr>
              <w:t>672</w:t>
            </w:r>
          </w:p>
        </w:tc>
        <w:tc>
          <w:tcPr>
            <w:tcW w:w="570" w:type="dxa"/>
            <w:tcBorders>
              <w:top w:val="nil"/>
              <w:left w:val="nil"/>
              <w:bottom w:val="single" w:sz="4" w:space="0" w:color="0070C0"/>
              <w:right w:val="single" w:sz="4" w:space="0" w:color="0070C0"/>
            </w:tcBorders>
            <w:noWrap/>
            <w:vAlign w:val="center"/>
            <w:hideMark/>
          </w:tcPr>
          <w:p w14:paraId="7B612BF5" w14:textId="77777777" w:rsidR="00771473" w:rsidRDefault="00771473">
            <w:pPr>
              <w:jc w:val="center"/>
              <w:rPr>
                <w:rFonts w:ascii="Arial" w:hAnsi="Arial" w:cs="Arial"/>
                <w:b/>
                <w:bCs/>
                <w:color w:val="000000"/>
                <w:sz w:val="18"/>
                <w:szCs w:val="18"/>
              </w:rPr>
            </w:pPr>
            <w:r>
              <w:rPr>
                <w:rFonts w:ascii="Arial" w:hAnsi="Arial" w:cs="Arial"/>
                <w:b/>
                <w:bCs/>
                <w:color w:val="000000"/>
                <w:sz w:val="18"/>
                <w:szCs w:val="18"/>
              </w:rPr>
              <w:t>1170</w:t>
            </w:r>
          </w:p>
        </w:tc>
        <w:tc>
          <w:tcPr>
            <w:tcW w:w="478" w:type="dxa"/>
            <w:tcBorders>
              <w:top w:val="nil"/>
              <w:left w:val="nil"/>
              <w:bottom w:val="single" w:sz="4" w:space="0" w:color="0070C0"/>
              <w:right w:val="single" w:sz="4" w:space="0" w:color="0070C0"/>
            </w:tcBorders>
            <w:noWrap/>
            <w:vAlign w:val="center"/>
            <w:hideMark/>
          </w:tcPr>
          <w:p w14:paraId="59E04FD7" w14:textId="77777777" w:rsidR="00771473" w:rsidRDefault="00771473">
            <w:pPr>
              <w:jc w:val="center"/>
              <w:rPr>
                <w:rFonts w:ascii="Arial" w:hAnsi="Arial" w:cs="Arial"/>
                <w:color w:val="000000"/>
                <w:sz w:val="16"/>
                <w:szCs w:val="16"/>
              </w:rPr>
            </w:pPr>
            <w:r>
              <w:rPr>
                <w:rFonts w:ascii="Arial" w:hAnsi="Arial" w:cs="Arial"/>
                <w:color w:val="000000"/>
                <w:sz w:val="16"/>
                <w:szCs w:val="16"/>
              </w:rPr>
              <w:t>384</w:t>
            </w:r>
          </w:p>
        </w:tc>
        <w:tc>
          <w:tcPr>
            <w:tcW w:w="641" w:type="dxa"/>
            <w:tcBorders>
              <w:top w:val="nil"/>
              <w:left w:val="nil"/>
              <w:bottom w:val="single" w:sz="4" w:space="0" w:color="0070C0"/>
              <w:right w:val="single" w:sz="4" w:space="0" w:color="0070C0"/>
            </w:tcBorders>
            <w:noWrap/>
            <w:hideMark/>
          </w:tcPr>
          <w:p w14:paraId="0D63C2DA" w14:textId="336E3214" w:rsidR="00771473" w:rsidRDefault="00771473">
            <w:pPr>
              <w:jc w:val="center"/>
              <w:rPr>
                <w:rFonts w:ascii="Arial" w:hAnsi="Arial" w:cs="Arial"/>
                <w:b/>
                <w:bCs/>
                <w:color w:val="000000"/>
                <w:sz w:val="18"/>
                <w:szCs w:val="18"/>
              </w:rPr>
            </w:pPr>
            <w:r w:rsidRPr="00E86376">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4736CD35" w14:textId="6581B385" w:rsidR="00771473" w:rsidRDefault="00771473">
            <w:pPr>
              <w:jc w:val="center"/>
              <w:rPr>
                <w:rFonts w:ascii="Arial" w:hAnsi="Arial" w:cs="Arial"/>
                <w:color w:val="000000"/>
                <w:sz w:val="16"/>
                <w:szCs w:val="16"/>
              </w:rPr>
            </w:pPr>
            <w:r w:rsidRPr="000C530C">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1C6B43F2" w14:textId="377E5D7C" w:rsidR="00771473" w:rsidRDefault="00771473">
            <w:pPr>
              <w:jc w:val="center"/>
              <w:rPr>
                <w:rFonts w:ascii="Arial" w:hAnsi="Arial" w:cs="Arial"/>
                <w:b/>
                <w:bCs/>
                <w:color w:val="000000"/>
                <w:sz w:val="18"/>
                <w:szCs w:val="18"/>
              </w:rPr>
            </w:pPr>
            <w:r w:rsidRPr="00235246">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5A1A5EA6" w14:textId="28AAC6E4" w:rsidR="00771473" w:rsidRDefault="00771473">
            <w:pPr>
              <w:jc w:val="center"/>
              <w:rPr>
                <w:rFonts w:ascii="Arial" w:hAnsi="Arial" w:cs="Arial"/>
                <w:color w:val="000000"/>
                <w:sz w:val="16"/>
                <w:szCs w:val="16"/>
              </w:rPr>
            </w:pPr>
            <w:r w:rsidRPr="002B082F">
              <w:rPr>
                <w:rFonts w:ascii="Arial" w:hAnsi="Arial" w:cs="Arial"/>
                <w:color w:val="000000"/>
                <w:sz w:val="16"/>
                <w:szCs w:val="16"/>
              </w:rPr>
              <w:t>--</w:t>
            </w:r>
          </w:p>
        </w:tc>
        <w:tc>
          <w:tcPr>
            <w:tcW w:w="2356" w:type="dxa"/>
            <w:tcBorders>
              <w:top w:val="nil"/>
              <w:left w:val="nil"/>
              <w:bottom w:val="single" w:sz="4" w:space="0" w:color="0070C0"/>
              <w:right w:val="single" w:sz="4" w:space="0" w:color="0070C0"/>
            </w:tcBorders>
            <w:noWrap/>
            <w:vAlign w:val="center"/>
            <w:hideMark/>
          </w:tcPr>
          <w:p w14:paraId="40ADE7F0" w14:textId="77777777" w:rsidR="00771473" w:rsidRDefault="00771473">
            <w:pPr>
              <w:jc w:val="center"/>
              <w:rPr>
                <w:rFonts w:ascii="Arial" w:hAnsi="Arial" w:cs="Arial"/>
                <w:color w:val="000000"/>
                <w:sz w:val="16"/>
                <w:szCs w:val="16"/>
              </w:rPr>
            </w:pPr>
            <w:r>
              <w:rPr>
                <w:rFonts w:ascii="Arial" w:hAnsi="Arial" w:cs="Arial"/>
                <w:color w:val="000000"/>
                <w:sz w:val="16"/>
                <w:szCs w:val="16"/>
              </w:rPr>
              <w:t>Nov 01 - Dic 23</w:t>
            </w:r>
          </w:p>
        </w:tc>
      </w:tr>
    </w:tbl>
    <w:p w14:paraId="00CDD6EE" w14:textId="77777777" w:rsidR="000B775D" w:rsidRDefault="000B775D" w:rsidP="00771473">
      <w:pPr>
        <w:pBdr>
          <w:top w:val="nil"/>
          <w:left w:val="nil"/>
          <w:bottom w:val="nil"/>
          <w:right w:val="nil"/>
          <w:between w:val="nil"/>
        </w:pBdr>
        <w:rPr>
          <w:rFonts w:ascii="Arial" w:eastAsia="Arial" w:hAnsi="Arial" w:cs="Arial"/>
          <w:b/>
          <w:color w:val="E36C0A"/>
          <w:sz w:val="22"/>
          <w:szCs w:val="22"/>
        </w:rPr>
      </w:pPr>
    </w:p>
    <w:p w14:paraId="3B20F3C6" w14:textId="3FAD84C6" w:rsidR="000F6CAB" w:rsidRDefault="007618E4">
      <w:pPr>
        <w:pBdr>
          <w:top w:val="nil"/>
          <w:left w:val="nil"/>
          <w:bottom w:val="nil"/>
          <w:right w:val="nil"/>
          <w:between w:val="nil"/>
        </w:pBdr>
        <w:rPr>
          <w:rFonts w:ascii="Arial" w:eastAsia="Arial" w:hAnsi="Arial" w:cs="Arial"/>
          <w:b/>
          <w:color w:val="E36C0A"/>
          <w:sz w:val="22"/>
          <w:szCs w:val="22"/>
        </w:rPr>
      </w:pPr>
      <w:r>
        <w:rPr>
          <w:rFonts w:ascii="Arial" w:eastAsia="Arial" w:hAnsi="Arial" w:cs="Arial"/>
          <w:b/>
          <w:color w:val="E36C0A"/>
          <w:sz w:val="22"/>
          <w:szCs w:val="22"/>
        </w:rPr>
        <w:t>Información General</w:t>
      </w:r>
      <w:r w:rsidR="008762D8">
        <w:rPr>
          <w:rFonts w:ascii="Arial" w:eastAsia="Arial" w:hAnsi="Arial" w:cs="Arial"/>
          <w:b/>
          <w:color w:val="E36C0A"/>
          <w:sz w:val="22"/>
          <w:szCs w:val="22"/>
        </w:rPr>
        <w:t>:</w:t>
      </w:r>
    </w:p>
    <w:p w14:paraId="6560015E"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Mínimo 02 pax / Mínimo 03 noches.</w:t>
      </w:r>
    </w:p>
    <w:p w14:paraId="2F215C59"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Tarifas de chd  aplica de 02 - 12.99 años.</w:t>
      </w:r>
    </w:p>
    <w:p w14:paraId="2DE09D12"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Bebés de 0 a 1.99 son sin cargo. Cunas disponibles bajo petición. Los bebés cuentan como un pax para la ocupación de la habitación.</w:t>
      </w:r>
    </w:p>
    <w:p w14:paraId="1CF6941B"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b/>
          <w:bCs/>
          <w:sz w:val="20"/>
          <w:szCs w:val="20"/>
          <w:lang w:val="es-MX"/>
        </w:rPr>
        <w:t>MAJESTIC ELEGANCE PUNTA CANA:</w:t>
      </w:r>
    </w:p>
    <w:p w14:paraId="3A9C9E1C"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Jr. Suite with Jacuzzi: Vista jardín o piscina asignada aleatoriamente al cliente, ubicada en todos los pisos, con jacuzzi interior. Ocupación máxima 4 (2AD2CH / 3AD1CH). Cama: 1 king o 2 dobles. 532 pies²</w:t>
      </w:r>
    </w:p>
    <w:p w14:paraId="256A6AE5"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b/>
          <w:bCs/>
          <w:sz w:val="20"/>
          <w:szCs w:val="20"/>
          <w:lang w:val="en-US"/>
        </w:rPr>
        <w:t xml:space="preserve">MAJESTIC ELEGANCE CLUB (Adults Only 18+): </w:t>
      </w:r>
      <w:r w:rsidRPr="005C4A6D">
        <w:rPr>
          <w:rFonts w:ascii="Arial" w:hAnsi="Arial" w:cs="Arial"/>
          <w:sz w:val="20"/>
          <w:szCs w:val="20"/>
          <w:lang w:val="en-US"/>
        </w:rPr>
        <w:t xml:space="preserve">adultos. </w:t>
      </w:r>
      <w:r w:rsidRPr="005C4A6D">
        <w:rPr>
          <w:rFonts w:ascii="Arial" w:hAnsi="Arial" w:cs="Arial"/>
          <w:sz w:val="20"/>
          <w:szCs w:val="20"/>
          <w:lang w:val="es-MX"/>
        </w:rPr>
        <w:t>JR SUITE WITH JACUZZI Vista jardín o piscina, todas las plantas, jacuzzi interior. Ocupación máxima 2 adultos. 1 Cama king Cama con dosel o dos camas dobles. 50 m².</w:t>
      </w:r>
    </w:p>
    <w:p w14:paraId="7E939B0B"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La estancia mínima es de 3 noches, excepto en Navidad, Año Nuevo y Semana Santa, que aplicará una estancia mínima de 5 noches. (24Dic26-03Ene27) (25Mar2027—28Mar2027).</w:t>
      </w:r>
    </w:p>
    <w:p w14:paraId="7FAFFC9D"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En caso de no presentarse, el hotel se reserva el derecho de cobrar una penalización del 100% de la reserva.</w:t>
      </w:r>
    </w:p>
    <w:p w14:paraId="1D7B0A66"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En caso de una llegada tardía, se facturará al Tour Operador por las noches originalmente reservadas.</w:t>
      </w:r>
    </w:p>
    <w:p w14:paraId="144AAC2C"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En caso de salida anticipada, no aplicará devolución de noches no utilizadas.</w:t>
      </w:r>
    </w:p>
    <w:p w14:paraId="0FBBC18B"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lastRenderedPageBreak/>
        <w:t>En caso de cancelación, el hotel se reserva el derecho de cobrar una penalización del 100% de la reserva, si se cancela dentro de los 14 días o menos anteriores a la llegada.</w:t>
      </w:r>
    </w:p>
    <w:p w14:paraId="30FCB5C2"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Un niño (2-12 años) o Junior (13-17 años) que comparta habitación con un solo adulto (ocupación individual) deberá abonar la tarifa para adultos.</w:t>
      </w:r>
    </w:p>
    <w:p w14:paraId="69D59928"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Las tarifas de pasajeros adicionales, niños o junior solo se pueden utilizar junto con 2 tarifas para adultos y no deben exceder la ocupación máxima de la habitación de la categoría.</w:t>
      </w:r>
    </w:p>
    <w:p w14:paraId="426190E3"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Cualquier deducción o retención debido a quejas o reclamaciones hechas por los clientes debe establecerse de mutuo acuerdo entre el hotel y el Tour Operador. El Tour Operador no podrá deducir ningún importe de los pagos sin acuerdo previo del hotel.</w:t>
      </w:r>
    </w:p>
    <w:p w14:paraId="340029E2"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Los términos del presente contrato se suspenderán en caso de fuerza mayor, como guerras, catástrofes, huelgas, epidemias o acontecimientos similares. Los cambios en el programa todo incluido, las actividades diarias, la disponibilidad de instalaciones o los cambios necesarios en las habitaciones debido a la fuerza mayor pueden realizarse a discreción de la administración y no se aplicarán reembolsos.</w:t>
      </w:r>
    </w:p>
    <w:p w14:paraId="05539FA4"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Las modificaciones relativas al presente contrato se realizarán siempre por escrito y de mutuo acuerdo y deberán ser firmadas por ambas partes.</w:t>
      </w:r>
    </w:p>
    <w:p w14:paraId="74201690"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Pagos. El Tour operador pagará bajo las siguientes condiciones: Full Prepago: Quince (15) días antes de la llegada de los clientes. Los pagos deben ser efectuados única y exclusivamente a través de transferencia bancaria.</w:t>
      </w:r>
    </w:p>
    <w:p w14:paraId="0E0E972A"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En caso de desacuerdo, ante cualquier discrepancia que pueda surgir en la interpretación o cumplimiento del presente Contrato ambas partes se someten exclusivamente a los tribunales de la República Dominicana.</w:t>
      </w:r>
    </w:p>
    <w:p w14:paraId="60C9DBAE"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Hora de check-in 15:00hrs y hora de check-out 12:00hrs. Los huéspedes que soliciten el registro de salida después de lo habitual deberán abonar un suplemento. Duchas de cortesía están disponibles en cada lobby para la comodidad de nuestros huéspedes, consigna de equipaje disponible.</w:t>
      </w:r>
    </w:p>
    <w:p w14:paraId="3AFD8F9B"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En caso de que un cliente desee ampliar su estancia mientras esté en el hotel, el hotel se reserva el derecho de cargar la tarifa oficial rack. En el caso de que el mayorista se haga cargo de la prolongación, debe informar al Depto de Reservas de SOLVERA del cambio de fechas y debe emitir inmediatamente el voucher actualizado. En esos casos se aplican las tarifas de contrato vigente.</w:t>
      </w:r>
    </w:p>
    <w:p w14:paraId="2C7B0EA4"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La tarifa de pasajeros adicionales (triple/quad) en algunos tipos de habitación puede constituir camas adicionales que se introducen en la habitación.</w:t>
      </w:r>
    </w:p>
    <w:p w14:paraId="07ED818C"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Tarifas de contrato y promocionales están sujetas a cambios en cualquier momento sin previo aviso.</w:t>
      </w:r>
    </w:p>
    <w:p w14:paraId="3D8F94C7" w14:textId="77777777" w:rsidR="005C4A6D" w:rsidRPr="005C4A6D" w:rsidRDefault="005C4A6D" w:rsidP="005C4A6D">
      <w:pPr>
        <w:pStyle w:val="Prrafodelista"/>
        <w:numPr>
          <w:ilvl w:val="0"/>
          <w:numId w:val="9"/>
        </w:numPr>
        <w:autoSpaceDE w:val="0"/>
        <w:autoSpaceDN w:val="0"/>
        <w:adjustRightInd w:val="0"/>
        <w:jc w:val="both"/>
        <w:rPr>
          <w:rFonts w:ascii="Arial" w:hAnsi="Arial" w:cs="Arial"/>
          <w:sz w:val="20"/>
          <w:szCs w:val="20"/>
          <w:lang w:val="es-MX"/>
        </w:rPr>
      </w:pPr>
      <w:r w:rsidRPr="005C4A6D">
        <w:rPr>
          <w:rFonts w:ascii="Arial" w:hAnsi="Arial" w:cs="Arial"/>
          <w:sz w:val="20"/>
          <w:szCs w:val="20"/>
          <w:lang w:val="es-MX"/>
        </w:rPr>
        <w:t>Tarifas  en USD dólar americano, se aceptan soles al cambio, impuestos y servicios incluidos, por persona, por noche, régimen todo incluido, no pudiéndose descontar servicios sueltos no consumidos.</w:t>
      </w:r>
    </w:p>
    <w:p w14:paraId="011AF28E" w14:textId="484B639E" w:rsidR="005F2E99" w:rsidRPr="005C4A6D" w:rsidRDefault="005C4A6D" w:rsidP="005C4A6D">
      <w:pPr>
        <w:pStyle w:val="Prrafodelista"/>
        <w:numPr>
          <w:ilvl w:val="0"/>
          <w:numId w:val="9"/>
        </w:numPr>
        <w:pBdr>
          <w:top w:val="nil"/>
          <w:left w:val="nil"/>
          <w:bottom w:val="nil"/>
          <w:right w:val="nil"/>
          <w:between w:val="nil"/>
        </w:pBdr>
        <w:jc w:val="both"/>
        <w:rPr>
          <w:rFonts w:ascii="Arial" w:eastAsia="Arial" w:hAnsi="Arial" w:cs="Arial"/>
          <w:b/>
          <w:color w:val="E36C09"/>
          <w:sz w:val="20"/>
          <w:szCs w:val="20"/>
        </w:rPr>
      </w:pPr>
      <w:r w:rsidRPr="005C4A6D">
        <w:rPr>
          <w:rFonts w:ascii="Arial" w:hAnsi="Arial" w:cs="Arial"/>
          <w:sz w:val="20"/>
          <w:szCs w:val="20"/>
          <w:lang w:val="es-MX"/>
        </w:rPr>
        <w:t>Esta oferta aplica SOLO al mercado SUDAMERICANO. No incluye Miami.</w:t>
      </w:r>
      <w:r w:rsidR="00D830F5" w:rsidRPr="005C4A6D">
        <w:rPr>
          <w:rFonts w:ascii="Arial" w:hAnsi="Arial" w:cs="Arial"/>
          <w:sz w:val="20"/>
          <w:szCs w:val="20"/>
          <w:lang w:val="es-MX"/>
        </w:rPr>
        <w:t>.</w:t>
      </w:r>
    </w:p>
    <w:p w14:paraId="52F9E2CB" w14:textId="77777777" w:rsidR="005F2E99" w:rsidRDefault="005F2E99">
      <w:pPr>
        <w:pBdr>
          <w:top w:val="nil"/>
          <w:left w:val="nil"/>
          <w:bottom w:val="nil"/>
          <w:right w:val="nil"/>
          <w:between w:val="nil"/>
        </w:pBdr>
        <w:jc w:val="center"/>
        <w:rPr>
          <w:rFonts w:ascii="Arial" w:eastAsia="Arial" w:hAnsi="Arial" w:cs="Arial"/>
          <w:b/>
          <w:color w:val="E36C09"/>
        </w:rPr>
      </w:pPr>
    </w:p>
    <w:p w14:paraId="59230567" w14:textId="77777777" w:rsidR="000F6CAB" w:rsidRDefault="007618E4">
      <w:pPr>
        <w:pBdr>
          <w:top w:val="nil"/>
          <w:left w:val="nil"/>
          <w:bottom w:val="nil"/>
          <w:right w:val="nil"/>
          <w:between w:val="nil"/>
        </w:pBdr>
        <w:jc w:val="center"/>
        <w:rPr>
          <w:rFonts w:ascii="Arial" w:eastAsia="Arial" w:hAnsi="Arial" w:cs="Arial"/>
          <w:b/>
          <w:color w:val="E36C09"/>
        </w:rPr>
      </w:pPr>
      <w:r>
        <w:rPr>
          <w:rFonts w:ascii="Arial" w:eastAsia="Arial" w:hAnsi="Arial" w:cs="Arial"/>
          <w:b/>
          <w:color w:val="E36C09"/>
        </w:rPr>
        <w:t>MATERIAL DE USO EXCLUSIVO PARA AGENCIAS DE VIAJE</w:t>
      </w:r>
    </w:p>
    <w:sectPr w:rsidR="000F6CAB" w:rsidSect="008762D8">
      <w:pgSz w:w="12240" w:h="15840"/>
      <w:pgMar w:top="720" w:right="474" w:bottom="180"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05BEC"/>
    <w:multiLevelType w:val="hybridMultilevel"/>
    <w:tmpl w:val="6D7A7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6C513E5"/>
    <w:multiLevelType w:val="hybridMultilevel"/>
    <w:tmpl w:val="E1CCD9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B37BEF"/>
    <w:multiLevelType w:val="hybridMultilevel"/>
    <w:tmpl w:val="A50E7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9FF6482"/>
    <w:multiLevelType w:val="hybridMultilevel"/>
    <w:tmpl w:val="215C0CC4"/>
    <w:lvl w:ilvl="0" w:tplc="A3BA7F4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12F1FD2"/>
    <w:multiLevelType w:val="hybridMultilevel"/>
    <w:tmpl w:val="16E0D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B482C7F"/>
    <w:multiLevelType w:val="hybridMultilevel"/>
    <w:tmpl w:val="8C948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F743054"/>
    <w:multiLevelType w:val="hybridMultilevel"/>
    <w:tmpl w:val="9D3C94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5E96453"/>
    <w:multiLevelType w:val="hybridMultilevel"/>
    <w:tmpl w:val="223E2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7182510"/>
    <w:multiLevelType w:val="hybridMultilevel"/>
    <w:tmpl w:val="8E2827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6717229">
    <w:abstractNumId w:val="6"/>
  </w:num>
  <w:num w:numId="2" w16cid:durableId="420107202">
    <w:abstractNumId w:val="0"/>
  </w:num>
  <w:num w:numId="3" w16cid:durableId="15860751">
    <w:abstractNumId w:val="3"/>
  </w:num>
  <w:num w:numId="4" w16cid:durableId="1610694992">
    <w:abstractNumId w:val="7"/>
  </w:num>
  <w:num w:numId="5" w16cid:durableId="1427389221">
    <w:abstractNumId w:val="2"/>
  </w:num>
  <w:num w:numId="6" w16cid:durableId="971708735">
    <w:abstractNumId w:val="4"/>
  </w:num>
  <w:num w:numId="7" w16cid:durableId="2099253914">
    <w:abstractNumId w:val="5"/>
  </w:num>
  <w:num w:numId="8" w16cid:durableId="1111775781">
    <w:abstractNumId w:val="8"/>
  </w:num>
  <w:num w:numId="9" w16cid:durableId="170539765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CAB"/>
    <w:rsid w:val="00001F1A"/>
    <w:rsid w:val="00005ABB"/>
    <w:rsid w:val="0002318C"/>
    <w:rsid w:val="0004478B"/>
    <w:rsid w:val="0006212B"/>
    <w:rsid w:val="000B12D7"/>
    <w:rsid w:val="000B775D"/>
    <w:rsid w:val="000C3B3A"/>
    <w:rsid w:val="000F6CAB"/>
    <w:rsid w:val="00107857"/>
    <w:rsid w:val="00113326"/>
    <w:rsid w:val="00127CA2"/>
    <w:rsid w:val="00174B8B"/>
    <w:rsid w:val="00192F1F"/>
    <w:rsid w:val="001F5D1D"/>
    <w:rsid w:val="00206A95"/>
    <w:rsid w:val="002102AD"/>
    <w:rsid w:val="00215E56"/>
    <w:rsid w:val="002168F7"/>
    <w:rsid w:val="00246EC5"/>
    <w:rsid w:val="00247EE7"/>
    <w:rsid w:val="00252782"/>
    <w:rsid w:val="002860BA"/>
    <w:rsid w:val="00301D7B"/>
    <w:rsid w:val="00332340"/>
    <w:rsid w:val="0035367A"/>
    <w:rsid w:val="00387578"/>
    <w:rsid w:val="003B3BD7"/>
    <w:rsid w:val="003D225E"/>
    <w:rsid w:val="003F0CFF"/>
    <w:rsid w:val="0041468C"/>
    <w:rsid w:val="004221C5"/>
    <w:rsid w:val="00433649"/>
    <w:rsid w:val="00433FCD"/>
    <w:rsid w:val="00457815"/>
    <w:rsid w:val="0047790C"/>
    <w:rsid w:val="004A1AFA"/>
    <w:rsid w:val="004B7D67"/>
    <w:rsid w:val="004C711A"/>
    <w:rsid w:val="004D21B9"/>
    <w:rsid w:val="004F026F"/>
    <w:rsid w:val="0051778C"/>
    <w:rsid w:val="00596667"/>
    <w:rsid w:val="005C4A6D"/>
    <w:rsid w:val="005C71E8"/>
    <w:rsid w:val="005F2E99"/>
    <w:rsid w:val="005F30FD"/>
    <w:rsid w:val="005F5889"/>
    <w:rsid w:val="005F7E66"/>
    <w:rsid w:val="00603C76"/>
    <w:rsid w:val="00655CB1"/>
    <w:rsid w:val="00672EC4"/>
    <w:rsid w:val="0067642B"/>
    <w:rsid w:val="006843E6"/>
    <w:rsid w:val="006A15B9"/>
    <w:rsid w:val="006F10DC"/>
    <w:rsid w:val="007117E3"/>
    <w:rsid w:val="00716FE3"/>
    <w:rsid w:val="00735481"/>
    <w:rsid w:val="007618E4"/>
    <w:rsid w:val="00770A65"/>
    <w:rsid w:val="00771473"/>
    <w:rsid w:val="007821DF"/>
    <w:rsid w:val="0079201B"/>
    <w:rsid w:val="008122D9"/>
    <w:rsid w:val="00871933"/>
    <w:rsid w:val="008762D8"/>
    <w:rsid w:val="008979F5"/>
    <w:rsid w:val="008B7372"/>
    <w:rsid w:val="008C1CC9"/>
    <w:rsid w:val="008D73A1"/>
    <w:rsid w:val="008E089B"/>
    <w:rsid w:val="008E0F9A"/>
    <w:rsid w:val="008F022A"/>
    <w:rsid w:val="0090617A"/>
    <w:rsid w:val="009A1AED"/>
    <w:rsid w:val="009D1663"/>
    <w:rsid w:val="009E6EBE"/>
    <w:rsid w:val="00A152FC"/>
    <w:rsid w:val="00A21100"/>
    <w:rsid w:val="00A33C6B"/>
    <w:rsid w:val="00A80DBE"/>
    <w:rsid w:val="00A835EB"/>
    <w:rsid w:val="00B03EB7"/>
    <w:rsid w:val="00B2303C"/>
    <w:rsid w:val="00B37AB2"/>
    <w:rsid w:val="00B53177"/>
    <w:rsid w:val="00B608C7"/>
    <w:rsid w:val="00B644F8"/>
    <w:rsid w:val="00B8496E"/>
    <w:rsid w:val="00BE1407"/>
    <w:rsid w:val="00C11CC0"/>
    <w:rsid w:val="00C35279"/>
    <w:rsid w:val="00C50783"/>
    <w:rsid w:val="00C5310C"/>
    <w:rsid w:val="00C60386"/>
    <w:rsid w:val="00C67D32"/>
    <w:rsid w:val="00CB10C7"/>
    <w:rsid w:val="00CD64EB"/>
    <w:rsid w:val="00CE057A"/>
    <w:rsid w:val="00CE7603"/>
    <w:rsid w:val="00D01BC5"/>
    <w:rsid w:val="00D17FE1"/>
    <w:rsid w:val="00D509C1"/>
    <w:rsid w:val="00D830F5"/>
    <w:rsid w:val="00D91A4D"/>
    <w:rsid w:val="00DA59DB"/>
    <w:rsid w:val="00DB2811"/>
    <w:rsid w:val="00DD0071"/>
    <w:rsid w:val="00DD6671"/>
    <w:rsid w:val="00E02F21"/>
    <w:rsid w:val="00E14F7F"/>
    <w:rsid w:val="00E17259"/>
    <w:rsid w:val="00E26979"/>
    <w:rsid w:val="00E37D4C"/>
    <w:rsid w:val="00E71828"/>
    <w:rsid w:val="00E76FB1"/>
    <w:rsid w:val="00E94CB6"/>
    <w:rsid w:val="00E96B8E"/>
    <w:rsid w:val="00EA6600"/>
    <w:rsid w:val="00F35744"/>
    <w:rsid w:val="00F466F0"/>
    <w:rsid w:val="00F90D96"/>
    <w:rsid w:val="00F95B9A"/>
    <w:rsid w:val="00FA025D"/>
    <w:rsid w:val="00FA5862"/>
    <w:rsid w:val="00FE5F0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2BD8"/>
  <w15:docId w15:val="{4F2CE9EA-C24C-1745-BFAC-2B46FC6E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0DC"/>
    <w:rPr>
      <w:lang w:val="es-PE"/>
    </w:rPr>
  </w:style>
  <w:style w:type="paragraph" w:styleId="Ttulo1">
    <w:name w:val="heading 1"/>
    <w:basedOn w:val="Normal"/>
    <w:next w:val="Normal"/>
    <w:uiPriority w:val="9"/>
    <w:qFormat/>
    <w:pPr>
      <w:keepNext/>
      <w:keepLines/>
      <w:spacing w:before="480" w:after="120"/>
      <w:outlineLvl w:val="0"/>
    </w:pPr>
    <w:rPr>
      <w:b/>
      <w:sz w:val="48"/>
      <w:szCs w:val="48"/>
      <w:lang w:val="es-ES"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lang w:val="es-ES" w:eastAsia="es-E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eastAsia="es-ES"/>
    </w:rPr>
  </w:style>
  <w:style w:type="paragraph" w:styleId="Prrafodelista">
    <w:name w:val="List Paragraph"/>
    <w:basedOn w:val="Normal"/>
    <w:uiPriority w:val="34"/>
    <w:qFormat/>
    <w:rsid w:val="003735B7"/>
    <w:pPr>
      <w:ind w:left="720"/>
      <w:contextualSpacing/>
    </w:pPr>
    <w:rPr>
      <w:lang w:val="es-ES" w:eastAsia="es-ES"/>
    </w:rPr>
  </w:style>
  <w:style w:type="paragraph" w:styleId="Sinespaciado">
    <w:name w:val="No Spacing"/>
    <w:uiPriority w:val="1"/>
    <w:qFormat/>
    <w:rsid w:val="003B6551"/>
    <w:rPr>
      <w:lang w:eastAsia="es-ES"/>
    </w:rPr>
  </w:style>
  <w:style w:type="character" w:styleId="nfasis">
    <w:name w:val="Emphasis"/>
    <w:basedOn w:val="Fuentedeprrafopredeter"/>
    <w:uiPriority w:val="20"/>
    <w:qFormat/>
    <w:rsid w:val="001732AD"/>
    <w:rPr>
      <w:i/>
      <w:iCs/>
    </w:rPr>
  </w:style>
  <w:style w:type="character" w:styleId="Fuerte">
    <w:name w:val="Strong"/>
    <w:basedOn w:val="Fuentedeprrafopredeter"/>
    <w:uiPriority w:val="22"/>
    <w:qFormat/>
    <w:rsid w:val="00367D52"/>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lang w:val="es-ES" w:eastAsia="es-ES"/>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34352">
      <w:bodyDiv w:val="1"/>
      <w:marLeft w:val="0"/>
      <w:marRight w:val="0"/>
      <w:marTop w:val="0"/>
      <w:marBottom w:val="0"/>
      <w:divBdr>
        <w:top w:val="none" w:sz="0" w:space="0" w:color="auto"/>
        <w:left w:val="none" w:sz="0" w:space="0" w:color="auto"/>
        <w:bottom w:val="none" w:sz="0" w:space="0" w:color="auto"/>
        <w:right w:val="none" w:sz="0" w:space="0" w:color="auto"/>
      </w:divBdr>
    </w:div>
    <w:div w:id="54476371">
      <w:bodyDiv w:val="1"/>
      <w:marLeft w:val="0"/>
      <w:marRight w:val="0"/>
      <w:marTop w:val="0"/>
      <w:marBottom w:val="0"/>
      <w:divBdr>
        <w:top w:val="none" w:sz="0" w:space="0" w:color="auto"/>
        <w:left w:val="none" w:sz="0" w:space="0" w:color="auto"/>
        <w:bottom w:val="none" w:sz="0" w:space="0" w:color="auto"/>
        <w:right w:val="none" w:sz="0" w:space="0" w:color="auto"/>
      </w:divBdr>
    </w:div>
    <w:div w:id="81270061">
      <w:bodyDiv w:val="1"/>
      <w:marLeft w:val="0"/>
      <w:marRight w:val="0"/>
      <w:marTop w:val="0"/>
      <w:marBottom w:val="0"/>
      <w:divBdr>
        <w:top w:val="none" w:sz="0" w:space="0" w:color="auto"/>
        <w:left w:val="none" w:sz="0" w:space="0" w:color="auto"/>
        <w:bottom w:val="none" w:sz="0" w:space="0" w:color="auto"/>
        <w:right w:val="none" w:sz="0" w:space="0" w:color="auto"/>
      </w:divBdr>
    </w:div>
    <w:div w:id="190532717">
      <w:bodyDiv w:val="1"/>
      <w:marLeft w:val="0"/>
      <w:marRight w:val="0"/>
      <w:marTop w:val="0"/>
      <w:marBottom w:val="0"/>
      <w:divBdr>
        <w:top w:val="none" w:sz="0" w:space="0" w:color="auto"/>
        <w:left w:val="none" w:sz="0" w:space="0" w:color="auto"/>
        <w:bottom w:val="none" w:sz="0" w:space="0" w:color="auto"/>
        <w:right w:val="none" w:sz="0" w:space="0" w:color="auto"/>
      </w:divBdr>
    </w:div>
    <w:div w:id="332756592">
      <w:bodyDiv w:val="1"/>
      <w:marLeft w:val="0"/>
      <w:marRight w:val="0"/>
      <w:marTop w:val="0"/>
      <w:marBottom w:val="0"/>
      <w:divBdr>
        <w:top w:val="none" w:sz="0" w:space="0" w:color="auto"/>
        <w:left w:val="none" w:sz="0" w:space="0" w:color="auto"/>
        <w:bottom w:val="none" w:sz="0" w:space="0" w:color="auto"/>
        <w:right w:val="none" w:sz="0" w:space="0" w:color="auto"/>
      </w:divBdr>
    </w:div>
    <w:div w:id="351886178">
      <w:bodyDiv w:val="1"/>
      <w:marLeft w:val="0"/>
      <w:marRight w:val="0"/>
      <w:marTop w:val="0"/>
      <w:marBottom w:val="0"/>
      <w:divBdr>
        <w:top w:val="none" w:sz="0" w:space="0" w:color="auto"/>
        <w:left w:val="none" w:sz="0" w:space="0" w:color="auto"/>
        <w:bottom w:val="none" w:sz="0" w:space="0" w:color="auto"/>
        <w:right w:val="none" w:sz="0" w:space="0" w:color="auto"/>
      </w:divBdr>
    </w:div>
    <w:div w:id="477570631">
      <w:bodyDiv w:val="1"/>
      <w:marLeft w:val="0"/>
      <w:marRight w:val="0"/>
      <w:marTop w:val="0"/>
      <w:marBottom w:val="0"/>
      <w:divBdr>
        <w:top w:val="none" w:sz="0" w:space="0" w:color="auto"/>
        <w:left w:val="none" w:sz="0" w:space="0" w:color="auto"/>
        <w:bottom w:val="none" w:sz="0" w:space="0" w:color="auto"/>
        <w:right w:val="none" w:sz="0" w:space="0" w:color="auto"/>
      </w:divBdr>
    </w:div>
    <w:div w:id="501553664">
      <w:bodyDiv w:val="1"/>
      <w:marLeft w:val="0"/>
      <w:marRight w:val="0"/>
      <w:marTop w:val="0"/>
      <w:marBottom w:val="0"/>
      <w:divBdr>
        <w:top w:val="none" w:sz="0" w:space="0" w:color="auto"/>
        <w:left w:val="none" w:sz="0" w:space="0" w:color="auto"/>
        <w:bottom w:val="none" w:sz="0" w:space="0" w:color="auto"/>
        <w:right w:val="none" w:sz="0" w:space="0" w:color="auto"/>
      </w:divBdr>
    </w:div>
    <w:div w:id="550926644">
      <w:bodyDiv w:val="1"/>
      <w:marLeft w:val="0"/>
      <w:marRight w:val="0"/>
      <w:marTop w:val="0"/>
      <w:marBottom w:val="0"/>
      <w:divBdr>
        <w:top w:val="none" w:sz="0" w:space="0" w:color="auto"/>
        <w:left w:val="none" w:sz="0" w:space="0" w:color="auto"/>
        <w:bottom w:val="none" w:sz="0" w:space="0" w:color="auto"/>
        <w:right w:val="none" w:sz="0" w:space="0" w:color="auto"/>
      </w:divBdr>
    </w:div>
    <w:div w:id="642547076">
      <w:bodyDiv w:val="1"/>
      <w:marLeft w:val="0"/>
      <w:marRight w:val="0"/>
      <w:marTop w:val="0"/>
      <w:marBottom w:val="0"/>
      <w:divBdr>
        <w:top w:val="none" w:sz="0" w:space="0" w:color="auto"/>
        <w:left w:val="none" w:sz="0" w:space="0" w:color="auto"/>
        <w:bottom w:val="none" w:sz="0" w:space="0" w:color="auto"/>
        <w:right w:val="none" w:sz="0" w:space="0" w:color="auto"/>
      </w:divBdr>
    </w:div>
    <w:div w:id="677191734">
      <w:bodyDiv w:val="1"/>
      <w:marLeft w:val="0"/>
      <w:marRight w:val="0"/>
      <w:marTop w:val="0"/>
      <w:marBottom w:val="0"/>
      <w:divBdr>
        <w:top w:val="none" w:sz="0" w:space="0" w:color="auto"/>
        <w:left w:val="none" w:sz="0" w:space="0" w:color="auto"/>
        <w:bottom w:val="none" w:sz="0" w:space="0" w:color="auto"/>
        <w:right w:val="none" w:sz="0" w:space="0" w:color="auto"/>
      </w:divBdr>
    </w:div>
    <w:div w:id="818233736">
      <w:bodyDiv w:val="1"/>
      <w:marLeft w:val="0"/>
      <w:marRight w:val="0"/>
      <w:marTop w:val="0"/>
      <w:marBottom w:val="0"/>
      <w:divBdr>
        <w:top w:val="none" w:sz="0" w:space="0" w:color="auto"/>
        <w:left w:val="none" w:sz="0" w:space="0" w:color="auto"/>
        <w:bottom w:val="none" w:sz="0" w:space="0" w:color="auto"/>
        <w:right w:val="none" w:sz="0" w:space="0" w:color="auto"/>
      </w:divBdr>
    </w:div>
    <w:div w:id="841504028">
      <w:bodyDiv w:val="1"/>
      <w:marLeft w:val="0"/>
      <w:marRight w:val="0"/>
      <w:marTop w:val="0"/>
      <w:marBottom w:val="0"/>
      <w:divBdr>
        <w:top w:val="none" w:sz="0" w:space="0" w:color="auto"/>
        <w:left w:val="none" w:sz="0" w:space="0" w:color="auto"/>
        <w:bottom w:val="none" w:sz="0" w:space="0" w:color="auto"/>
        <w:right w:val="none" w:sz="0" w:space="0" w:color="auto"/>
      </w:divBdr>
    </w:div>
    <w:div w:id="856038898">
      <w:bodyDiv w:val="1"/>
      <w:marLeft w:val="0"/>
      <w:marRight w:val="0"/>
      <w:marTop w:val="0"/>
      <w:marBottom w:val="0"/>
      <w:divBdr>
        <w:top w:val="none" w:sz="0" w:space="0" w:color="auto"/>
        <w:left w:val="none" w:sz="0" w:space="0" w:color="auto"/>
        <w:bottom w:val="none" w:sz="0" w:space="0" w:color="auto"/>
        <w:right w:val="none" w:sz="0" w:space="0" w:color="auto"/>
      </w:divBdr>
    </w:div>
    <w:div w:id="1001086521">
      <w:bodyDiv w:val="1"/>
      <w:marLeft w:val="0"/>
      <w:marRight w:val="0"/>
      <w:marTop w:val="0"/>
      <w:marBottom w:val="0"/>
      <w:divBdr>
        <w:top w:val="none" w:sz="0" w:space="0" w:color="auto"/>
        <w:left w:val="none" w:sz="0" w:space="0" w:color="auto"/>
        <w:bottom w:val="none" w:sz="0" w:space="0" w:color="auto"/>
        <w:right w:val="none" w:sz="0" w:space="0" w:color="auto"/>
      </w:divBdr>
    </w:div>
    <w:div w:id="1137837246">
      <w:bodyDiv w:val="1"/>
      <w:marLeft w:val="0"/>
      <w:marRight w:val="0"/>
      <w:marTop w:val="0"/>
      <w:marBottom w:val="0"/>
      <w:divBdr>
        <w:top w:val="none" w:sz="0" w:space="0" w:color="auto"/>
        <w:left w:val="none" w:sz="0" w:space="0" w:color="auto"/>
        <w:bottom w:val="none" w:sz="0" w:space="0" w:color="auto"/>
        <w:right w:val="none" w:sz="0" w:space="0" w:color="auto"/>
      </w:divBdr>
    </w:div>
    <w:div w:id="1159731433">
      <w:bodyDiv w:val="1"/>
      <w:marLeft w:val="0"/>
      <w:marRight w:val="0"/>
      <w:marTop w:val="0"/>
      <w:marBottom w:val="0"/>
      <w:divBdr>
        <w:top w:val="none" w:sz="0" w:space="0" w:color="auto"/>
        <w:left w:val="none" w:sz="0" w:space="0" w:color="auto"/>
        <w:bottom w:val="none" w:sz="0" w:space="0" w:color="auto"/>
        <w:right w:val="none" w:sz="0" w:space="0" w:color="auto"/>
      </w:divBdr>
    </w:div>
    <w:div w:id="1262909432">
      <w:bodyDiv w:val="1"/>
      <w:marLeft w:val="0"/>
      <w:marRight w:val="0"/>
      <w:marTop w:val="0"/>
      <w:marBottom w:val="0"/>
      <w:divBdr>
        <w:top w:val="none" w:sz="0" w:space="0" w:color="auto"/>
        <w:left w:val="none" w:sz="0" w:space="0" w:color="auto"/>
        <w:bottom w:val="none" w:sz="0" w:space="0" w:color="auto"/>
        <w:right w:val="none" w:sz="0" w:space="0" w:color="auto"/>
      </w:divBdr>
    </w:div>
    <w:div w:id="1295720495">
      <w:bodyDiv w:val="1"/>
      <w:marLeft w:val="0"/>
      <w:marRight w:val="0"/>
      <w:marTop w:val="0"/>
      <w:marBottom w:val="0"/>
      <w:divBdr>
        <w:top w:val="none" w:sz="0" w:space="0" w:color="auto"/>
        <w:left w:val="none" w:sz="0" w:space="0" w:color="auto"/>
        <w:bottom w:val="none" w:sz="0" w:space="0" w:color="auto"/>
        <w:right w:val="none" w:sz="0" w:space="0" w:color="auto"/>
      </w:divBdr>
    </w:div>
    <w:div w:id="1436901299">
      <w:bodyDiv w:val="1"/>
      <w:marLeft w:val="0"/>
      <w:marRight w:val="0"/>
      <w:marTop w:val="0"/>
      <w:marBottom w:val="0"/>
      <w:divBdr>
        <w:top w:val="none" w:sz="0" w:space="0" w:color="auto"/>
        <w:left w:val="none" w:sz="0" w:space="0" w:color="auto"/>
        <w:bottom w:val="none" w:sz="0" w:space="0" w:color="auto"/>
        <w:right w:val="none" w:sz="0" w:space="0" w:color="auto"/>
      </w:divBdr>
    </w:div>
    <w:div w:id="1459640683">
      <w:bodyDiv w:val="1"/>
      <w:marLeft w:val="0"/>
      <w:marRight w:val="0"/>
      <w:marTop w:val="0"/>
      <w:marBottom w:val="0"/>
      <w:divBdr>
        <w:top w:val="none" w:sz="0" w:space="0" w:color="auto"/>
        <w:left w:val="none" w:sz="0" w:space="0" w:color="auto"/>
        <w:bottom w:val="none" w:sz="0" w:space="0" w:color="auto"/>
        <w:right w:val="none" w:sz="0" w:space="0" w:color="auto"/>
      </w:divBdr>
    </w:div>
    <w:div w:id="1486778452">
      <w:bodyDiv w:val="1"/>
      <w:marLeft w:val="0"/>
      <w:marRight w:val="0"/>
      <w:marTop w:val="0"/>
      <w:marBottom w:val="0"/>
      <w:divBdr>
        <w:top w:val="none" w:sz="0" w:space="0" w:color="auto"/>
        <w:left w:val="none" w:sz="0" w:space="0" w:color="auto"/>
        <w:bottom w:val="none" w:sz="0" w:space="0" w:color="auto"/>
        <w:right w:val="none" w:sz="0" w:space="0" w:color="auto"/>
      </w:divBdr>
    </w:div>
    <w:div w:id="1554342403">
      <w:bodyDiv w:val="1"/>
      <w:marLeft w:val="0"/>
      <w:marRight w:val="0"/>
      <w:marTop w:val="0"/>
      <w:marBottom w:val="0"/>
      <w:divBdr>
        <w:top w:val="none" w:sz="0" w:space="0" w:color="auto"/>
        <w:left w:val="none" w:sz="0" w:space="0" w:color="auto"/>
        <w:bottom w:val="none" w:sz="0" w:space="0" w:color="auto"/>
        <w:right w:val="none" w:sz="0" w:space="0" w:color="auto"/>
      </w:divBdr>
    </w:div>
    <w:div w:id="1568685924">
      <w:bodyDiv w:val="1"/>
      <w:marLeft w:val="0"/>
      <w:marRight w:val="0"/>
      <w:marTop w:val="0"/>
      <w:marBottom w:val="0"/>
      <w:divBdr>
        <w:top w:val="none" w:sz="0" w:space="0" w:color="auto"/>
        <w:left w:val="none" w:sz="0" w:space="0" w:color="auto"/>
        <w:bottom w:val="none" w:sz="0" w:space="0" w:color="auto"/>
        <w:right w:val="none" w:sz="0" w:space="0" w:color="auto"/>
      </w:divBdr>
    </w:div>
    <w:div w:id="1658610318">
      <w:bodyDiv w:val="1"/>
      <w:marLeft w:val="0"/>
      <w:marRight w:val="0"/>
      <w:marTop w:val="0"/>
      <w:marBottom w:val="0"/>
      <w:divBdr>
        <w:top w:val="none" w:sz="0" w:space="0" w:color="auto"/>
        <w:left w:val="none" w:sz="0" w:space="0" w:color="auto"/>
        <w:bottom w:val="none" w:sz="0" w:space="0" w:color="auto"/>
        <w:right w:val="none" w:sz="0" w:space="0" w:color="auto"/>
      </w:divBdr>
    </w:div>
    <w:div w:id="1682588894">
      <w:bodyDiv w:val="1"/>
      <w:marLeft w:val="0"/>
      <w:marRight w:val="0"/>
      <w:marTop w:val="0"/>
      <w:marBottom w:val="0"/>
      <w:divBdr>
        <w:top w:val="none" w:sz="0" w:space="0" w:color="auto"/>
        <w:left w:val="none" w:sz="0" w:space="0" w:color="auto"/>
        <w:bottom w:val="none" w:sz="0" w:space="0" w:color="auto"/>
        <w:right w:val="none" w:sz="0" w:space="0" w:color="auto"/>
      </w:divBdr>
    </w:div>
    <w:div w:id="1708291450">
      <w:bodyDiv w:val="1"/>
      <w:marLeft w:val="0"/>
      <w:marRight w:val="0"/>
      <w:marTop w:val="0"/>
      <w:marBottom w:val="0"/>
      <w:divBdr>
        <w:top w:val="none" w:sz="0" w:space="0" w:color="auto"/>
        <w:left w:val="none" w:sz="0" w:space="0" w:color="auto"/>
        <w:bottom w:val="none" w:sz="0" w:space="0" w:color="auto"/>
        <w:right w:val="none" w:sz="0" w:space="0" w:color="auto"/>
      </w:divBdr>
    </w:div>
    <w:div w:id="1715424897">
      <w:bodyDiv w:val="1"/>
      <w:marLeft w:val="0"/>
      <w:marRight w:val="0"/>
      <w:marTop w:val="0"/>
      <w:marBottom w:val="0"/>
      <w:divBdr>
        <w:top w:val="none" w:sz="0" w:space="0" w:color="auto"/>
        <w:left w:val="none" w:sz="0" w:space="0" w:color="auto"/>
        <w:bottom w:val="none" w:sz="0" w:space="0" w:color="auto"/>
        <w:right w:val="none" w:sz="0" w:space="0" w:color="auto"/>
      </w:divBdr>
    </w:div>
    <w:div w:id="1759863443">
      <w:bodyDiv w:val="1"/>
      <w:marLeft w:val="0"/>
      <w:marRight w:val="0"/>
      <w:marTop w:val="0"/>
      <w:marBottom w:val="0"/>
      <w:divBdr>
        <w:top w:val="none" w:sz="0" w:space="0" w:color="auto"/>
        <w:left w:val="none" w:sz="0" w:space="0" w:color="auto"/>
        <w:bottom w:val="none" w:sz="0" w:space="0" w:color="auto"/>
        <w:right w:val="none" w:sz="0" w:space="0" w:color="auto"/>
      </w:divBdr>
    </w:div>
    <w:div w:id="1869638455">
      <w:bodyDiv w:val="1"/>
      <w:marLeft w:val="0"/>
      <w:marRight w:val="0"/>
      <w:marTop w:val="0"/>
      <w:marBottom w:val="0"/>
      <w:divBdr>
        <w:top w:val="none" w:sz="0" w:space="0" w:color="auto"/>
        <w:left w:val="none" w:sz="0" w:space="0" w:color="auto"/>
        <w:bottom w:val="none" w:sz="0" w:space="0" w:color="auto"/>
        <w:right w:val="none" w:sz="0" w:space="0" w:color="auto"/>
      </w:divBdr>
    </w:div>
    <w:div w:id="1876431094">
      <w:bodyDiv w:val="1"/>
      <w:marLeft w:val="0"/>
      <w:marRight w:val="0"/>
      <w:marTop w:val="0"/>
      <w:marBottom w:val="0"/>
      <w:divBdr>
        <w:top w:val="none" w:sz="0" w:space="0" w:color="auto"/>
        <w:left w:val="none" w:sz="0" w:space="0" w:color="auto"/>
        <w:bottom w:val="none" w:sz="0" w:space="0" w:color="auto"/>
        <w:right w:val="none" w:sz="0" w:space="0" w:color="auto"/>
      </w:divBdr>
    </w:div>
    <w:div w:id="1897398636">
      <w:bodyDiv w:val="1"/>
      <w:marLeft w:val="0"/>
      <w:marRight w:val="0"/>
      <w:marTop w:val="0"/>
      <w:marBottom w:val="0"/>
      <w:divBdr>
        <w:top w:val="none" w:sz="0" w:space="0" w:color="auto"/>
        <w:left w:val="none" w:sz="0" w:space="0" w:color="auto"/>
        <w:bottom w:val="none" w:sz="0" w:space="0" w:color="auto"/>
        <w:right w:val="none" w:sz="0" w:space="0" w:color="auto"/>
      </w:divBdr>
    </w:div>
    <w:div w:id="1905216635">
      <w:bodyDiv w:val="1"/>
      <w:marLeft w:val="0"/>
      <w:marRight w:val="0"/>
      <w:marTop w:val="0"/>
      <w:marBottom w:val="0"/>
      <w:divBdr>
        <w:top w:val="none" w:sz="0" w:space="0" w:color="auto"/>
        <w:left w:val="none" w:sz="0" w:space="0" w:color="auto"/>
        <w:bottom w:val="none" w:sz="0" w:space="0" w:color="auto"/>
        <w:right w:val="none" w:sz="0" w:space="0" w:color="auto"/>
      </w:divBdr>
    </w:div>
    <w:div w:id="1972130324">
      <w:bodyDiv w:val="1"/>
      <w:marLeft w:val="0"/>
      <w:marRight w:val="0"/>
      <w:marTop w:val="0"/>
      <w:marBottom w:val="0"/>
      <w:divBdr>
        <w:top w:val="none" w:sz="0" w:space="0" w:color="auto"/>
        <w:left w:val="none" w:sz="0" w:space="0" w:color="auto"/>
        <w:bottom w:val="none" w:sz="0" w:space="0" w:color="auto"/>
        <w:right w:val="none" w:sz="0" w:space="0" w:color="auto"/>
      </w:divBdr>
    </w:div>
    <w:div w:id="1984961558">
      <w:bodyDiv w:val="1"/>
      <w:marLeft w:val="0"/>
      <w:marRight w:val="0"/>
      <w:marTop w:val="0"/>
      <w:marBottom w:val="0"/>
      <w:divBdr>
        <w:top w:val="none" w:sz="0" w:space="0" w:color="auto"/>
        <w:left w:val="none" w:sz="0" w:space="0" w:color="auto"/>
        <w:bottom w:val="none" w:sz="0" w:space="0" w:color="auto"/>
        <w:right w:val="none" w:sz="0" w:space="0" w:color="auto"/>
      </w:divBdr>
    </w:div>
    <w:div w:id="1995841485">
      <w:bodyDiv w:val="1"/>
      <w:marLeft w:val="0"/>
      <w:marRight w:val="0"/>
      <w:marTop w:val="0"/>
      <w:marBottom w:val="0"/>
      <w:divBdr>
        <w:top w:val="none" w:sz="0" w:space="0" w:color="auto"/>
        <w:left w:val="none" w:sz="0" w:space="0" w:color="auto"/>
        <w:bottom w:val="none" w:sz="0" w:space="0" w:color="auto"/>
        <w:right w:val="none" w:sz="0" w:space="0" w:color="auto"/>
      </w:divBdr>
    </w:div>
    <w:div w:id="2029721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ivsHY20iCofXY3adVUKr4ZtBGg==">AMUW2mX6jrfULGhi6GJSR/T6LOq2sZ99dwR3GfJvhwry3nKrTiVRRSrTZ5hiZDeVLYublUhr+lqHro8ouIBmuqXiaVIJKFIhjrNXzbeeV4SLQxvS+BOJtGU=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Pages>
  <Words>910</Words>
  <Characters>4409</Characters>
  <Application>Microsoft Office Word</Application>
  <DocSecurity>0</DocSecurity>
  <Lines>232</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140</cp:revision>
  <dcterms:created xsi:type="dcterms:W3CDTF">2014-03-29T14:23:00Z</dcterms:created>
  <dcterms:modified xsi:type="dcterms:W3CDTF">2026-07-18T03:13:00Z</dcterms:modified>
</cp:coreProperties>
</file>