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38873E" w14:textId="5FBE8C84" w:rsidR="00E17966" w:rsidRDefault="00B91417" w:rsidP="00417A30">
      <w:pPr>
        <w:spacing w:after="0" w:line="240" w:lineRule="auto"/>
        <w:jc w:val="center"/>
        <w:rPr>
          <w:rFonts w:ascii="Arial" w:eastAsia="Times New Roman" w:hAnsi="Arial" w:cs="Arial"/>
          <w:b/>
          <w:color w:val="FF0000"/>
          <w:sz w:val="48"/>
          <w:szCs w:val="28"/>
          <w:lang w:eastAsia="es-PE"/>
        </w:rPr>
      </w:pPr>
      <w:r>
        <w:rPr>
          <w:rFonts w:ascii="Arial" w:eastAsia="Times New Roman" w:hAnsi="Arial" w:cs="Arial"/>
          <w:b/>
          <w:color w:val="FF0000"/>
          <w:sz w:val="48"/>
          <w:szCs w:val="28"/>
          <w:lang w:eastAsia="es-PE"/>
        </w:rPr>
        <w:t>CIRCUITO URBANO</w:t>
      </w:r>
      <w:r w:rsidR="001D03FE" w:rsidRPr="00BA212E">
        <w:rPr>
          <w:rFonts w:ascii="Arial" w:eastAsia="Times New Roman" w:hAnsi="Arial" w:cs="Arial"/>
          <w:b/>
          <w:color w:val="FF0000"/>
          <w:sz w:val="48"/>
          <w:szCs w:val="28"/>
          <w:lang w:eastAsia="es-PE"/>
        </w:rPr>
        <w:t xml:space="preserve"> </w:t>
      </w:r>
      <w:r w:rsidR="008C60A5" w:rsidRPr="00BA212E">
        <w:rPr>
          <w:rFonts w:ascii="Arial" w:eastAsia="Times New Roman" w:hAnsi="Arial" w:cs="Arial"/>
          <w:b/>
          <w:color w:val="FF0000"/>
          <w:sz w:val="48"/>
          <w:szCs w:val="28"/>
          <w:lang w:eastAsia="es-PE"/>
        </w:rPr>
        <w:t>202</w:t>
      </w:r>
      <w:r w:rsidR="00353C70">
        <w:rPr>
          <w:rFonts w:ascii="Arial" w:eastAsia="Times New Roman" w:hAnsi="Arial" w:cs="Arial"/>
          <w:b/>
          <w:color w:val="FF0000"/>
          <w:sz w:val="48"/>
          <w:szCs w:val="28"/>
          <w:lang w:eastAsia="es-PE"/>
        </w:rPr>
        <w:t>6</w:t>
      </w:r>
    </w:p>
    <w:p w14:paraId="1E9EB23A" w14:textId="63C362DE" w:rsidR="00E87EA4" w:rsidRPr="00BA212E" w:rsidRDefault="00FC016D" w:rsidP="00417A30">
      <w:pPr>
        <w:spacing w:after="0" w:line="240" w:lineRule="auto"/>
        <w:jc w:val="center"/>
        <w:rPr>
          <w:rFonts w:ascii="Arial" w:eastAsia="Times New Roman" w:hAnsi="Arial" w:cs="Arial"/>
          <w:b/>
          <w:color w:val="FF0000"/>
          <w:sz w:val="36"/>
          <w:szCs w:val="20"/>
          <w:lang w:eastAsia="es-PE"/>
        </w:rPr>
      </w:pPr>
      <w:r>
        <w:rPr>
          <w:rFonts w:ascii="Arial" w:eastAsia="Times New Roman" w:hAnsi="Arial" w:cs="Arial"/>
          <w:b/>
          <w:color w:val="FF0000"/>
          <w:sz w:val="48"/>
          <w:szCs w:val="28"/>
          <w:lang w:eastAsia="es-PE"/>
        </w:rPr>
        <w:t xml:space="preserve">LONDRES - </w:t>
      </w:r>
      <w:r w:rsidR="00042640">
        <w:rPr>
          <w:rFonts w:ascii="Arial" w:eastAsia="Times New Roman" w:hAnsi="Arial" w:cs="Arial"/>
          <w:b/>
          <w:color w:val="FF0000"/>
          <w:sz w:val="48"/>
          <w:szCs w:val="28"/>
          <w:lang w:eastAsia="es-PE"/>
        </w:rPr>
        <w:t>PARIS</w:t>
      </w:r>
    </w:p>
    <w:p w14:paraId="11A91EE2" w14:textId="68561589" w:rsidR="00501D4C" w:rsidRPr="00BA212E" w:rsidRDefault="008776B5" w:rsidP="00501D4C">
      <w:pPr>
        <w:spacing w:after="0" w:line="240" w:lineRule="auto"/>
        <w:jc w:val="center"/>
        <w:rPr>
          <w:rFonts w:ascii="Arial" w:eastAsia="Times New Roman" w:hAnsi="Arial" w:cs="Arial"/>
          <w:b/>
          <w:color w:val="9BBB59" w:themeColor="accent3"/>
          <w:sz w:val="36"/>
          <w:szCs w:val="20"/>
          <w:lang w:eastAsia="es-PE"/>
        </w:rPr>
      </w:pPr>
      <w:r w:rsidRPr="008776B5">
        <w:rPr>
          <w:rFonts w:ascii="Arial" w:eastAsia="Times New Roman" w:hAnsi="Arial" w:cs="Arial"/>
          <w:b/>
          <w:color w:val="9BBB59" w:themeColor="accent3"/>
          <w:sz w:val="32"/>
          <w:szCs w:val="18"/>
          <w:lang w:eastAsia="es-PE"/>
        </w:rPr>
        <w:t>LONDRES - PARÍS</w:t>
      </w:r>
    </w:p>
    <w:p w14:paraId="201270E9" w14:textId="48ADC6E5" w:rsidR="0015035D" w:rsidRDefault="00CD2F0A" w:rsidP="00417A30">
      <w:pPr>
        <w:spacing w:after="0" w:line="240" w:lineRule="auto"/>
        <w:jc w:val="center"/>
        <w:rPr>
          <w:rFonts w:ascii="Arial" w:eastAsia="Times New Roman" w:hAnsi="Arial" w:cs="Arial"/>
          <w:b/>
          <w:color w:val="0070C0"/>
          <w:sz w:val="28"/>
          <w:szCs w:val="20"/>
          <w:lang w:eastAsia="es-PE"/>
        </w:rPr>
      </w:pPr>
      <w:r>
        <w:rPr>
          <w:rFonts w:ascii="Arial" w:eastAsia="Times New Roman" w:hAnsi="Arial" w:cs="Arial"/>
          <w:b/>
          <w:color w:val="0070C0"/>
          <w:sz w:val="28"/>
          <w:szCs w:val="20"/>
          <w:lang w:eastAsia="es-PE"/>
        </w:rPr>
        <w:t>(</w:t>
      </w:r>
      <w:r w:rsidR="0081445A">
        <w:rPr>
          <w:rFonts w:ascii="Arial" w:eastAsia="Times New Roman" w:hAnsi="Arial" w:cs="Arial"/>
          <w:b/>
          <w:color w:val="0070C0"/>
          <w:sz w:val="28"/>
          <w:szCs w:val="20"/>
          <w:lang w:eastAsia="es-PE"/>
        </w:rPr>
        <w:t>07</w:t>
      </w:r>
      <w:r>
        <w:rPr>
          <w:rFonts w:ascii="Arial" w:eastAsia="Times New Roman" w:hAnsi="Arial" w:cs="Arial"/>
          <w:b/>
          <w:color w:val="0070C0"/>
          <w:sz w:val="28"/>
          <w:szCs w:val="20"/>
          <w:lang w:eastAsia="es-PE"/>
        </w:rPr>
        <w:t xml:space="preserve"> días y </w:t>
      </w:r>
      <w:r w:rsidR="0081445A">
        <w:rPr>
          <w:rFonts w:ascii="Arial" w:eastAsia="Times New Roman" w:hAnsi="Arial" w:cs="Arial"/>
          <w:b/>
          <w:color w:val="0070C0"/>
          <w:sz w:val="28"/>
          <w:szCs w:val="20"/>
          <w:lang w:eastAsia="es-PE"/>
        </w:rPr>
        <w:t>05</w:t>
      </w:r>
      <w:r w:rsidR="00417A30">
        <w:rPr>
          <w:rFonts w:ascii="Arial" w:eastAsia="Times New Roman" w:hAnsi="Arial" w:cs="Arial"/>
          <w:b/>
          <w:color w:val="0070C0"/>
          <w:sz w:val="28"/>
          <w:szCs w:val="20"/>
          <w:lang w:eastAsia="es-PE"/>
        </w:rPr>
        <w:t xml:space="preserve"> noches)</w:t>
      </w:r>
    </w:p>
    <w:p w14:paraId="7E8265F2" w14:textId="77777777" w:rsidR="007B715B" w:rsidRPr="007B715B" w:rsidRDefault="007B715B" w:rsidP="007B715B">
      <w:pPr>
        <w:spacing w:after="0" w:line="240" w:lineRule="auto"/>
        <w:rPr>
          <w:rFonts w:ascii="Arial" w:eastAsia="Times New Roman" w:hAnsi="Arial" w:cs="Arial"/>
          <w:b/>
          <w:color w:val="0070C0"/>
          <w:sz w:val="28"/>
          <w:szCs w:val="20"/>
          <w:lang w:eastAsia="es-PE"/>
        </w:rPr>
      </w:pPr>
    </w:p>
    <w:p w14:paraId="6B8DE3CE" w14:textId="2F5EADE4" w:rsidR="0015035D" w:rsidRDefault="009B460B" w:rsidP="0015035D">
      <w:pPr>
        <w:spacing w:after="0" w:line="240" w:lineRule="auto"/>
        <w:rPr>
          <w:rFonts w:ascii="Arial" w:eastAsia="Times New Roman" w:hAnsi="Arial" w:cs="Arial"/>
          <w:b/>
          <w:color w:val="E36C0A" w:themeColor="accent6" w:themeShade="BF"/>
          <w:szCs w:val="20"/>
          <w:lang w:eastAsia="es-PE"/>
        </w:rPr>
      </w:pPr>
      <w:r>
        <w:rPr>
          <w:rFonts w:ascii="Arial" w:eastAsia="Times New Roman" w:hAnsi="Arial" w:cs="Arial"/>
          <w:b/>
          <w:color w:val="E36C0A" w:themeColor="accent6" w:themeShade="BF"/>
          <w:szCs w:val="20"/>
          <w:lang w:eastAsia="es-PE"/>
        </w:rPr>
        <w:t xml:space="preserve">Programa </w:t>
      </w:r>
      <w:r w:rsidR="0015035D" w:rsidRPr="0015035D">
        <w:rPr>
          <w:rFonts w:ascii="Arial" w:eastAsia="Times New Roman" w:hAnsi="Arial" w:cs="Arial"/>
          <w:b/>
          <w:color w:val="E36C0A" w:themeColor="accent6" w:themeShade="BF"/>
          <w:szCs w:val="20"/>
          <w:lang w:eastAsia="es-PE"/>
        </w:rPr>
        <w:t>Incluye:</w:t>
      </w:r>
    </w:p>
    <w:p w14:paraId="1897A7F2" w14:textId="715D8676" w:rsidR="001D03FE" w:rsidRPr="00353C70" w:rsidRDefault="001D03FE" w:rsidP="00353C70">
      <w:pPr>
        <w:pStyle w:val="Prrafodelista"/>
        <w:numPr>
          <w:ilvl w:val="0"/>
          <w:numId w:val="17"/>
        </w:numPr>
        <w:spacing w:after="0" w:line="240" w:lineRule="auto"/>
        <w:rPr>
          <w:rFonts w:ascii="Arial" w:eastAsia="Times New Roman" w:hAnsi="Arial" w:cs="Arial"/>
          <w:bCs/>
          <w:color w:val="000000" w:themeColor="text1"/>
          <w:sz w:val="20"/>
          <w:szCs w:val="20"/>
          <w:lang w:eastAsia="es-PE"/>
        </w:rPr>
      </w:pPr>
      <w:r w:rsidRPr="00353C70">
        <w:rPr>
          <w:rFonts w:ascii="Arial" w:eastAsia="Times New Roman" w:hAnsi="Arial" w:cs="Arial"/>
          <w:bCs/>
          <w:color w:val="000000" w:themeColor="text1"/>
          <w:sz w:val="20"/>
          <w:szCs w:val="20"/>
          <w:lang w:eastAsia="es-PE"/>
        </w:rPr>
        <w:t>Traslado de llegada</w:t>
      </w:r>
      <w:r w:rsidR="009B19E2" w:rsidRPr="00353C70">
        <w:rPr>
          <w:rFonts w:ascii="Arial" w:eastAsia="Times New Roman" w:hAnsi="Arial" w:cs="Arial"/>
          <w:bCs/>
          <w:color w:val="000000" w:themeColor="text1"/>
          <w:sz w:val="20"/>
          <w:szCs w:val="20"/>
          <w:lang w:eastAsia="es-PE"/>
        </w:rPr>
        <w:t xml:space="preserve"> (Heathrow)</w:t>
      </w:r>
    </w:p>
    <w:p w14:paraId="0D12A384" w14:textId="481484DE" w:rsidR="001D03FE" w:rsidRPr="00353C70" w:rsidRDefault="0081445A" w:rsidP="00353C70">
      <w:pPr>
        <w:pStyle w:val="Prrafodelista"/>
        <w:numPr>
          <w:ilvl w:val="0"/>
          <w:numId w:val="17"/>
        </w:numPr>
        <w:spacing w:after="0" w:line="240" w:lineRule="auto"/>
        <w:rPr>
          <w:rFonts w:ascii="Arial" w:eastAsia="Times New Roman" w:hAnsi="Arial" w:cs="Arial"/>
          <w:b/>
          <w:color w:val="000000" w:themeColor="text1"/>
          <w:sz w:val="20"/>
          <w:szCs w:val="20"/>
          <w:lang w:eastAsia="es-PE"/>
        </w:rPr>
      </w:pPr>
      <w:r w:rsidRPr="00353C70">
        <w:rPr>
          <w:rFonts w:ascii="Arial" w:eastAsia="Times New Roman" w:hAnsi="Arial" w:cs="Arial"/>
          <w:b/>
          <w:color w:val="000000" w:themeColor="text1"/>
          <w:sz w:val="20"/>
          <w:szCs w:val="20"/>
          <w:lang w:eastAsia="es-PE"/>
        </w:rPr>
        <w:t>05</w:t>
      </w:r>
      <w:r w:rsidR="001D03FE" w:rsidRPr="00353C70">
        <w:rPr>
          <w:rFonts w:ascii="Arial" w:eastAsia="Times New Roman" w:hAnsi="Arial" w:cs="Arial"/>
          <w:b/>
          <w:color w:val="000000" w:themeColor="text1"/>
          <w:sz w:val="20"/>
          <w:szCs w:val="20"/>
          <w:lang w:eastAsia="es-PE"/>
        </w:rPr>
        <w:t xml:space="preserve"> noches de alojamiento</w:t>
      </w:r>
    </w:p>
    <w:p w14:paraId="1F17C610" w14:textId="77777777" w:rsidR="001D03FE" w:rsidRPr="00353C70" w:rsidRDefault="001D03FE" w:rsidP="00353C70">
      <w:pPr>
        <w:pStyle w:val="Prrafodelista"/>
        <w:numPr>
          <w:ilvl w:val="0"/>
          <w:numId w:val="17"/>
        </w:numPr>
        <w:spacing w:after="0" w:line="240" w:lineRule="auto"/>
        <w:rPr>
          <w:rFonts w:ascii="Arial" w:eastAsia="Times New Roman" w:hAnsi="Arial" w:cs="Arial"/>
          <w:bCs/>
          <w:color w:val="000000" w:themeColor="text1"/>
          <w:sz w:val="20"/>
          <w:szCs w:val="20"/>
          <w:lang w:eastAsia="es-PE"/>
        </w:rPr>
      </w:pPr>
      <w:r w:rsidRPr="00353C70">
        <w:rPr>
          <w:rFonts w:ascii="Arial" w:eastAsia="Times New Roman" w:hAnsi="Arial" w:cs="Arial"/>
          <w:bCs/>
          <w:color w:val="000000" w:themeColor="text1"/>
          <w:sz w:val="20"/>
          <w:szCs w:val="20"/>
          <w:lang w:eastAsia="es-PE"/>
        </w:rPr>
        <w:t>Guía acompañante durante todo el recorrido</w:t>
      </w:r>
    </w:p>
    <w:p w14:paraId="6E1615BF" w14:textId="77777777" w:rsidR="001D03FE" w:rsidRPr="00353C70" w:rsidRDefault="001D03FE" w:rsidP="00353C70">
      <w:pPr>
        <w:pStyle w:val="Prrafodelista"/>
        <w:numPr>
          <w:ilvl w:val="0"/>
          <w:numId w:val="17"/>
        </w:numPr>
        <w:spacing w:after="0" w:line="240" w:lineRule="auto"/>
        <w:rPr>
          <w:rFonts w:ascii="Arial" w:eastAsia="Times New Roman" w:hAnsi="Arial" w:cs="Arial"/>
          <w:bCs/>
          <w:color w:val="000000" w:themeColor="text1"/>
          <w:sz w:val="20"/>
          <w:szCs w:val="20"/>
          <w:lang w:eastAsia="es-PE"/>
        </w:rPr>
      </w:pPr>
      <w:r w:rsidRPr="00353C70">
        <w:rPr>
          <w:rFonts w:ascii="Arial" w:eastAsia="Times New Roman" w:hAnsi="Arial" w:cs="Arial"/>
          <w:bCs/>
          <w:color w:val="000000" w:themeColor="text1"/>
          <w:sz w:val="20"/>
          <w:szCs w:val="20"/>
          <w:lang w:eastAsia="es-PE"/>
        </w:rPr>
        <w:t>Desayuno diario.</w:t>
      </w:r>
    </w:p>
    <w:p w14:paraId="604D3A98" w14:textId="72EA51F5" w:rsidR="001D03FE" w:rsidRPr="00353C70" w:rsidRDefault="001D03FE" w:rsidP="00353C70">
      <w:pPr>
        <w:pStyle w:val="Prrafodelista"/>
        <w:numPr>
          <w:ilvl w:val="0"/>
          <w:numId w:val="17"/>
        </w:numPr>
        <w:spacing w:after="0" w:line="240" w:lineRule="auto"/>
        <w:rPr>
          <w:rFonts w:ascii="Arial" w:eastAsia="Times New Roman" w:hAnsi="Arial" w:cs="Arial"/>
          <w:bCs/>
          <w:color w:val="000000" w:themeColor="text1"/>
          <w:sz w:val="20"/>
          <w:szCs w:val="20"/>
          <w:lang w:eastAsia="es-PE"/>
        </w:rPr>
      </w:pPr>
      <w:r w:rsidRPr="00353C70">
        <w:rPr>
          <w:rFonts w:ascii="Arial" w:eastAsia="Times New Roman" w:hAnsi="Arial" w:cs="Arial"/>
          <w:bCs/>
          <w:color w:val="000000" w:themeColor="text1"/>
          <w:sz w:val="20"/>
          <w:szCs w:val="20"/>
          <w:lang w:eastAsia="es-PE"/>
        </w:rPr>
        <w:t xml:space="preserve">Visitas en </w:t>
      </w:r>
      <w:r w:rsidR="009B19E2" w:rsidRPr="00353C70">
        <w:rPr>
          <w:rFonts w:ascii="Arial" w:eastAsia="Times New Roman" w:hAnsi="Arial" w:cs="Arial"/>
          <w:bCs/>
          <w:color w:val="000000" w:themeColor="text1"/>
          <w:sz w:val="20"/>
          <w:szCs w:val="20"/>
          <w:lang w:eastAsia="es-PE"/>
        </w:rPr>
        <w:t xml:space="preserve">Londres y </w:t>
      </w:r>
      <w:r w:rsidRPr="00353C70">
        <w:rPr>
          <w:rFonts w:ascii="Arial" w:eastAsia="Times New Roman" w:hAnsi="Arial" w:cs="Arial"/>
          <w:bCs/>
          <w:color w:val="000000" w:themeColor="text1"/>
          <w:sz w:val="20"/>
          <w:szCs w:val="20"/>
          <w:lang w:eastAsia="es-PE"/>
        </w:rPr>
        <w:t>París</w:t>
      </w:r>
      <w:r w:rsidR="00353C70" w:rsidRPr="00353C70">
        <w:rPr>
          <w:rFonts w:ascii="Arial" w:eastAsia="Times New Roman" w:hAnsi="Arial" w:cs="Arial"/>
          <w:bCs/>
          <w:color w:val="000000" w:themeColor="text1"/>
          <w:sz w:val="20"/>
          <w:szCs w:val="20"/>
          <w:lang w:eastAsia="es-PE"/>
        </w:rPr>
        <w:t xml:space="preserve"> </w:t>
      </w:r>
      <w:r w:rsidR="00353C70">
        <w:t>, todas con expertos guías locales.</w:t>
      </w:r>
    </w:p>
    <w:p w14:paraId="3B2783D7" w14:textId="24C9583A" w:rsidR="009B19E2" w:rsidRPr="00353C70" w:rsidRDefault="009B19E2" w:rsidP="00353C70">
      <w:pPr>
        <w:pStyle w:val="Prrafodelista"/>
        <w:numPr>
          <w:ilvl w:val="0"/>
          <w:numId w:val="17"/>
        </w:numPr>
        <w:spacing w:after="0" w:line="240" w:lineRule="auto"/>
        <w:rPr>
          <w:rFonts w:ascii="Arial" w:eastAsia="Times New Roman" w:hAnsi="Arial" w:cs="Arial"/>
          <w:bCs/>
          <w:color w:val="000000" w:themeColor="text1"/>
          <w:sz w:val="20"/>
          <w:szCs w:val="20"/>
          <w:lang w:eastAsia="es-PE"/>
        </w:rPr>
      </w:pPr>
      <w:r w:rsidRPr="00353C70">
        <w:rPr>
          <w:rFonts w:ascii="Arial" w:eastAsia="Times New Roman" w:hAnsi="Arial" w:cs="Arial"/>
          <w:bCs/>
          <w:color w:val="000000" w:themeColor="text1"/>
          <w:sz w:val="20"/>
          <w:szCs w:val="20"/>
          <w:lang w:eastAsia="es-PE"/>
        </w:rPr>
        <w:t>Ferry Dover Calais</w:t>
      </w:r>
    </w:p>
    <w:p w14:paraId="0DCDBCF4" w14:textId="77777777" w:rsidR="001D03FE" w:rsidRPr="00353C70" w:rsidRDefault="001D03FE" w:rsidP="00353C70">
      <w:pPr>
        <w:pStyle w:val="Prrafodelista"/>
        <w:numPr>
          <w:ilvl w:val="0"/>
          <w:numId w:val="17"/>
        </w:numPr>
        <w:spacing w:after="0" w:line="240" w:lineRule="auto"/>
        <w:rPr>
          <w:rFonts w:ascii="Arial" w:eastAsia="Times New Roman" w:hAnsi="Arial" w:cs="Arial"/>
          <w:bCs/>
          <w:color w:val="000000" w:themeColor="text1"/>
          <w:sz w:val="20"/>
          <w:szCs w:val="20"/>
          <w:lang w:eastAsia="es-PE"/>
        </w:rPr>
      </w:pPr>
      <w:r w:rsidRPr="00353C70">
        <w:rPr>
          <w:rFonts w:ascii="Arial" w:eastAsia="Times New Roman" w:hAnsi="Arial" w:cs="Arial"/>
          <w:bCs/>
          <w:color w:val="000000" w:themeColor="text1"/>
          <w:sz w:val="20"/>
          <w:szCs w:val="20"/>
          <w:lang w:eastAsia="es-PE"/>
        </w:rPr>
        <w:t>Audioguía.</w:t>
      </w:r>
    </w:p>
    <w:p w14:paraId="28D6870D" w14:textId="77777777" w:rsidR="001D03FE" w:rsidRPr="00353C70" w:rsidRDefault="001D03FE" w:rsidP="00353C70">
      <w:pPr>
        <w:pStyle w:val="Prrafodelista"/>
        <w:numPr>
          <w:ilvl w:val="0"/>
          <w:numId w:val="17"/>
        </w:numPr>
        <w:spacing w:after="0" w:line="240" w:lineRule="auto"/>
        <w:rPr>
          <w:rFonts w:ascii="Arial" w:eastAsia="Times New Roman" w:hAnsi="Arial" w:cs="Arial"/>
          <w:bCs/>
          <w:color w:val="000000" w:themeColor="text1"/>
          <w:sz w:val="20"/>
          <w:szCs w:val="20"/>
          <w:lang w:eastAsia="es-PE"/>
        </w:rPr>
      </w:pPr>
      <w:r w:rsidRPr="00353C70">
        <w:rPr>
          <w:rFonts w:ascii="Arial" w:eastAsia="Times New Roman" w:hAnsi="Arial" w:cs="Arial"/>
          <w:bCs/>
          <w:color w:val="000000" w:themeColor="text1"/>
          <w:sz w:val="20"/>
          <w:szCs w:val="20"/>
          <w:lang w:eastAsia="es-PE"/>
        </w:rPr>
        <w:t>Autocar de lujo</w:t>
      </w:r>
    </w:p>
    <w:p w14:paraId="36EDFBDD" w14:textId="4907D038" w:rsidR="00E17966" w:rsidRPr="00353C70" w:rsidRDefault="001D03FE" w:rsidP="00353C70">
      <w:pPr>
        <w:pStyle w:val="Prrafodelista"/>
        <w:numPr>
          <w:ilvl w:val="0"/>
          <w:numId w:val="17"/>
        </w:numPr>
        <w:spacing w:after="0" w:line="240" w:lineRule="auto"/>
        <w:rPr>
          <w:rFonts w:ascii="Arial" w:eastAsia="Times New Roman" w:hAnsi="Arial" w:cs="Arial"/>
          <w:bCs/>
          <w:color w:val="000000" w:themeColor="text1"/>
          <w:sz w:val="20"/>
          <w:szCs w:val="20"/>
          <w:lang w:eastAsia="es-PE"/>
        </w:rPr>
      </w:pPr>
      <w:r w:rsidRPr="00353C70">
        <w:rPr>
          <w:rFonts w:ascii="Arial" w:eastAsia="Times New Roman" w:hAnsi="Arial" w:cs="Arial"/>
          <w:bCs/>
          <w:color w:val="000000" w:themeColor="text1"/>
          <w:sz w:val="20"/>
          <w:szCs w:val="20"/>
          <w:lang w:eastAsia="es-PE"/>
        </w:rPr>
        <w:t>Seguro turístico</w:t>
      </w:r>
    </w:p>
    <w:p w14:paraId="62E411C5" w14:textId="77777777" w:rsidR="006276C7" w:rsidRDefault="006276C7" w:rsidP="006276C7">
      <w:pPr>
        <w:spacing w:after="0" w:line="240" w:lineRule="auto"/>
        <w:rPr>
          <w:rFonts w:ascii="Arial" w:eastAsia="Times New Roman" w:hAnsi="Arial" w:cs="Arial"/>
          <w:b/>
          <w:color w:val="E36C0A" w:themeColor="accent6" w:themeShade="BF"/>
          <w:szCs w:val="20"/>
          <w:lang w:eastAsia="es-PE"/>
        </w:rPr>
      </w:pPr>
    </w:p>
    <w:p w14:paraId="628A8D27" w14:textId="0A95C63A" w:rsidR="0015035D" w:rsidRDefault="001D03FE" w:rsidP="0015035D">
      <w:pPr>
        <w:rPr>
          <w:rFonts w:ascii="Arial" w:hAnsi="Arial" w:cs="Arial"/>
          <w:b/>
          <w:color w:val="E36C0A" w:themeColor="accent6" w:themeShade="BF"/>
          <w:szCs w:val="20"/>
        </w:rPr>
      </w:pPr>
      <w:r>
        <w:rPr>
          <w:rFonts w:ascii="Arial" w:hAnsi="Arial" w:cs="Arial"/>
          <w:b/>
          <w:color w:val="E36C0A" w:themeColor="accent6" w:themeShade="BF"/>
          <w:szCs w:val="20"/>
        </w:rPr>
        <w:t>It</w:t>
      </w:r>
      <w:r w:rsidR="0015035D" w:rsidRPr="0015035D">
        <w:rPr>
          <w:rFonts w:ascii="Arial" w:hAnsi="Arial" w:cs="Arial"/>
          <w:b/>
          <w:color w:val="E36C0A" w:themeColor="accent6" w:themeShade="BF"/>
          <w:szCs w:val="20"/>
        </w:rPr>
        <w:t>inerario</w:t>
      </w:r>
      <w:r w:rsidR="0015035D">
        <w:rPr>
          <w:rFonts w:ascii="Arial" w:hAnsi="Arial" w:cs="Arial"/>
          <w:b/>
          <w:color w:val="E36C0A" w:themeColor="accent6" w:themeShade="BF"/>
          <w:szCs w:val="20"/>
        </w:rPr>
        <w:t>:</w:t>
      </w:r>
    </w:p>
    <w:p w14:paraId="251BBED0" w14:textId="44485478" w:rsidR="00AC6D15" w:rsidRPr="00AC6D15" w:rsidRDefault="00AC6D15" w:rsidP="00AC6D15">
      <w:pPr>
        <w:spacing w:after="0"/>
        <w:jc w:val="both"/>
        <w:rPr>
          <w:rFonts w:ascii="Arial" w:hAnsi="Arial" w:cs="Arial"/>
          <w:b/>
          <w:sz w:val="20"/>
          <w:szCs w:val="20"/>
        </w:rPr>
      </w:pPr>
      <w:r w:rsidRPr="00353C70">
        <w:rPr>
          <w:rFonts w:ascii="Arial" w:hAnsi="Arial" w:cs="Arial"/>
          <w:b/>
          <w:color w:val="C00000"/>
          <w:sz w:val="20"/>
          <w:szCs w:val="20"/>
        </w:rPr>
        <w:t>DÍA 1</w:t>
      </w:r>
      <w:r w:rsidRPr="00AC6D15">
        <w:rPr>
          <w:rFonts w:ascii="Arial" w:hAnsi="Arial" w:cs="Arial"/>
          <w:b/>
          <w:sz w:val="20"/>
          <w:szCs w:val="20"/>
        </w:rPr>
        <w:t xml:space="preserve"> AMÉRICA • LONDRES (viernes)</w:t>
      </w:r>
    </w:p>
    <w:p w14:paraId="3473F0A7" w14:textId="77777777" w:rsidR="00AC6D15" w:rsidRPr="00316275" w:rsidRDefault="00AC6D15" w:rsidP="00316275">
      <w:pPr>
        <w:pStyle w:val="Prrafodelista"/>
        <w:numPr>
          <w:ilvl w:val="0"/>
          <w:numId w:val="19"/>
        </w:numPr>
        <w:spacing w:after="0"/>
        <w:jc w:val="both"/>
        <w:rPr>
          <w:rFonts w:ascii="Arial" w:hAnsi="Arial" w:cs="Arial"/>
          <w:bCs/>
          <w:sz w:val="20"/>
          <w:szCs w:val="20"/>
        </w:rPr>
      </w:pPr>
      <w:r w:rsidRPr="00316275">
        <w:rPr>
          <w:rFonts w:ascii="Arial" w:hAnsi="Arial" w:cs="Arial"/>
          <w:bCs/>
          <w:sz w:val="20"/>
          <w:szCs w:val="20"/>
        </w:rPr>
        <w:t>Embarque en vuelo intercontinental hacia Londres.</w:t>
      </w:r>
    </w:p>
    <w:p w14:paraId="38945F4C" w14:textId="77777777" w:rsidR="00AC6D15" w:rsidRDefault="00AC6D15" w:rsidP="00AC6D15">
      <w:pPr>
        <w:spacing w:after="0"/>
        <w:jc w:val="both"/>
        <w:rPr>
          <w:rFonts w:ascii="Arial" w:hAnsi="Arial" w:cs="Arial"/>
          <w:b/>
          <w:sz w:val="20"/>
          <w:szCs w:val="20"/>
        </w:rPr>
      </w:pPr>
    </w:p>
    <w:p w14:paraId="5EE40E42" w14:textId="25DD5F0E" w:rsidR="00AC6D15" w:rsidRPr="00AC6D15" w:rsidRDefault="00AC6D15" w:rsidP="00AC6D15">
      <w:pPr>
        <w:spacing w:after="0"/>
        <w:jc w:val="both"/>
        <w:rPr>
          <w:rFonts w:ascii="Arial" w:hAnsi="Arial" w:cs="Arial"/>
          <w:b/>
          <w:sz w:val="20"/>
          <w:szCs w:val="20"/>
        </w:rPr>
      </w:pPr>
      <w:r w:rsidRPr="00353C70">
        <w:rPr>
          <w:rFonts w:ascii="Arial" w:hAnsi="Arial" w:cs="Arial"/>
          <w:b/>
          <w:color w:val="C00000"/>
          <w:sz w:val="20"/>
          <w:szCs w:val="20"/>
        </w:rPr>
        <w:t>DÍA 2</w:t>
      </w:r>
      <w:r w:rsidRPr="00AC6D15">
        <w:rPr>
          <w:rFonts w:ascii="Arial" w:hAnsi="Arial" w:cs="Arial"/>
          <w:b/>
          <w:sz w:val="20"/>
          <w:szCs w:val="20"/>
        </w:rPr>
        <w:t xml:space="preserve"> LONDRES (sábado)</w:t>
      </w:r>
    </w:p>
    <w:p w14:paraId="6E03E0C7" w14:textId="6F4469D2" w:rsidR="00AC6D15" w:rsidRPr="00316275" w:rsidRDefault="00AC6D15" w:rsidP="00316275">
      <w:pPr>
        <w:pStyle w:val="Prrafodelista"/>
        <w:numPr>
          <w:ilvl w:val="0"/>
          <w:numId w:val="19"/>
        </w:numPr>
        <w:spacing w:after="0"/>
        <w:jc w:val="both"/>
        <w:rPr>
          <w:rFonts w:ascii="Arial" w:hAnsi="Arial" w:cs="Arial"/>
          <w:bCs/>
          <w:sz w:val="20"/>
          <w:szCs w:val="20"/>
        </w:rPr>
      </w:pPr>
      <w:r w:rsidRPr="00316275">
        <w:rPr>
          <w:rFonts w:ascii="Arial" w:hAnsi="Arial" w:cs="Arial"/>
          <w:bCs/>
          <w:sz w:val="20"/>
          <w:szCs w:val="20"/>
        </w:rPr>
        <w:t>Llegada al aeropuerto de Londres. Recepción y traslado al hotel. Alojamiento.</w:t>
      </w:r>
    </w:p>
    <w:p w14:paraId="633731F9" w14:textId="77777777" w:rsidR="00AC6D15" w:rsidRDefault="00AC6D15" w:rsidP="00AC6D15">
      <w:pPr>
        <w:spacing w:after="0"/>
        <w:jc w:val="both"/>
        <w:rPr>
          <w:rFonts w:ascii="Arial" w:hAnsi="Arial" w:cs="Arial"/>
          <w:b/>
          <w:sz w:val="20"/>
          <w:szCs w:val="20"/>
        </w:rPr>
      </w:pPr>
    </w:p>
    <w:p w14:paraId="25D3143A" w14:textId="2F18BDD4" w:rsidR="00AC6D15" w:rsidRPr="00AC6D15" w:rsidRDefault="00AC6D15" w:rsidP="00AC6D15">
      <w:pPr>
        <w:spacing w:after="0"/>
        <w:jc w:val="both"/>
        <w:rPr>
          <w:rFonts w:ascii="Arial" w:hAnsi="Arial" w:cs="Arial"/>
          <w:b/>
          <w:sz w:val="20"/>
          <w:szCs w:val="20"/>
        </w:rPr>
      </w:pPr>
      <w:r w:rsidRPr="00353C70">
        <w:rPr>
          <w:rFonts w:ascii="Arial" w:hAnsi="Arial" w:cs="Arial"/>
          <w:b/>
          <w:color w:val="C00000"/>
          <w:sz w:val="20"/>
          <w:szCs w:val="20"/>
        </w:rPr>
        <w:t>DÍA 3</w:t>
      </w:r>
      <w:r w:rsidRPr="00AC6D15">
        <w:rPr>
          <w:rFonts w:ascii="Arial" w:hAnsi="Arial" w:cs="Arial"/>
          <w:b/>
          <w:sz w:val="20"/>
          <w:szCs w:val="20"/>
        </w:rPr>
        <w:t xml:space="preserve"> LONDRES (domingo)</w:t>
      </w:r>
    </w:p>
    <w:p w14:paraId="2DBBB822" w14:textId="3BB6CF88" w:rsidR="00AC6D15" w:rsidRPr="00316275" w:rsidRDefault="00AC6D15" w:rsidP="00316275">
      <w:pPr>
        <w:pStyle w:val="Prrafodelista"/>
        <w:numPr>
          <w:ilvl w:val="0"/>
          <w:numId w:val="19"/>
        </w:numPr>
        <w:spacing w:after="0"/>
        <w:jc w:val="both"/>
        <w:rPr>
          <w:rFonts w:ascii="Arial" w:hAnsi="Arial" w:cs="Arial"/>
          <w:bCs/>
          <w:sz w:val="20"/>
          <w:szCs w:val="20"/>
        </w:rPr>
      </w:pPr>
      <w:r w:rsidRPr="00316275">
        <w:rPr>
          <w:rFonts w:ascii="Arial" w:hAnsi="Arial" w:cs="Arial"/>
          <w:bCs/>
          <w:sz w:val="20"/>
          <w:szCs w:val="20"/>
        </w:rPr>
        <w:t>Desayuno y recorrido por la ciudad don-de conoceremos las principales avenidas, plazas y monumentos. Descubriremos lugares como Hyde Park, Kensington, Piccadilly Circus, Regent St., Oxford St., el Parlamento con su famoso Big Ben, en el Palacio de Buckingham asistiremos al famoso cambio de la Guardia Real (si se realiza y/o el tiempo lo permite). Descubriremos diferentes puentes de la ciudad y la Abadía de Westminster. Tarde libre. Recomendaremos realizar la excursión opcional al Este de Londres, barrio financiero. Cruzaremos el Puente de Londres, conoceremos el Támesis y descubriremos la transformación de esta parte de la ciudad. Alojamiento.</w:t>
      </w:r>
    </w:p>
    <w:p w14:paraId="275CDEC0" w14:textId="77777777" w:rsidR="00AC6D15" w:rsidRDefault="00AC6D15" w:rsidP="00AC6D15">
      <w:pPr>
        <w:spacing w:after="0"/>
        <w:jc w:val="both"/>
        <w:rPr>
          <w:rFonts w:ascii="Arial" w:hAnsi="Arial" w:cs="Arial"/>
          <w:b/>
          <w:sz w:val="20"/>
          <w:szCs w:val="20"/>
        </w:rPr>
      </w:pPr>
    </w:p>
    <w:p w14:paraId="5F45480D" w14:textId="49BA37DD" w:rsidR="00AC6D15" w:rsidRPr="00AC6D15" w:rsidRDefault="00AC6D15" w:rsidP="00AC6D15">
      <w:pPr>
        <w:spacing w:after="0"/>
        <w:jc w:val="both"/>
        <w:rPr>
          <w:rFonts w:ascii="Arial" w:hAnsi="Arial" w:cs="Arial"/>
          <w:b/>
          <w:sz w:val="20"/>
          <w:szCs w:val="20"/>
        </w:rPr>
      </w:pPr>
      <w:r w:rsidRPr="00353C70">
        <w:rPr>
          <w:rFonts w:ascii="Arial" w:hAnsi="Arial" w:cs="Arial"/>
          <w:b/>
          <w:color w:val="C00000"/>
          <w:sz w:val="20"/>
          <w:szCs w:val="20"/>
        </w:rPr>
        <w:t>DÍA 4</w:t>
      </w:r>
      <w:r w:rsidRPr="00AC6D15">
        <w:rPr>
          <w:rFonts w:ascii="Arial" w:hAnsi="Arial" w:cs="Arial"/>
          <w:b/>
          <w:sz w:val="20"/>
          <w:szCs w:val="20"/>
        </w:rPr>
        <w:t xml:space="preserve"> LONDRES • PARÍS</w:t>
      </w:r>
      <w:r>
        <w:rPr>
          <w:rFonts w:ascii="Arial" w:hAnsi="Arial" w:cs="Arial"/>
          <w:b/>
          <w:sz w:val="20"/>
          <w:szCs w:val="20"/>
        </w:rPr>
        <w:t xml:space="preserve"> </w:t>
      </w:r>
      <w:r w:rsidRPr="00AC6D15">
        <w:rPr>
          <w:rFonts w:ascii="Arial" w:hAnsi="Arial" w:cs="Arial"/>
          <w:b/>
          <w:sz w:val="20"/>
          <w:szCs w:val="20"/>
        </w:rPr>
        <w:t>(lunes) 470 km</w:t>
      </w:r>
    </w:p>
    <w:p w14:paraId="7FEA1082" w14:textId="4DA8524D" w:rsidR="00AC6D15" w:rsidRPr="00316275" w:rsidRDefault="00AC6D15" w:rsidP="00316275">
      <w:pPr>
        <w:pStyle w:val="Prrafodelista"/>
        <w:numPr>
          <w:ilvl w:val="0"/>
          <w:numId w:val="19"/>
        </w:numPr>
        <w:spacing w:after="0"/>
        <w:jc w:val="both"/>
        <w:rPr>
          <w:rFonts w:ascii="Arial" w:hAnsi="Arial" w:cs="Arial"/>
          <w:bCs/>
          <w:sz w:val="20"/>
          <w:szCs w:val="20"/>
        </w:rPr>
      </w:pPr>
      <w:r w:rsidRPr="00316275">
        <w:rPr>
          <w:rFonts w:ascii="Arial" w:hAnsi="Arial" w:cs="Arial"/>
          <w:bCs/>
          <w:sz w:val="20"/>
          <w:szCs w:val="20"/>
        </w:rPr>
        <w:t>Desayuno y salida hacia el puerto de Dover para embarcar en el ferry y después de 75 minutos de travesía llegar al puerto de Calais. Desembarque y continuación a París. Llegada y alojamiento. Por la noche realizaremos la excursión opcional para navegar en un crucero por el río Sena, continuando con un recorrido completo de París iluminado, una visita única en el mundo. Descubriremos París desde el río y disfrutaremos de la impresionante iluminación de sus monumentos: el Ayuntamiento, los Inválidos, el Arco del Triunfo, la Ópera, la Torre Eiffel y los Campos Elíseos, entre otros. Realmente un espectáculo inolvidable.</w:t>
      </w:r>
    </w:p>
    <w:p w14:paraId="46A88AA7" w14:textId="77777777" w:rsidR="00AC6D15" w:rsidRDefault="00AC6D15" w:rsidP="00AC6D15">
      <w:pPr>
        <w:spacing w:after="0"/>
        <w:jc w:val="both"/>
        <w:rPr>
          <w:rFonts w:ascii="Arial" w:hAnsi="Arial" w:cs="Arial"/>
          <w:b/>
          <w:sz w:val="20"/>
          <w:szCs w:val="20"/>
        </w:rPr>
      </w:pPr>
    </w:p>
    <w:p w14:paraId="518839BF" w14:textId="62392E0D" w:rsidR="00AC6D15" w:rsidRPr="00AC6D15" w:rsidRDefault="00AC6D15" w:rsidP="00AC6D15">
      <w:pPr>
        <w:spacing w:after="0"/>
        <w:jc w:val="both"/>
        <w:rPr>
          <w:rFonts w:ascii="Arial" w:hAnsi="Arial" w:cs="Arial"/>
          <w:b/>
          <w:sz w:val="20"/>
          <w:szCs w:val="20"/>
        </w:rPr>
      </w:pPr>
      <w:r w:rsidRPr="00353C70">
        <w:rPr>
          <w:rFonts w:ascii="Arial" w:hAnsi="Arial" w:cs="Arial"/>
          <w:b/>
          <w:color w:val="C00000"/>
          <w:sz w:val="20"/>
          <w:szCs w:val="20"/>
        </w:rPr>
        <w:t>DÍA 5</w:t>
      </w:r>
      <w:r w:rsidRPr="00AC6D15">
        <w:rPr>
          <w:rFonts w:ascii="Arial" w:hAnsi="Arial" w:cs="Arial"/>
          <w:b/>
          <w:sz w:val="20"/>
          <w:szCs w:val="20"/>
        </w:rPr>
        <w:t xml:space="preserve"> PARÍS (martes)</w:t>
      </w:r>
    </w:p>
    <w:p w14:paraId="721C2B3A" w14:textId="20A34884" w:rsidR="00AC6D15" w:rsidRPr="00316275" w:rsidRDefault="00AC6D15" w:rsidP="00316275">
      <w:pPr>
        <w:pStyle w:val="Prrafodelista"/>
        <w:numPr>
          <w:ilvl w:val="0"/>
          <w:numId w:val="19"/>
        </w:numPr>
        <w:spacing w:after="0"/>
        <w:jc w:val="both"/>
        <w:rPr>
          <w:rFonts w:ascii="Arial" w:hAnsi="Arial" w:cs="Arial"/>
          <w:bCs/>
          <w:sz w:val="20"/>
          <w:szCs w:val="20"/>
        </w:rPr>
      </w:pPr>
      <w:r w:rsidRPr="00316275">
        <w:rPr>
          <w:rFonts w:ascii="Arial" w:hAnsi="Arial" w:cs="Arial"/>
          <w:bCs/>
          <w:sz w:val="20"/>
          <w:szCs w:val="20"/>
        </w:rPr>
        <w:t xml:space="preserve">Después del desayuno saldremos a recorrer la “Ciudad del Amor”, pasando por la Avenida de los Campos Elíseos, la Plaza de la Concordia, el Arco del Triunfo, la Asamblea Nacional, la Ópera, el Museo del Louvre, los Inválidos, el Campo de Marte, la Torre Eiffel, etc. Por la tarde, excursión opcional a Montmartre, conocido como el “Barrio de los Pintores”. Sus callejuelas albergan desde cabarets hasta la Basílica del Sagrado Corazón de Jesús. Realizaremos un paseo por el Barrio Latino. Este barrio debe su nombre a la </w:t>
      </w:r>
      <w:r w:rsidRPr="00316275">
        <w:rPr>
          <w:rFonts w:ascii="Arial" w:hAnsi="Arial" w:cs="Arial"/>
          <w:bCs/>
          <w:sz w:val="20"/>
          <w:szCs w:val="20"/>
        </w:rPr>
        <w:lastRenderedPageBreak/>
        <w:t>época medieval, cuan-do los estudiantes utilizaban el latín para comunicarse. Tendremos una vista de la Catedral de Notre Dame. Por la noche, excursión opcional para navegar en un crucero por el río Sena, continuando con un recorrido de París iluminado. Disfrutaremos de la iluminación de sus monumentos: el Ayuntamiento, los Inválidos, el Arco del Triunfo, la Ópera, la Torre Eiffel y los Campos Elíseos, entre otros. Realmente un espectáculo inolvidable. Alojamiento.</w:t>
      </w:r>
    </w:p>
    <w:p w14:paraId="3DB33DEA" w14:textId="77777777" w:rsidR="00AC6D15" w:rsidRPr="00AC6D15" w:rsidRDefault="00AC6D15" w:rsidP="00AC6D15">
      <w:pPr>
        <w:spacing w:after="0"/>
        <w:jc w:val="both"/>
        <w:rPr>
          <w:rFonts w:ascii="Arial" w:hAnsi="Arial" w:cs="Arial"/>
          <w:b/>
          <w:sz w:val="20"/>
          <w:szCs w:val="20"/>
        </w:rPr>
      </w:pPr>
    </w:p>
    <w:p w14:paraId="205B1EF0" w14:textId="77777777" w:rsidR="00AC6D15" w:rsidRPr="00AC6D15" w:rsidRDefault="00AC6D15" w:rsidP="00AC6D15">
      <w:pPr>
        <w:spacing w:after="0"/>
        <w:jc w:val="both"/>
        <w:rPr>
          <w:rFonts w:ascii="Arial" w:hAnsi="Arial" w:cs="Arial"/>
          <w:b/>
          <w:sz w:val="20"/>
          <w:szCs w:val="20"/>
        </w:rPr>
      </w:pPr>
      <w:r w:rsidRPr="00353C70">
        <w:rPr>
          <w:rFonts w:ascii="Arial" w:hAnsi="Arial" w:cs="Arial"/>
          <w:b/>
          <w:color w:val="C00000"/>
          <w:sz w:val="20"/>
          <w:szCs w:val="20"/>
        </w:rPr>
        <w:t>DÍA 6</w:t>
      </w:r>
      <w:r w:rsidRPr="00AC6D15">
        <w:rPr>
          <w:rFonts w:ascii="Arial" w:hAnsi="Arial" w:cs="Arial"/>
          <w:b/>
          <w:sz w:val="20"/>
          <w:szCs w:val="20"/>
        </w:rPr>
        <w:t xml:space="preserve"> PARÍS (miércoles)</w:t>
      </w:r>
    </w:p>
    <w:p w14:paraId="62BEAA5D" w14:textId="4191088C" w:rsidR="00AC6D15" w:rsidRPr="00316275" w:rsidRDefault="00AC6D15" w:rsidP="00316275">
      <w:pPr>
        <w:pStyle w:val="Prrafodelista"/>
        <w:numPr>
          <w:ilvl w:val="0"/>
          <w:numId w:val="19"/>
        </w:numPr>
        <w:spacing w:after="0"/>
        <w:jc w:val="both"/>
        <w:rPr>
          <w:rFonts w:ascii="Arial" w:hAnsi="Arial" w:cs="Arial"/>
          <w:bCs/>
          <w:sz w:val="20"/>
          <w:szCs w:val="20"/>
        </w:rPr>
      </w:pPr>
      <w:r w:rsidRPr="00316275">
        <w:rPr>
          <w:rFonts w:ascii="Arial" w:hAnsi="Arial" w:cs="Arial"/>
          <w:bCs/>
          <w:sz w:val="20"/>
          <w:szCs w:val="20"/>
        </w:rPr>
        <w:t>Después del desayuno recomendaremos la excursión opcional al Palacio de Versalles. Visita interior de los aposentos reales (con entrada preferente), donde el guía nos relatará la historia, anécdotas y curiosidades de la vida monárquica del lugar. Descubriremos los espectaculares Jardines de Palacio. Regreso a París. Tarde libre. Alojamiento.</w:t>
      </w:r>
    </w:p>
    <w:p w14:paraId="2EF468B3" w14:textId="77777777" w:rsidR="0049620F" w:rsidRDefault="0049620F" w:rsidP="00AC6D15">
      <w:pPr>
        <w:spacing w:after="0"/>
        <w:jc w:val="both"/>
        <w:rPr>
          <w:rFonts w:ascii="Arial" w:hAnsi="Arial" w:cs="Arial"/>
          <w:b/>
          <w:sz w:val="20"/>
          <w:szCs w:val="20"/>
        </w:rPr>
      </w:pPr>
    </w:p>
    <w:p w14:paraId="479A8F12" w14:textId="3321B39D" w:rsidR="00AC6D15" w:rsidRPr="00AC6D15" w:rsidRDefault="00AC6D15" w:rsidP="00AC6D15">
      <w:pPr>
        <w:spacing w:after="0"/>
        <w:jc w:val="both"/>
        <w:rPr>
          <w:rFonts w:ascii="Arial" w:hAnsi="Arial" w:cs="Arial"/>
          <w:b/>
          <w:sz w:val="20"/>
          <w:szCs w:val="20"/>
        </w:rPr>
      </w:pPr>
      <w:r w:rsidRPr="00353C70">
        <w:rPr>
          <w:rFonts w:ascii="Arial" w:hAnsi="Arial" w:cs="Arial"/>
          <w:b/>
          <w:color w:val="C00000"/>
          <w:sz w:val="20"/>
          <w:szCs w:val="20"/>
        </w:rPr>
        <w:t>DÍA 7</w:t>
      </w:r>
      <w:r w:rsidRPr="00AC6D15">
        <w:rPr>
          <w:rFonts w:ascii="Arial" w:hAnsi="Arial" w:cs="Arial"/>
          <w:b/>
          <w:sz w:val="20"/>
          <w:szCs w:val="20"/>
        </w:rPr>
        <w:t xml:space="preserve"> PARÍS (jueves)</w:t>
      </w:r>
    </w:p>
    <w:p w14:paraId="314D29FD" w14:textId="189A3268" w:rsidR="001F19B7" w:rsidRPr="00316275" w:rsidRDefault="00AC6D15" w:rsidP="00316275">
      <w:pPr>
        <w:pStyle w:val="Prrafodelista"/>
        <w:numPr>
          <w:ilvl w:val="0"/>
          <w:numId w:val="19"/>
        </w:numPr>
        <w:spacing w:after="0"/>
        <w:jc w:val="both"/>
        <w:rPr>
          <w:rFonts w:ascii="Arial" w:hAnsi="Arial" w:cs="Arial"/>
          <w:bCs/>
          <w:color w:val="E36C0A" w:themeColor="accent6" w:themeShade="BF"/>
          <w:sz w:val="14"/>
          <w:szCs w:val="12"/>
        </w:rPr>
      </w:pPr>
      <w:r w:rsidRPr="00316275">
        <w:rPr>
          <w:rFonts w:ascii="Arial" w:hAnsi="Arial" w:cs="Arial"/>
          <w:bCs/>
          <w:sz w:val="20"/>
          <w:szCs w:val="20"/>
        </w:rPr>
        <w:t>Desayuno y con una cordial despedida, diremos… ¡Hasta pronto!</w:t>
      </w:r>
    </w:p>
    <w:p w14:paraId="169DB571" w14:textId="77777777" w:rsidR="003006B8" w:rsidRDefault="003006B8" w:rsidP="00E17966">
      <w:pPr>
        <w:rPr>
          <w:rFonts w:ascii="Arial" w:hAnsi="Arial" w:cs="Arial"/>
          <w:color w:val="000000" w:themeColor="text1"/>
          <w:sz w:val="20"/>
          <w:szCs w:val="20"/>
        </w:rPr>
      </w:pPr>
    </w:p>
    <w:p w14:paraId="3B465BBC" w14:textId="2AB595F3" w:rsidR="00E17966" w:rsidRDefault="00E17966" w:rsidP="003B70A7">
      <w:pPr>
        <w:spacing w:after="0"/>
        <w:rPr>
          <w:rFonts w:ascii="Arial" w:hAnsi="Arial" w:cs="Arial"/>
          <w:color w:val="000000" w:themeColor="text1"/>
          <w:sz w:val="20"/>
          <w:szCs w:val="20"/>
        </w:rPr>
      </w:pPr>
      <w:r w:rsidRPr="003006B8">
        <w:rPr>
          <w:rFonts w:ascii="Arial" w:hAnsi="Arial" w:cs="Arial"/>
          <w:color w:val="000000" w:themeColor="text1"/>
          <w:sz w:val="20"/>
          <w:szCs w:val="20"/>
        </w:rPr>
        <w:t>Precios por personas</w:t>
      </w:r>
      <w:r w:rsidR="003006B8" w:rsidRPr="003006B8">
        <w:rPr>
          <w:rFonts w:ascii="Arial" w:hAnsi="Arial" w:cs="Arial"/>
          <w:color w:val="000000" w:themeColor="text1"/>
          <w:sz w:val="20"/>
          <w:szCs w:val="20"/>
        </w:rPr>
        <w:t xml:space="preserve"> en USD</w:t>
      </w:r>
      <w:r w:rsidRPr="003006B8">
        <w:rPr>
          <w:rFonts w:ascii="Arial" w:hAnsi="Arial" w:cs="Arial"/>
          <w:color w:val="000000" w:themeColor="text1"/>
          <w:sz w:val="20"/>
          <w:szCs w:val="20"/>
        </w:rPr>
        <w:t>:</w:t>
      </w:r>
    </w:p>
    <w:tbl>
      <w:tblPr>
        <w:tblW w:w="5820" w:type="dxa"/>
        <w:tblInd w:w="75" w:type="dxa"/>
        <w:tblCellMar>
          <w:left w:w="70" w:type="dxa"/>
          <w:right w:w="70" w:type="dxa"/>
        </w:tblCellMar>
        <w:tblLook w:val="04A0" w:firstRow="1" w:lastRow="0" w:firstColumn="1" w:lastColumn="0" w:noHBand="0" w:noVBand="1"/>
      </w:tblPr>
      <w:tblGrid>
        <w:gridCol w:w="2920"/>
        <w:gridCol w:w="620"/>
        <w:gridCol w:w="2280"/>
      </w:tblGrid>
      <w:tr w:rsidR="006F56D5" w:rsidRPr="006F56D5" w14:paraId="29A2C4B9" w14:textId="77777777" w:rsidTr="006F56D5">
        <w:trPr>
          <w:trHeight w:val="255"/>
        </w:trPr>
        <w:tc>
          <w:tcPr>
            <w:tcW w:w="2920" w:type="dxa"/>
            <w:tcBorders>
              <w:top w:val="single" w:sz="4" w:space="0" w:color="FFFFFF"/>
              <w:left w:val="single" w:sz="4" w:space="0" w:color="FFFFFF"/>
              <w:bottom w:val="nil"/>
              <w:right w:val="single" w:sz="4" w:space="0" w:color="FFFFFF"/>
            </w:tcBorders>
            <w:shd w:val="clear" w:color="0070C0" w:fill="0070C0"/>
            <w:noWrap/>
            <w:vAlign w:val="center"/>
            <w:hideMark/>
          </w:tcPr>
          <w:p w14:paraId="187441C7" w14:textId="77777777" w:rsidR="006F56D5" w:rsidRPr="006F56D5" w:rsidRDefault="006F56D5" w:rsidP="006F56D5">
            <w:pPr>
              <w:spacing w:after="0" w:line="240" w:lineRule="auto"/>
              <w:jc w:val="center"/>
              <w:rPr>
                <w:rFonts w:ascii="Arial" w:eastAsia="Times New Roman" w:hAnsi="Arial" w:cs="Arial"/>
                <w:b/>
                <w:bCs/>
                <w:color w:val="FFFFFF"/>
                <w:sz w:val="18"/>
                <w:szCs w:val="18"/>
                <w:lang w:eastAsia="es-MX"/>
              </w:rPr>
            </w:pPr>
            <w:r w:rsidRPr="006F56D5">
              <w:rPr>
                <w:rFonts w:ascii="Arial" w:eastAsia="Times New Roman" w:hAnsi="Arial" w:cs="Arial"/>
                <w:b/>
                <w:bCs/>
                <w:color w:val="FFFFFF"/>
                <w:sz w:val="18"/>
                <w:szCs w:val="18"/>
                <w:lang w:eastAsia="es-MX"/>
              </w:rPr>
              <w:t>Hoteles</w:t>
            </w:r>
          </w:p>
        </w:tc>
        <w:tc>
          <w:tcPr>
            <w:tcW w:w="620" w:type="dxa"/>
            <w:tcBorders>
              <w:top w:val="single" w:sz="4" w:space="0" w:color="FFFFFF"/>
              <w:left w:val="nil"/>
              <w:bottom w:val="nil"/>
              <w:right w:val="single" w:sz="4" w:space="0" w:color="FFFFFF"/>
            </w:tcBorders>
            <w:shd w:val="clear" w:color="0070C0" w:fill="0070C0"/>
            <w:noWrap/>
            <w:vAlign w:val="center"/>
            <w:hideMark/>
          </w:tcPr>
          <w:p w14:paraId="3F0C2564" w14:textId="77777777" w:rsidR="006F56D5" w:rsidRPr="006F56D5" w:rsidRDefault="006F56D5" w:rsidP="006F56D5">
            <w:pPr>
              <w:spacing w:after="0" w:line="240" w:lineRule="auto"/>
              <w:jc w:val="center"/>
              <w:rPr>
                <w:rFonts w:ascii="Arial" w:eastAsia="Times New Roman" w:hAnsi="Arial" w:cs="Arial"/>
                <w:b/>
                <w:bCs/>
                <w:color w:val="FFFFFF"/>
                <w:sz w:val="18"/>
                <w:szCs w:val="18"/>
                <w:lang w:eastAsia="es-MX"/>
              </w:rPr>
            </w:pPr>
            <w:r w:rsidRPr="006F56D5">
              <w:rPr>
                <w:rFonts w:ascii="Arial" w:eastAsia="Times New Roman" w:hAnsi="Arial" w:cs="Arial"/>
                <w:b/>
                <w:bCs/>
                <w:color w:val="FFFFFF"/>
                <w:sz w:val="18"/>
                <w:szCs w:val="18"/>
                <w:lang w:eastAsia="es-MX"/>
              </w:rPr>
              <w:t>DBL</w:t>
            </w:r>
          </w:p>
        </w:tc>
        <w:tc>
          <w:tcPr>
            <w:tcW w:w="2280" w:type="dxa"/>
            <w:tcBorders>
              <w:top w:val="single" w:sz="4" w:space="0" w:color="FFFFFF"/>
              <w:left w:val="nil"/>
              <w:bottom w:val="nil"/>
              <w:right w:val="single" w:sz="4" w:space="0" w:color="FFFFFF"/>
            </w:tcBorders>
            <w:shd w:val="clear" w:color="0070C0" w:fill="0070C0"/>
            <w:noWrap/>
            <w:vAlign w:val="center"/>
            <w:hideMark/>
          </w:tcPr>
          <w:p w14:paraId="50034CB6" w14:textId="77777777" w:rsidR="006F56D5" w:rsidRPr="006F56D5" w:rsidRDefault="006F56D5" w:rsidP="006F56D5">
            <w:pPr>
              <w:spacing w:after="0" w:line="240" w:lineRule="auto"/>
              <w:jc w:val="center"/>
              <w:rPr>
                <w:rFonts w:ascii="Arial" w:eastAsia="Times New Roman" w:hAnsi="Arial" w:cs="Arial"/>
                <w:b/>
                <w:bCs/>
                <w:color w:val="FFFFFF"/>
                <w:sz w:val="18"/>
                <w:szCs w:val="18"/>
                <w:lang w:eastAsia="es-MX"/>
              </w:rPr>
            </w:pPr>
            <w:r w:rsidRPr="006F56D5">
              <w:rPr>
                <w:rFonts w:ascii="Arial" w:eastAsia="Times New Roman" w:hAnsi="Arial" w:cs="Arial"/>
                <w:b/>
                <w:bCs/>
                <w:color w:val="FFFFFF"/>
                <w:sz w:val="18"/>
                <w:szCs w:val="18"/>
                <w:lang w:eastAsia="es-MX"/>
              </w:rPr>
              <w:t xml:space="preserve">vigencia  </w:t>
            </w:r>
          </w:p>
        </w:tc>
      </w:tr>
      <w:tr w:rsidR="006F56D5" w:rsidRPr="006F56D5" w14:paraId="1071C2E5" w14:textId="77777777" w:rsidTr="006F56D5">
        <w:trPr>
          <w:trHeight w:val="300"/>
        </w:trPr>
        <w:tc>
          <w:tcPr>
            <w:tcW w:w="2920" w:type="dxa"/>
            <w:vMerge w:val="restart"/>
            <w:tcBorders>
              <w:top w:val="single" w:sz="4" w:space="0" w:color="0070C0"/>
              <w:left w:val="single" w:sz="4" w:space="0" w:color="0070C0"/>
              <w:bottom w:val="single" w:sz="4" w:space="0" w:color="0070C0"/>
              <w:right w:val="single" w:sz="4" w:space="0" w:color="0070C0"/>
            </w:tcBorders>
            <w:noWrap/>
            <w:vAlign w:val="center"/>
            <w:hideMark/>
          </w:tcPr>
          <w:p w14:paraId="6461C88B" w14:textId="77777777" w:rsidR="006F56D5" w:rsidRPr="006F56D5" w:rsidRDefault="006F56D5" w:rsidP="006F56D5">
            <w:pPr>
              <w:spacing w:after="0" w:line="240" w:lineRule="auto"/>
              <w:jc w:val="center"/>
              <w:rPr>
                <w:rFonts w:ascii="Arial" w:eastAsia="Times New Roman" w:hAnsi="Arial" w:cs="Arial"/>
                <w:b/>
                <w:bCs/>
                <w:color w:val="000000"/>
                <w:sz w:val="18"/>
                <w:szCs w:val="18"/>
                <w:lang w:eastAsia="es-MX"/>
              </w:rPr>
            </w:pPr>
            <w:r w:rsidRPr="006F56D5">
              <w:rPr>
                <w:rFonts w:ascii="Arial" w:eastAsia="Times New Roman" w:hAnsi="Arial" w:cs="Arial"/>
                <w:b/>
                <w:bCs/>
                <w:color w:val="000000"/>
                <w:sz w:val="18"/>
                <w:szCs w:val="18"/>
                <w:lang w:eastAsia="es-MX"/>
              </w:rPr>
              <w:t>PREVISTOS DESDE</w:t>
            </w:r>
          </w:p>
        </w:tc>
        <w:tc>
          <w:tcPr>
            <w:tcW w:w="620" w:type="dxa"/>
            <w:tcBorders>
              <w:top w:val="single" w:sz="4" w:space="0" w:color="0070C0"/>
              <w:left w:val="nil"/>
              <w:bottom w:val="single" w:sz="4" w:space="0" w:color="0070C0"/>
              <w:right w:val="single" w:sz="4" w:space="0" w:color="0070C0"/>
            </w:tcBorders>
            <w:noWrap/>
            <w:vAlign w:val="center"/>
            <w:hideMark/>
          </w:tcPr>
          <w:p w14:paraId="16576673" w14:textId="77777777" w:rsidR="006F56D5" w:rsidRPr="006F56D5" w:rsidRDefault="006F56D5" w:rsidP="006F56D5">
            <w:pPr>
              <w:spacing w:after="0" w:line="240" w:lineRule="auto"/>
              <w:jc w:val="center"/>
              <w:rPr>
                <w:rFonts w:ascii="Arial" w:eastAsia="Times New Roman" w:hAnsi="Arial" w:cs="Arial"/>
                <w:b/>
                <w:bCs/>
                <w:color w:val="000000"/>
                <w:sz w:val="18"/>
                <w:szCs w:val="18"/>
                <w:lang w:eastAsia="es-MX"/>
              </w:rPr>
            </w:pPr>
            <w:r w:rsidRPr="006F56D5">
              <w:rPr>
                <w:rFonts w:ascii="Arial" w:eastAsia="Times New Roman" w:hAnsi="Arial" w:cs="Arial"/>
                <w:b/>
                <w:bCs/>
                <w:color w:val="000000"/>
                <w:sz w:val="18"/>
                <w:szCs w:val="18"/>
                <w:lang w:eastAsia="es-MX"/>
              </w:rPr>
              <w:t>1015</w:t>
            </w:r>
          </w:p>
        </w:tc>
        <w:tc>
          <w:tcPr>
            <w:tcW w:w="2280" w:type="dxa"/>
            <w:tcBorders>
              <w:top w:val="single" w:sz="4" w:space="0" w:color="0070C0"/>
              <w:left w:val="nil"/>
              <w:bottom w:val="single" w:sz="4" w:space="0" w:color="0070C0"/>
              <w:right w:val="single" w:sz="4" w:space="0" w:color="0070C0"/>
            </w:tcBorders>
            <w:noWrap/>
            <w:vAlign w:val="center"/>
            <w:hideMark/>
          </w:tcPr>
          <w:p w14:paraId="3201F71C" w14:textId="77777777" w:rsidR="006F56D5" w:rsidRPr="006F56D5" w:rsidRDefault="006F56D5" w:rsidP="006F56D5">
            <w:pPr>
              <w:spacing w:after="0" w:line="240" w:lineRule="auto"/>
              <w:jc w:val="center"/>
              <w:rPr>
                <w:rFonts w:ascii="Arial" w:eastAsia="Times New Roman" w:hAnsi="Arial" w:cs="Arial"/>
                <w:color w:val="000000"/>
                <w:sz w:val="16"/>
                <w:szCs w:val="16"/>
                <w:lang w:eastAsia="es-MX"/>
              </w:rPr>
            </w:pPr>
            <w:r w:rsidRPr="006F56D5">
              <w:rPr>
                <w:rFonts w:ascii="Arial" w:eastAsia="Times New Roman" w:hAnsi="Arial" w:cs="Arial"/>
                <w:color w:val="000000"/>
                <w:sz w:val="16"/>
                <w:szCs w:val="16"/>
                <w:lang w:eastAsia="es-MX"/>
              </w:rPr>
              <w:t>Jul/ Set/ Oct</w:t>
            </w:r>
          </w:p>
        </w:tc>
      </w:tr>
      <w:tr w:rsidR="006F56D5" w:rsidRPr="006F56D5" w14:paraId="119BB7DB" w14:textId="77777777" w:rsidTr="006F56D5">
        <w:trPr>
          <w:trHeight w:val="300"/>
        </w:trPr>
        <w:tc>
          <w:tcPr>
            <w:tcW w:w="2920" w:type="dxa"/>
            <w:vMerge/>
            <w:tcBorders>
              <w:top w:val="single" w:sz="4" w:space="0" w:color="0070C0"/>
              <w:left w:val="single" w:sz="4" w:space="0" w:color="0070C0"/>
              <w:bottom w:val="single" w:sz="4" w:space="0" w:color="0070C0"/>
              <w:right w:val="single" w:sz="4" w:space="0" w:color="0070C0"/>
            </w:tcBorders>
            <w:vAlign w:val="center"/>
            <w:hideMark/>
          </w:tcPr>
          <w:p w14:paraId="774E76DF" w14:textId="77777777" w:rsidR="006F56D5" w:rsidRPr="006F56D5" w:rsidRDefault="006F56D5" w:rsidP="006F56D5">
            <w:pPr>
              <w:spacing w:after="0" w:line="240" w:lineRule="auto"/>
              <w:rPr>
                <w:rFonts w:ascii="Arial" w:eastAsia="Times New Roman" w:hAnsi="Arial" w:cs="Arial"/>
                <w:b/>
                <w:bCs/>
                <w:color w:val="000000"/>
                <w:sz w:val="18"/>
                <w:szCs w:val="18"/>
                <w:lang w:eastAsia="es-MX"/>
              </w:rPr>
            </w:pPr>
          </w:p>
        </w:tc>
        <w:tc>
          <w:tcPr>
            <w:tcW w:w="620" w:type="dxa"/>
            <w:tcBorders>
              <w:top w:val="nil"/>
              <w:left w:val="nil"/>
              <w:bottom w:val="single" w:sz="4" w:space="0" w:color="0070C0"/>
              <w:right w:val="single" w:sz="4" w:space="0" w:color="0070C0"/>
            </w:tcBorders>
            <w:noWrap/>
            <w:vAlign w:val="center"/>
            <w:hideMark/>
          </w:tcPr>
          <w:p w14:paraId="1833453F" w14:textId="77777777" w:rsidR="006F56D5" w:rsidRPr="006F56D5" w:rsidRDefault="006F56D5" w:rsidP="006F56D5">
            <w:pPr>
              <w:spacing w:after="0" w:line="240" w:lineRule="auto"/>
              <w:jc w:val="center"/>
              <w:rPr>
                <w:rFonts w:ascii="Arial" w:eastAsia="Times New Roman" w:hAnsi="Arial" w:cs="Arial"/>
                <w:b/>
                <w:bCs/>
                <w:color w:val="000000"/>
                <w:sz w:val="18"/>
                <w:szCs w:val="18"/>
                <w:lang w:eastAsia="es-MX"/>
              </w:rPr>
            </w:pPr>
            <w:r w:rsidRPr="006F56D5">
              <w:rPr>
                <w:rFonts w:ascii="Arial" w:eastAsia="Times New Roman" w:hAnsi="Arial" w:cs="Arial"/>
                <w:b/>
                <w:bCs/>
                <w:color w:val="000000"/>
                <w:sz w:val="18"/>
                <w:szCs w:val="18"/>
                <w:lang w:eastAsia="es-MX"/>
              </w:rPr>
              <w:t>965</w:t>
            </w:r>
          </w:p>
        </w:tc>
        <w:tc>
          <w:tcPr>
            <w:tcW w:w="2280" w:type="dxa"/>
            <w:tcBorders>
              <w:top w:val="nil"/>
              <w:left w:val="nil"/>
              <w:bottom w:val="single" w:sz="4" w:space="0" w:color="0070C0"/>
              <w:right w:val="single" w:sz="4" w:space="0" w:color="0070C0"/>
            </w:tcBorders>
            <w:noWrap/>
            <w:vAlign w:val="center"/>
            <w:hideMark/>
          </w:tcPr>
          <w:p w14:paraId="01F43B83" w14:textId="77777777" w:rsidR="006F56D5" w:rsidRPr="006F56D5" w:rsidRDefault="006F56D5" w:rsidP="006F56D5">
            <w:pPr>
              <w:spacing w:after="0" w:line="240" w:lineRule="auto"/>
              <w:jc w:val="center"/>
              <w:rPr>
                <w:rFonts w:ascii="Arial" w:eastAsia="Times New Roman" w:hAnsi="Arial" w:cs="Arial"/>
                <w:color w:val="000000"/>
                <w:sz w:val="16"/>
                <w:szCs w:val="16"/>
                <w:lang w:eastAsia="es-MX"/>
              </w:rPr>
            </w:pPr>
            <w:r w:rsidRPr="006F56D5">
              <w:rPr>
                <w:rFonts w:ascii="Arial" w:eastAsia="Times New Roman" w:hAnsi="Arial" w:cs="Arial"/>
                <w:color w:val="000000"/>
                <w:sz w:val="16"/>
                <w:szCs w:val="16"/>
                <w:lang w:eastAsia="es-MX"/>
              </w:rPr>
              <w:t xml:space="preserve">Ago/ Nov/ Dic </w:t>
            </w:r>
          </w:p>
        </w:tc>
      </w:tr>
      <w:tr w:rsidR="006F56D5" w:rsidRPr="006F56D5" w14:paraId="550A12DD" w14:textId="77777777" w:rsidTr="006F56D5">
        <w:trPr>
          <w:trHeight w:val="300"/>
        </w:trPr>
        <w:tc>
          <w:tcPr>
            <w:tcW w:w="2920" w:type="dxa"/>
            <w:vMerge/>
            <w:tcBorders>
              <w:top w:val="single" w:sz="4" w:space="0" w:color="0070C0"/>
              <w:left w:val="single" w:sz="4" w:space="0" w:color="0070C0"/>
              <w:bottom w:val="single" w:sz="4" w:space="0" w:color="0070C0"/>
              <w:right w:val="single" w:sz="4" w:space="0" w:color="0070C0"/>
            </w:tcBorders>
            <w:vAlign w:val="center"/>
            <w:hideMark/>
          </w:tcPr>
          <w:p w14:paraId="1DE906EF" w14:textId="77777777" w:rsidR="006F56D5" w:rsidRPr="006F56D5" w:rsidRDefault="006F56D5" w:rsidP="006F56D5">
            <w:pPr>
              <w:spacing w:after="0" w:line="240" w:lineRule="auto"/>
              <w:rPr>
                <w:rFonts w:ascii="Arial" w:eastAsia="Times New Roman" w:hAnsi="Arial" w:cs="Arial"/>
                <w:b/>
                <w:bCs/>
                <w:color w:val="000000"/>
                <w:sz w:val="18"/>
                <w:szCs w:val="18"/>
                <w:lang w:eastAsia="es-MX"/>
              </w:rPr>
            </w:pPr>
          </w:p>
        </w:tc>
        <w:tc>
          <w:tcPr>
            <w:tcW w:w="620" w:type="dxa"/>
            <w:tcBorders>
              <w:top w:val="nil"/>
              <w:left w:val="nil"/>
              <w:bottom w:val="single" w:sz="4" w:space="0" w:color="0070C0"/>
              <w:right w:val="single" w:sz="4" w:space="0" w:color="0070C0"/>
            </w:tcBorders>
            <w:noWrap/>
            <w:vAlign w:val="center"/>
            <w:hideMark/>
          </w:tcPr>
          <w:p w14:paraId="0FBBB60D" w14:textId="77777777" w:rsidR="006F56D5" w:rsidRPr="006F56D5" w:rsidRDefault="006F56D5" w:rsidP="006F56D5">
            <w:pPr>
              <w:spacing w:after="0" w:line="240" w:lineRule="auto"/>
              <w:jc w:val="center"/>
              <w:rPr>
                <w:rFonts w:ascii="Arial" w:eastAsia="Times New Roman" w:hAnsi="Arial" w:cs="Arial"/>
                <w:b/>
                <w:bCs/>
                <w:color w:val="000000"/>
                <w:sz w:val="18"/>
                <w:szCs w:val="18"/>
                <w:lang w:eastAsia="es-MX"/>
              </w:rPr>
            </w:pPr>
            <w:r w:rsidRPr="006F56D5">
              <w:rPr>
                <w:rFonts w:ascii="Arial" w:eastAsia="Times New Roman" w:hAnsi="Arial" w:cs="Arial"/>
                <w:b/>
                <w:bCs/>
                <w:color w:val="000000"/>
                <w:sz w:val="18"/>
                <w:szCs w:val="18"/>
                <w:lang w:eastAsia="es-MX"/>
              </w:rPr>
              <w:t>889</w:t>
            </w:r>
          </w:p>
        </w:tc>
        <w:tc>
          <w:tcPr>
            <w:tcW w:w="2280" w:type="dxa"/>
            <w:tcBorders>
              <w:top w:val="nil"/>
              <w:left w:val="nil"/>
              <w:bottom w:val="single" w:sz="4" w:space="0" w:color="0070C0"/>
              <w:right w:val="single" w:sz="4" w:space="0" w:color="0070C0"/>
            </w:tcBorders>
            <w:noWrap/>
            <w:vAlign w:val="center"/>
            <w:hideMark/>
          </w:tcPr>
          <w:p w14:paraId="2F43BF2E" w14:textId="77777777" w:rsidR="006F56D5" w:rsidRPr="006F56D5" w:rsidRDefault="006F56D5" w:rsidP="006F56D5">
            <w:pPr>
              <w:spacing w:after="0" w:line="240" w:lineRule="auto"/>
              <w:jc w:val="center"/>
              <w:rPr>
                <w:rFonts w:ascii="Arial" w:eastAsia="Times New Roman" w:hAnsi="Arial" w:cs="Arial"/>
                <w:color w:val="000000"/>
                <w:sz w:val="16"/>
                <w:szCs w:val="16"/>
                <w:lang w:eastAsia="es-MX"/>
              </w:rPr>
            </w:pPr>
            <w:r w:rsidRPr="006F56D5">
              <w:rPr>
                <w:rFonts w:ascii="Arial" w:eastAsia="Times New Roman" w:hAnsi="Arial" w:cs="Arial"/>
                <w:color w:val="000000"/>
                <w:sz w:val="16"/>
                <w:szCs w:val="16"/>
                <w:lang w:eastAsia="es-MX"/>
              </w:rPr>
              <w:t xml:space="preserve"> Dic 04</w:t>
            </w:r>
          </w:p>
        </w:tc>
      </w:tr>
    </w:tbl>
    <w:p w14:paraId="3BD9229D" w14:textId="77777777" w:rsidR="006F56D5" w:rsidRDefault="006F56D5" w:rsidP="003B70A7">
      <w:pPr>
        <w:spacing w:after="0"/>
        <w:rPr>
          <w:rFonts w:ascii="Arial" w:hAnsi="Arial" w:cs="Arial"/>
          <w:b/>
          <w:color w:val="E36C0A" w:themeColor="accent6" w:themeShade="BF"/>
          <w:szCs w:val="20"/>
        </w:rPr>
      </w:pPr>
    </w:p>
    <w:p w14:paraId="1B751FF1" w14:textId="40349230" w:rsidR="00E17966" w:rsidRDefault="0015035D" w:rsidP="003B70A7">
      <w:pPr>
        <w:spacing w:after="0"/>
        <w:rPr>
          <w:rFonts w:ascii="Arial" w:hAnsi="Arial" w:cs="Arial"/>
          <w:b/>
          <w:color w:val="E36C0A" w:themeColor="accent6" w:themeShade="BF"/>
          <w:szCs w:val="20"/>
        </w:rPr>
      </w:pPr>
      <w:r>
        <w:rPr>
          <w:rFonts w:ascii="Arial" w:hAnsi="Arial" w:cs="Arial"/>
          <w:b/>
          <w:color w:val="E36C0A" w:themeColor="accent6" w:themeShade="BF"/>
          <w:szCs w:val="20"/>
        </w:rPr>
        <w:t>Hoteles Previstos:</w:t>
      </w:r>
    </w:p>
    <w:tbl>
      <w:tblPr>
        <w:tblW w:w="10138" w:type="dxa"/>
        <w:tblInd w:w="75" w:type="dxa"/>
        <w:tblCellMar>
          <w:left w:w="70" w:type="dxa"/>
          <w:right w:w="70" w:type="dxa"/>
        </w:tblCellMar>
        <w:tblLook w:val="04A0" w:firstRow="1" w:lastRow="0" w:firstColumn="1" w:lastColumn="0" w:noHBand="0" w:noVBand="1"/>
      </w:tblPr>
      <w:tblGrid>
        <w:gridCol w:w="1456"/>
        <w:gridCol w:w="6286"/>
        <w:gridCol w:w="1253"/>
        <w:gridCol w:w="1143"/>
      </w:tblGrid>
      <w:tr w:rsidR="00316275" w:rsidRPr="00316275" w14:paraId="363FDA6A" w14:textId="77777777" w:rsidTr="00316275">
        <w:trPr>
          <w:trHeight w:val="313"/>
        </w:trPr>
        <w:tc>
          <w:tcPr>
            <w:tcW w:w="1456" w:type="dxa"/>
            <w:tcBorders>
              <w:top w:val="single" w:sz="4" w:space="0" w:color="FFFFFF"/>
              <w:left w:val="single" w:sz="4" w:space="0" w:color="FFFFFF"/>
              <w:bottom w:val="nil"/>
              <w:right w:val="single" w:sz="4" w:space="0" w:color="FFFFFF"/>
            </w:tcBorders>
            <w:shd w:val="clear" w:color="000000" w:fill="0070C0"/>
            <w:vAlign w:val="center"/>
            <w:hideMark/>
          </w:tcPr>
          <w:p w14:paraId="5041300F" w14:textId="77777777" w:rsidR="00316275" w:rsidRPr="00316275" w:rsidRDefault="00316275" w:rsidP="00316275">
            <w:pPr>
              <w:spacing w:after="0" w:line="240" w:lineRule="auto"/>
              <w:jc w:val="center"/>
              <w:rPr>
                <w:rFonts w:ascii="Arial" w:eastAsia="Times New Roman" w:hAnsi="Arial" w:cs="Arial"/>
                <w:b/>
                <w:bCs/>
                <w:color w:val="FFFFFF"/>
                <w:sz w:val="20"/>
                <w:szCs w:val="20"/>
                <w:lang w:eastAsia="es-MX"/>
              </w:rPr>
            </w:pPr>
            <w:r w:rsidRPr="00316275">
              <w:rPr>
                <w:rFonts w:ascii="Arial" w:eastAsia="Times New Roman" w:hAnsi="Arial" w:cs="Arial"/>
                <w:b/>
                <w:bCs/>
                <w:color w:val="FFFFFF"/>
                <w:sz w:val="20"/>
                <w:szCs w:val="20"/>
                <w:lang w:eastAsia="es-MX"/>
              </w:rPr>
              <w:t>Ciudad</w:t>
            </w:r>
          </w:p>
        </w:tc>
        <w:tc>
          <w:tcPr>
            <w:tcW w:w="6286" w:type="dxa"/>
            <w:tcBorders>
              <w:top w:val="single" w:sz="4" w:space="0" w:color="FFFFFF"/>
              <w:left w:val="nil"/>
              <w:bottom w:val="nil"/>
              <w:right w:val="single" w:sz="4" w:space="0" w:color="FFFFFF"/>
            </w:tcBorders>
            <w:shd w:val="clear" w:color="000000" w:fill="0070C0"/>
            <w:vAlign w:val="center"/>
            <w:hideMark/>
          </w:tcPr>
          <w:p w14:paraId="6FDD7D99" w14:textId="77777777" w:rsidR="00316275" w:rsidRPr="00316275" w:rsidRDefault="00316275" w:rsidP="00316275">
            <w:pPr>
              <w:spacing w:after="0" w:line="240" w:lineRule="auto"/>
              <w:jc w:val="center"/>
              <w:rPr>
                <w:rFonts w:ascii="Arial" w:eastAsia="Times New Roman" w:hAnsi="Arial" w:cs="Arial"/>
                <w:b/>
                <w:bCs/>
                <w:color w:val="FFFFFF"/>
                <w:sz w:val="20"/>
                <w:szCs w:val="20"/>
                <w:lang w:eastAsia="es-MX"/>
              </w:rPr>
            </w:pPr>
            <w:r w:rsidRPr="00316275">
              <w:rPr>
                <w:rFonts w:ascii="Arial" w:eastAsia="Times New Roman" w:hAnsi="Arial" w:cs="Arial"/>
                <w:b/>
                <w:bCs/>
                <w:color w:val="FFFFFF"/>
                <w:sz w:val="20"/>
                <w:szCs w:val="20"/>
                <w:lang w:eastAsia="es-MX"/>
              </w:rPr>
              <w:t>Hotel</w:t>
            </w:r>
          </w:p>
        </w:tc>
        <w:tc>
          <w:tcPr>
            <w:tcW w:w="1253" w:type="dxa"/>
            <w:tcBorders>
              <w:top w:val="single" w:sz="4" w:space="0" w:color="FFFFFF"/>
              <w:left w:val="nil"/>
              <w:bottom w:val="nil"/>
              <w:right w:val="single" w:sz="4" w:space="0" w:color="FFFFFF"/>
            </w:tcBorders>
            <w:shd w:val="clear" w:color="000000" w:fill="0070C0"/>
            <w:vAlign w:val="center"/>
            <w:hideMark/>
          </w:tcPr>
          <w:p w14:paraId="1F2841BB" w14:textId="77777777" w:rsidR="00316275" w:rsidRPr="00316275" w:rsidRDefault="00316275" w:rsidP="00316275">
            <w:pPr>
              <w:spacing w:after="0" w:line="240" w:lineRule="auto"/>
              <w:jc w:val="center"/>
              <w:rPr>
                <w:rFonts w:ascii="Arial" w:eastAsia="Times New Roman" w:hAnsi="Arial" w:cs="Arial"/>
                <w:b/>
                <w:bCs/>
                <w:color w:val="FFFFFF"/>
                <w:sz w:val="20"/>
                <w:szCs w:val="20"/>
                <w:lang w:eastAsia="es-MX"/>
              </w:rPr>
            </w:pPr>
            <w:r w:rsidRPr="00316275">
              <w:rPr>
                <w:rFonts w:ascii="Arial" w:eastAsia="Times New Roman" w:hAnsi="Arial" w:cs="Arial"/>
                <w:b/>
                <w:bCs/>
                <w:color w:val="FFFFFF"/>
                <w:sz w:val="20"/>
                <w:szCs w:val="20"/>
                <w:lang w:eastAsia="es-MX"/>
              </w:rPr>
              <w:t>Categoría</w:t>
            </w:r>
          </w:p>
        </w:tc>
        <w:tc>
          <w:tcPr>
            <w:tcW w:w="1143" w:type="dxa"/>
            <w:tcBorders>
              <w:top w:val="single" w:sz="4" w:space="0" w:color="FFFFFF"/>
              <w:left w:val="nil"/>
              <w:bottom w:val="nil"/>
              <w:right w:val="single" w:sz="4" w:space="0" w:color="FFFFFF"/>
            </w:tcBorders>
            <w:shd w:val="clear" w:color="000000" w:fill="0070C0"/>
            <w:vAlign w:val="center"/>
            <w:hideMark/>
          </w:tcPr>
          <w:p w14:paraId="666E7308" w14:textId="77777777" w:rsidR="00316275" w:rsidRPr="00316275" w:rsidRDefault="00316275" w:rsidP="00316275">
            <w:pPr>
              <w:spacing w:after="0" w:line="240" w:lineRule="auto"/>
              <w:jc w:val="center"/>
              <w:rPr>
                <w:rFonts w:ascii="Arial" w:eastAsia="Times New Roman" w:hAnsi="Arial" w:cs="Arial"/>
                <w:b/>
                <w:bCs/>
                <w:color w:val="FFFFFF"/>
                <w:sz w:val="20"/>
                <w:szCs w:val="20"/>
                <w:lang w:eastAsia="es-MX"/>
              </w:rPr>
            </w:pPr>
            <w:r w:rsidRPr="00316275">
              <w:rPr>
                <w:rFonts w:ascii="Arial" w:eastAsia="Times New Roman" w:hAnsi="Arial" w:cs="Arial"/>
                <w:b/>
                <w:bCs/>
                <w:color w:val="FFFFFF"/>
                <w:sz w:val="20"/>
                <w:szCs w:val="20"/>
                <w:lang w:eastAsia="es-MX"/>
              </w:rPr>
              <w:t>Noches</w:t>
            </w:r>
          </w:p>
        </w:tc>
      </w:tr>
      <w:tr w:rsidR="00316275" w:rsidRPr="00316275" w14:paraId="0C528381" w14:textId="77777777" w:rsidTr="00316275">
        <w:trPr>
          <w:trHeight w:val="313"/>
        </w:trPr>
        <w:tc>
          <w:tcPr>
            <w:tcW w:w="1456" w:type="dxa"/>
            <w:tcBorders>
              <w:top w:val="single" w:sz="4" w:space="0" w:color="4F81BD"/>
              <w:left w:val="single" w:sz="4" w:space="0" w:color="0070C0"/>
              <w:bottom w:val="single" w:sz="4" w:space="0" w:color="0070C0"/>
              <w:right w:val="single" w:sz="4" w:space="0" w:color="0070C0"/>
            </w:tcBorders>
            <w:vAlign w:val="center"/>
            <w:hideMark/>
          </w:tcPr>
          <w:p w14:paraId="4AAAEC8C" w14:textId="77777777" w:rsidR="00316275" w:rsidRPr="00316275" w:rsidRDefault="00316275" w:rsidP="00316275">
            <w:pPr>
              <w:spacing w:after="0" w:line="240" w:lineRule="auto"/>
              <w:jc w:val="center"/>
              <w:rPr>
                <w:rFonts w:ascii="Arial" w:eastAsia="Times New Roman" w:hAnsi="Arial" w:cs="Arial"/>
                <w:sz w:val="20"/>
                <w:szCs w:val="20"/>
                <w:lang w:eastAsia="es-MX"/>
              </w:rPr>
            </w:pPr>
            <w:r w:rsidRPr="00316275">
              <w:rPr>
                <w:rFonts w:ascii="Arial" w:eastAsia="Times New Roman" w:hAnsi="Arial" w:cs="Arial"/>
                <w:sz w:val="20"/>
                <w:szCs w:val="20"/>
                <w:lang w:eastAsia="es-MX"/>
              </w:rPr>
              <w:t>Londres</w:t>
            </w:r>
          </w:p>
        </w:tc>
        <w:tc>
          <w:tcPr>
            <w:tcW w:w="6286" w:type="dxa"/>
            <w:tcBorders>
              <w:top w:val="single" w:sz="4" w:space="0" w:color="4F81BD"/>
              <w:left w:val="nil"/>
              <w:bottom w:val="single" w:sz="4" w:space="0" w:color="0070C0"/>
              <w:right w:val="single" w:sz="4" w:space="0" w:color="0070C0"/>
            </w:tcBorders>
            <w:vAlign w:val="center"/>
            <w:hideMark/>
          </w:tcPr>
          <w:p w14:paraId="1A41A11C" w14:textId="2E7B1B55" w:rsidR="00316275" w:rsidRPr="00316275" w:rsidRDefault="00316275" w:rsidP="00316275">
            <w:pPr>
              <w:spacing w:after="0" w:line="240" w:lineRule="auto"/>
              <w:jc w:val="center"/>
              <w:rPr>
                <w:rFonts w:ascii="Arial" w:eastAsia="Times New Roman" w:hAnsi="Arial" w:cs="Arial"/>
                <w:sz w:val="20"/>
                <w:szCs w:val="20"/>
                <w:lang w:val="en-US" w:eastAsia="es-MX"/>
              </w:rPr>
            </w:pPr>
            <w:r w:rsidRPr="00316275">
              <w:rPr>
                <w:rFonts w:ascii="Arial" w:eastAsia="Times New Roman" w:hAnsi="Arial" w:cs="Arial"/>
                <w:sz w:val="20"/>
                <w:szCs w:val="20"/>
                <w:lang w:val="en-US" w:eastAsia="es-MX"/>
              </w:rPr>
              <w:t>Courtyard Marriott London Airport/ Holiday Inn Express Croydon</w:t>
            </w:r>
          </w:p>
        </w:tc>
        <w:tc>
          <w:tcPr>
            <w:tcW w:w="1253" w:type="dxa"/>
            <w:tcBorders>
              <w:top w:val="single" w:sz="4" w:space="0" w:color="4F81BD"/>
              <w:left w:val="nil"/>
              <w:bottom w:val="single" w:sz="4" w:space="0" w:color="0070C0"/>
              <w:right w:val="single" w:sz="4" w:space="0" w:color="0070C0"/>
            </w:tcBorders>
            <w:vAlign w:val="center"/>
            <w:hideMark/>
          </w:tcPr>
          <w:p w14:paraId="62CE7860" w14:textId="77777777" w:rsidR="00316275" w:rsidRPr="00316275" w:rsidRDefault="00316275" w:rsidP="00316275">
            <w:pPr>
              <w:spacing w:after="0" w:line="240" w:lineRule="auto"/>
              <w:jc w:val="center"/>
              <w:rPr>
                <w:rFonts w:ascii="Arial" w:eastAsia="Times New Roman" w:hAnsi="Arial" w:cs="Arial"/>
                <w:sz w:val="20"/>
                <w:szCs w:val="20"/>
                <w:lang w:eastAsia="es-MX"/>
              </w:rPr>
            </w:pPr>
            <w:r w:rsidRPr="00316275">
              <w:rPr>
                <w:rFonts w:ascii="Arial" w:eastAsia="Times New Roman" w:hAnsi="Arial" w:cs="Arial"/>
                <w:sz w:val="20"/>
                <w:szCs w:val="20"/>
                <w:lang w:eastAsia="es-MX"/>
              </w:rPr>
              <w:t>P/ T</w:t>
            </w:r>
          </w:p>
        </w:tc>
        <w:tc>
          <w:tcPr>
            <w:tcW w:w="1143" w:type="dxa"/>
            <w:tcBorders>
              <w:top w:val="single" w:sz="4" w:space="0" w:color="4F81BD"/>
              <w:left w:val="nil"/>
              <w:bottom w:val="single" w:sz="4" w:space="0" w:color="0070C0"/>
              <w:right w:val="single" w:sz="4" w:space="0" w:color="4F81BD"/>
            </w:tcBorders>
            <w:vAlign w:val="center"/>
            <w:hideMark/>
          </w:tcPr>
          <w:p w14:paraId="25ECE679" w14:textId="77777777" w:rsidR="00316275" w:rsidRPr="00316275" w:rsidRDefault="00316275" w:rsidP="00316275">
            <w:pPr>
              <w:spacing w:after="0" w:line="240" w:lineRule="auto"/>
              <w:jc w:val="center"/>
              <w:rPr>
                <w:rFonts w:ascii="Arial" w:eastAsia="Times New Roman" w:hAnsi="Arial" w:cs="Arial"/>
                <w:sz w:val="20"/>
                <w:szCs w:val="20"/>
                <w:lang w:eastAsia="es-MX"/>
              </w:rPr>
            </w:pPr>
            <w:r w:rsidRPr="00316275">
              <w:rPr>
                <w:rFonts w:ascii="Arial" w:eastAsia="Times New Roman" w:hAnsi="Arial" w:cs="Arial"/>
                <w:sz w:val="20"/>
                <w:szCs w:val="20"/>
                <w:lang w:eastAsia="es-MX"/>
              </w:rPr>
              <w:t>2</w:t>
            </w:r>
          </w:p>
        </w:tc>
      </w:tr>
      <w:tr w:rsidR="00316275" w:rsidRPr="00316275" w14:paraId="161162BA" w14:textId="77777777" w:rsidTr="00316275">
        <w:trPr>
          <w:trHeight w:val="313"/>
        </w:trPr>
        <w:tc>
          <w:tcPr>
            <w:tcW w:w="1456" w:type="dxa"/>
            <w:tcBorders>
              <w:top w:val="nil"/>
              <w:left w:val="single" w:sz="4" w:space="0" w:color="0070C0"/>
              <w:bottom w:val="single" w:sz="4" w:space="0" w:color="0070C0"/>
              <w:right w:val="single" w:sz="4" w:space="0" w:color="0070C0"/>
            </w:tcBorders>
            <w:vAlign w:val="center"/>
            <w:hideMark/>
          </w:tcPr>
          <w:p w14:paraId="548BB3A5" w14:textId="77777777" w:rsidR="00316275" w:rsidRPr="00316275" w:rsidRDefault="00316275" w:rsidP="00316275">
            <w:pPr>
              <w:spacing w:after="0" w:line="240" w:lineRule="auto"/>
              <w:jc w:val="center"/>
              <w:rPr>
                <w:rFonts w:ascii="Arial" w:eastAsia="Times New Roman" w:hAnsi="Arial" w:cs="Arial"/>
                <w:sz w:val="20"/>
                <w:szCs w:val="20"/>
                <w:lang w:eastAsia="es-MX"/>
              </w:rPr>
            </w:pPr>
            <w:r w:rsidRPr="00316275">
              <w:rPr>
                <w:rFonts w:ascii="Arial" w:eastAsia="Times New Roman" w:hAnsi="Arial" w:cs="Arial"/>
                <w:sz w:val="20"/>
                <w:szCs w:val="20"/>
                <w:lang w:eastAsia="es-MX"/>
              </w:rPr>
              <w:t>Paris</w:t>
            </w:r>
          </w:p>
        </w:tc>
        <w:tc>
          <w:tcPr>
            <w:tcW w:w="6286" w:type="dxa"/>
            <w:tcBorders>
              <w:top w:val="nil"/>
              <w:left w:val="nil"/>
              <w:bottom w:val="single" w:sz="4" w:space="0" w:color="0070C0"/>
              <w:right w:val="single" w:sz="4" w:space="0" w:color="0070C0"/>
            </w:tcBorders>
            <w:noWrap/>
            <w:vAlign w:val="bottom"/>
            <w:hideMark/>
          </w:tcPr>
          <w:p w14:paraId="0E779B3C" w14:textId="77777777" w:rsidR="00316275" w:rsidRPr="00316275" w:rsidRDefault="00316275" w:rsidP="00316275">
            <w:pPr>
              <w:spacing w:after="0" w:line="240" w:lineRule="auto"/>
              <w:jc w:val="center"/>
              <w:rPr>
                <w:rFonts w:ascii="Calibri" w:eastAsia="Times New Roman" w:hAnsi="Calibri" w:cs="Calibri"/>
                <w:color w:val="000000"/>
                <w:lang w:val="en-US" w:eastAsia="es-MX"/>
              </w:rPr>
            </w:pPr>
            <w:r w:rsidRPr="00316275">
              <w:rPr>
                <w:rFonts w:ascii="Calibri" w:eastAsia="Times New Roman" w:hAnsi="Calibri" w:cs="Calibri"/>
                <w:color w:val="000000"/>
                <w:lang w:val="en-US" w:eastAsia="es-MX"/>
              </w:rPr>
              <w:t xml:space="preserve">Lodge in Mis/ B&amp;B </w:t>
            </w:r>
            <w:proofErr w:type="spellStart"/>
            <w:r w:rsidRPr="00316275">
              <w:rPr>
                <w:rFonts w:ascii="Calibri" w:eastAsia="Times New Roman" w:hAnsi="Calibri" w:cs="Calibri"/>
                <w:color w:val="000000"/>
                <w:lang w:val="en-US" w:eastAsia="es-MX"/>
              </w:rPr>
              <w:t>Bagnolet</w:t>
            </w:r>
            <w:proofErr w:type="spellEnd"/>
            <w:r w:rsidRPr="00316275">
              <w:rPr>
                <w:rFonts w:ascii="Calibri" w:eastAsia="Times New Roman" w:hAnsi="Calibri" w:cs="Calibri"/>
                <w:color w:val="000000"/>
                <w:lang w:val="en-US" w:eastAsia="es-MX"/>
              </w:rPr>
              <w:t xml:space="preserve">/ B&amp;B Home </w:t>
            </w:r>
            <w:proofErr w:type="spellStart"/>
            <w:r w:rsidRPr="00316275">
              <w:rPr>
                <w:rFonts w:ascii="Calibri" w:eastAsia="Times New Roman" w:hAnsi="Calibri" w:cs="Calibri"/>
                <w:color w:val="000000"/>
                <w:lang w:val="en-US" w:eastAsia="es-MX"/>
              </w:rPr>
              <w:t>Mairie</w:t>
            </w:r>
            <w:proofErr w:type="spellEnd"/>
            <w:r w:rsidRPr="00316275">
              <w:rPr>
                <w:rFonts w:ascii="Calibri" w:eastAsia="Times New Roman" w:hAnsi="Calibri" w:cs="Calibri"/>
                <w:color w:val="000000"/>
                <w:lang w:val="en-US" w:eastAsia="es-MX"/>
              </w:rPr>
              <w:t xml:space="preserve"> de Saint Ouen</w:t>
            </w:r>
          </w:p>
        </w:tc>
        <w:tc>
          <w:tcPr>
            <w:tcW w:w="1253" w:type="dxa"/>
            <w:tcBorders>
              <w:top w:val="nil"/>
              <w:left w:val="nil"/>
              <w:bottom w:val="single" w:sz="4" w:space="0" w:color="0070C0"/>
              <w:right w:val="single" w:sz="4" w:space="0" w:color="0070C0"/>
            </w:tcBorders>
            <w:vAlign w:val="center"/>
            <w:hideMark/>
          </w:tcPr>
          <w:p w14:paraId="1D8AFB8E" w14:textId="77777777" w:rsidR="00316275" w:rsidRPr="00316275" w:rsidRDefault="00316275" w:rsidP="00316275">
            <w:pPr>
              <w:spacing w:after="0" w:line="240" w:lineRule="auto"/>
              <w:jc w:val="center"/>
              <w:rPr>
                <w:rFonts w:ascii="Arial" w:eastAsia="Times New Roman" w:hAnsi="Arial" w:cs="Arial"/>
                <w:sz w:val="20"/>
                <w:szCs w:val="20"/>
                <w:lang w:eastAsia="es-MX"/>
              </w:rPr>
            </w:pPr>
            <w:r w:rsidRPr="00316275">
              <w:rPr>
                <w:rFonts w:ascii="Arial" w:eastAsia="Times New Roman" w:hAnsi="Arial" w:cs="Arial"/>
                <w:sz w:val="20"/>
                <w:szCs w:val="20"/>
                <w:lang w:eastAsia="es-MX"/>
              </w:rPr>
              <w:t>T</w:t>
            </w:r>
          </w:p>
        </w:tc>
        <w:tc>
          <w:tcPr>
            <w:tcW w:w="1143" w:type="dxa"/>
            <w:tcBorders>
              <w:top w:val="nil"/>
              <w:left w:val="nil"/>
              <w:bottom w:val="single" w:sz="4" w:space="0" w:color="0070C0"/>
              <w:right w:val="single" w:sz="4" w:space="0" w:color="4F81BD"/>
            </w:tcBorders>
            <w:vAlign w:val="center"/>
            <w:hideMark/>
          </w:tcPr>
          <w:p w14:paraId="77E1373F" w14:textId="77777777" w:rsidR="00316275" w:rsidRPr="00316275" w:rsidRDefault="00316275" w:rsidP="00316275">
            <w:pPr>
              <w:spacing w:after="0" w:line="240" w:lineRule="auto"/>
              <w:jc w:val="center"/>
              <w:rPr>
                <w:rFonts w:ascii="Arial" w:eastAsia="Times New Roman" w:hAnsi="Arial" w:cs="Arial"/>
                <w:sz w:val="20"/>
                <w:szCs w:val="20"/>
                <w:lang w:eastAsia="es-MX"/>
              </w:rPr>
            </w:pPr>
            <w:r w:rsidRPr="00316275">
              <w:rPr>
                <w:rFonts w:ascii="Arial" w:eastAsia="Times New Roman" w:hAnsi="Arial" w:cs="Arial"/>
                <w:sz w:val="20"/>
                <w:szCs w:val="20"/>
                <w:lang w:eastAsia="es-MX"/>
              </w:rPr>
              <w:t>3</w:t>
            </w:r>
          </w:p>
        </w:tc>
      </w:tr>
    </w:tbl>
    <w:p w14:paraId="1DC538BD" w14:textId="77777777" w:rsidR="009322A2" w:rsidRDefault="009322A2" w:rsidP="0015035D">
      <w:pPr>
        <w:rPr>
          <w:rFonts w:ascii="Arial" w:hAnsi="Arial" w:cs="Arial"/>
          <w:b/>
          <w:color w:val="E36C0A" w:themeColor="accent6" w:themeShade="BF"/>
          <w:szCs w:val="20"/>
        </w:rPr>
      </w:pPr>
    </w:p>
    <w:p w14:paraId="0CD08025" w14:textId="77777777" w:rsidR="007B715B" w:rsidRDefault="007B715B" w:rsidP="00D64792">
      <w:pPr>
        <w:spacing w:after="0"/>
        <w:rPr>
          <w:rFonts w:ascii="Arial" w:hAnsi="Arial" w:cs="Arial"/>
          <w:b/>
          <w:color w:val="E36C0A" w:themeColor="accent6" w:themeShade="BF"/>
          <w:szCs w:val="20"/>
        </w:rPr>
      </w:pPr>
      <w:r>
        <w:rPr>
          <w:rFonts w:ascii="Arial" w:hAnsi="Arial" w:cs="Arial"/>
          <w:b/>
          <w:color w:val="E36C0A" w:themeColor="accent6" w:themeShade="BF"/>
          <w:szCs w:val="20"/>
        </w:rPr>
        <w:t>Información General:</w:t>
      </w:r>
    </w:p>
    <w:p w14:paraId="168A83B9" w14:textId="3ABC515C" w:rsidR="00C15930" w:rsidRDefault="00C15930" w:rsidP="00170A3D">
      <w:pPr>
        <w:pStyle w:val="Sinespaciado"/>
        <w:numPr>
          <w:ilvl w:val="0"/>
          <w:numId w:val="18"/>
        </w:numPr>
        <w:rPr>
          <w:rFonts w:ascii="Arial" w:hAnsi="Arial" w:cs="Arial"/>
          <w:sz w:val="20"/>
        </w:rPr>
      </w:pPr>
      <w:r>
        <w:rPr>
          <w:rFonts w:ascii="Arial" w:hAnsi="Arial" w:cs="Arial"/>
          <w:sz w:val="20"/>
        </w:rPr>
        <w:t>Consultar comisiones.</w:t>
      </w:r>
    </w:p>
    <w:p w14:paraId="4102A4BE" w14:textId="0B67573D" w:rsidR="00F6165E" w:rsidRDefault="00F6165E" w:rsidP="00170A3D">
      <w:pPr>
        <w:pStyle w:val="Sinespaciado"/>
        <w:numPr>
          <w:ilvl w:val="0"/>
          <w:numId w:val="18"/>
        </w:numPr>
        <w:rPr>
          <w:rFonts w:ascii="Arial" w:hAnsi="Arial" w:cs="Arial"/>
          <w:sz w:val="20"/>
        </w:rPr>
      </w:pPr>
      <w:r w:rsidRPr="00F6165E">
        <w:rPr>
          <w:rFonts w:ascii="Arial" w:hAnsi="Arial" w:cs="Arial"/>
          <w:sz w:val="20"/>
        </w:rPr>
        <w:t>Hoteles previstos o similares (P: primera/ T: Turista)</w:t>
      </w:r>
    </w:p>
    <w:p w14:paraId="7CBA1A88" w14:textId="62FB7C77" w:rsidR="00170A3D" w:rsidRPr="00F6165E" w:rsidRDefault="00170A3D" w:rsidP="00170A3D">
      <w:pPr>
        <w:pStyle w:val="Sinespaciado"/>
        <w:numPr>
          <w:ilvl w:val="0"/>
          <w:numId w:val="18"/>
        </w:numPr>
        <w:rPr>
          <w:rFonts w:ascii="Arial" w:hAnsi="Arial" w:cs="Arial"/>
          <w:sz w:val="20"/>
        </w:rPr>
      </w:pPr>
      <w:r>
        <w:rPr>
          <w:rFonts w:ascii="Arial" w:hAnsi="Arial" w:cs="Arial"/>
          <w:sz w:val="20"/>
        </w:rPr>
        <w:t xml:space="preserve">Enero a </w:t>
      </w:r>
      <w:r w:rsidR="00623C9C">
        <w:rPr>
          <w:rFonts w:ascii="Arial" w:hAnsi="Arial" w:cs="Arial"/>
          <w:sz w:val="20"/>
        </w:rPr>
        <w:t>Junio</w:t>
      </w:r>
      <w:r>
        <w:rPr>
          <w:rFonts w:ascii="Arial" w:hAnsi="Arial" w:cs="Arial"/>
          <w:sz w:val="20"/>
        </w:rPr>
        <w:t>: Salen los viernes</w:t>
      </w:r>
    </w:p>
    <w:p w14:paraId="1D76DC4D" w14:textId="77777777" w:rsidR="00F6165E" w:rsidRPr="00F6165E" w:rsidRDefault="00F6165E" w:rsidP="00170A3D">
      <w:pPr>
        <w:pStyle w:val="Sinespaciado"/>
        <w:numPr>
          <w:ilvl w:val="0"/>
          <w:numId w:val="18"/>
        </w:numPr>
        <w:rPr>
          <w:rFonts w:ascii="Arial" w:hAnsi="Arial" w:cs="Arial"/>
          <w:b/>
          <w:bCs/>
          <w:sz w:val="20"/>
        </w:rPr>
      </w:pPr>
      <w:r w:rsidRPr="00F6165E">
        <w:rPr>
          <w:rFonts w:ascii="Arial" w:hAnsi="Arial" w:cs="Arial"/>
          <w:b/>
          <w:bCs/>
          <w:sz w:val="20"/>
        </w:rPr>
        <w:t>Salidas de américa a Londres (viernes)</w:t>
      </w:r>
    </w:p>
    <w:p w14:paraId="73EE3030" w14:textId="4F9DE108" w:rsidR="00F6165E" w:rsidRPr="00F6165E" w:rsidRDefault="00F6165E" w:rsidP="00170A3D">
      <w:pPr>
        <w:pStyle w:val="Sinespaciado"/>
        <w:rPr>
          <w:rFonts w:ascii="Arial" w:hAnsi="Arial" w:cs="Arial"/>
          <w:b/>
          <w:bCs/>
          <w:color w:val="FF0000"/>
          <w:szCs w:val="24"/>
        </w:rPr>
      </w:pPr>
      <w:r w:rsidRPr="00F6165E">
        <w:rPr>
          <w:rFonts w:ascii="Arial" w:hAnsi="Arial" w:cs="Arial"/>
          <w:b/>
          <w:bCs/>
          <w:color w:val="FF0000"/>
          <w:szCs w:val="24"/>
        </w:rPr>
        <w:t>202</w:t>
      </w:r>
      <w:r w:rsidR="00353C70">
        <w:rPr>
          <w:rFonts w:ascii="Arial" w:hAnsi="Arial" w:cs="Arial"/>
          <w:b/>
          <w:bCs/>
          <w:color w:val="FF0000"/>
          <w:szCs w:val="24"/>
        </w:rPr>
        <w:t>6</w:t>
      </w:r>
      <w:r w:rsidRPr="00F6165E">
        <w:rPr>
          <w:rFonts w:ascii="Arial" w:hAnsi="Arial" w:cs="Arial"/>
          <w:b/>
          <w:bCs/>
          <w:color w:val="FF0000"/>
          <w:szCs w:val="24"/>
        </w:rPr>
        <w:t>,</w:t>
      </w:r>
    </w:p>
    <w:p w14:paraId="62FE0C3E" w14:textId="0D057D1A" w:rsidR="00D432E7" w:rsidRPr="00D432E7" w:rsidRDefault="006F56D5" w:rsidP="00D432E7">
      <w:pPr>
        <w:pStyle w:val="Prrafodelista"/>
        <w:numPr>
          <w:ilvl w:val="0"/>
          <w:numId w:val="20"/>
        </w:numPr>
        <w:spacing w:after="0" w:line="240" w:lineRule="auto"/>
        <w:rPr>
          <w:rFonts w:ascii="Arial" w:eastAsia="Times New Roman" w:hAnsi="Arial" w:cs="Arial"/>
          <w:b/>
          <w:bCs/>
          <w:color w:val="000000"/>
          <w:sz w:val="20"/>
          <w:szCs w:val="20"/>
          <w:lang w:eastAsia="es-MX"/>
        </w:rPr>
      </w:pPr>
      <w:r>
        <w:rPr>
          <w:rFonts w:ascii="Arial" w:eastAsia="Times New Roman" w:hAnsi="Arial" w:cs="Arial"/>
          <w:b/>
          <w:bCs/>
          <w:color w:val="FF0000"/>
          <w:sz w:val="20"/>
          <w:szCs w:val="20"/>
          <w:lang w:eastAsia="es-MX"/>
        </w:rPr>
        <w:t>Julio</w:t>
      </w:r>
      <w:r w:rsidR="00D432E7" w:rsidRPr="00D432E7">
        <w:rPr>
          <w:rFonts w:ascii="Arial" w:eastAsia="Times New Roman" w:hAnsi="Arial" w:cs="Arial"/>
          <w:b/>
          <w:bCs/>
          <w:color w:val="FF0000"/>
          <w:sz w:val="20"/>
          <w:szCs w:val="20"/>
          <w:lang w:eastAsia="es-MX"/>
        </w:rPr>
        <w:t xml:space="preserve"> - Diciembre :</w:t>
      </w:r>
      <w:r w:rsidR="00D432E7" w:rsidRPr="00D432E7">
        <w:rPr>
          <w:rFonts w:ascii="Arial" w:eastAsia="Times New Roman" w:hAnsi="Arial" w:cs="Arial"/>
          <w:b/>
          <w:bCs/>
          <w:color w:val="000000"/>
          <w:sz w:val="20"/>
          <w:szCs w:val="20"/>
          <w:lang w:eastAsia="es-MX"/>
        </w:rPr>
        <w:t xml:space="preserve"> Salida los Viernes</w:t>
      </w:r>
    </w:p>
    <w:p w14:paraId="708C9256" w14:textId="77777777" w:rsidR="00F6165E" w:rsidRDefault="00F6165E" w:rsidP="00170A3D">
      <w:pPr>
        <w:pStyle w:val="Sinespaciado"/>
        <w:numPr>
          <w:ilvl w:val="0"/>
          <w:numId w:val="18"/>
        </w:numPr>
        <w:rPr>
          <w:rFonts w:ascii="Arial" w:hAnsi="Arial" w:cs="Arial"/>
          <w:sz w:val="20"/>
        </w:rPr>
      </w:pPr>
      <w:r w:rsidRPr="00F6165E">
        <w:rPr>
          <w:rFonts w:ascii="Arial" w:hAnsi="Arial" w:cs="Arial"/>
          <w:sz w:val="20"/>
        </w:rPr>
        <w:t>Excursiones no incluidas por favor revisar precios de opcionales en Europa</w:t>
      </w:r>
    </w:p>
    <w:p w14:paraId="1E7E28B7" w14:textId="6E346517" w:rsidR="00D432E7" w:rsidRPr="00D432E7" w:rsidRDefault="00D432E7" w:rsidP="00D432E7">
      <w:pPr>
        <w:pStyle w:val="Prrafodelista"/>
        <w:numPr>
          <w:ilvl w:val="0"/>
          <w:numId w:val="18"/>
        </w:numPr>
        <w:spacing w:after="0" w:line="240" w:lineRule="auto"/>
        <w:rPr>
          <w:rFonts w:ascii="Arial" w:eastAsia="Times New Roman" w:hAnsi="Arial" w:cs="Arial"/>
          <w:b/>
          <w:bCs/>
          <w:sz w:val="20"/>
          <w:szCs w:val="20"/>
          <w:lang w:eastAsia="es-MX"/>
        </w:rPr>
      </w:pPr>
      <w:r w:rsidRPr="00D432E7">
        <w:rPr>
          <w:rFonts w:ascii="Arial" w:eastAsia="Times New Roman" w:hAnsi="Arial" w:cs="Arial"/>
          <w:b/>
          <w:bCs/>
          <w:sz w:val="20"/>
          <w:szCs w:val="20"/>
          <w:lang w:eastAsia="es-MX"/>
        </w:rPr>
        <w:t>Variacion de Tarifas de acuerdo a fechas</w:t>
      </w:r>
    </w:p>
    <w:p w14:paraId="2ACBD617" w14:textId="77777777" w:rsidR="006F56D5" w:rsidRPr="006F56D5" w:rsidRDefault="006F56D5" w:rsidP="006F56D5">
      <w:pPr>
        <w:pStyle w:val="Prrafodelista"/>
        <w:numPr>
          <w:ilvl w:val="0"/>
          <w:numId w:val="18"/>
        </w:numPr>
        <w:autoSpaceDE w:val="0"/>
        <w:autoSpaceDN w:val="0"/>
        <w:adjustRightInd w:val="0"/>
        <w:spacing w:after="0" w:line="240" w:lineRule="auto"/>
        <w:rPr>
          <w:rFonts w:ascii="Arial" w:hAnsi="Arial" w:cs="Arial"/>
          <w:sz w:val="20"/>
          <w:szCs w:val="20"/>
          <w:lang w:val="es-MX"/>
        </w:rPr>
      </w:pPr>
      <w:r w:rsidRPr="006F56D5">
        <w:rPr>
          <w:rFonts w:ascii="Arial" w:hAnsi="Arial" w:cs="Arial"/>
          <w:b/>
          <w:bCs/>
          <w:sz w:val="20"/>
          <w:szCs w:val="20"/>
          <w:lang w:val="es-MX"/>
        </w:rPr>
        <w:t xml:space="preserve">Julio: </w:t>
      </w:r>
      <w:r w:rsidRPr="006F56D5">
        <w:rPr>
          <w:rFonts w:ascii="Arial" w:hAnsi="Arial" w:cs="Arial"/>
          <w:sz w:val="20"/>
          <w:szCs w:val="20"/>
          <w:lang w:val="es-MX"/>
        </w:rPr>
        <w:t>03,10,17,31</w:t>
      </w:r>
    </w:p>
    <w:p w14:paraId="68E10D0A" w14:textId="77777777" w:rsidR="006F56D5" w:rsidRPr="006F56D5" w:rsidRDefault="006F56D5" w:rsidP="006F56D5">
      <w:pPr>
        <w:pStyle w:val="Prrafodelista"/>
        <w:numPr>
          <w:ilvl w:val="0"/>
          <w:numId w:val="18"/>
        </w:numPr>
        <w:autoSpaceDE w:val="0"/>
        <w:autoSpaceDN w:val="0"/>
        <w:adjustRightInd w:val="0"/>
        <w:spacing w:after="0" w:line="240" w:lineRule="auto"/>
        <w:rPr>
          <w:rFonts w:ascii="Arial" w:hAnsi="Arial" w:cs="Arial"/>
          <w:sz w:val="20"/>
          <w:szCs w:val="20"/>
          <w:lang w:val="es-MX"/>
        </w:rPr>
      </w:pPr>
      <w:r w:rsidRPr="006F56D5">
        <w:rPr>
          <w:rFonts w:ascii="Arial" w:hAnsi="Arial" w:cs="Arial"/>
          <w:b/>
          <w:bCs/>
          <w:sz w:val="20"/>
          <w:szCs w:val="20"/>
          <w:lang w:val="es-MX"/>
        </w:rPr>
        <w:t xml:space="preserve">Agosto: </w:t>
      </w:r>
      <w:r w:rsidRPr="006F56D5">
        <w:rPr>
          <w:rFonts w:ascii="Arial" w:hAnsi="Arial" w:cs="Arial"/>
          <w:sz w:val="20"/>
          <w:szCs w:val="20"/>
          <w:lang w:val="es-MX"/>
        </w:rPr>
        <w:t>21,28</w:t>
      </w:r>
    </w:p>
    <w:p w14:paraId="1CBE2CED" w14:textId="77777777" w:rsidR="006F56D5" w:rsidRPr="006F56D5" w:rsidRDefault="006F56D5" w:rsidP="006F56D5">
      <w:pPr>
        <w:pStyle w:val="Prrafodelista"/>
        <w:numPr>
          <w:ilvl w:val="0"/>
          <w:numId w:val="18"/>
        </w:numPr>
        <w:autoSpaceDE w:val="0"/>
        <w:autoSpaceDN w:val="0"/>
        <w:adjustRightInd w:val="0"/>
        <w:spacing w:after="0" w:line="240" w:lineRule="auto"/>
        <w:rPr>
          <w:rFonts w:ascii="Arial" w:hAnsi="Arial" w:cs="Arial"/>
          <w:sz w:val="20"/>
          <w:szCs w:val="20"/>
          <w:lang w:val="es-MX"/>
        </w:rPr>
      </w:pPr>
      <w:r w:rsidRPr="006F56D5">
        <w:rPr>
          <w:rFonts w:ascii="Arial" w:hAnsi="Arial" w:cs="Arial"/>
          <w:b/>
          <w:bCs/>
          <w:sz w:val="20"/>
          <w:szCs w:val="20"/>
          <w:lang w:val="es-MX"/>
        </w:rPr>
        <w:t xml:space="preserve">Setiembre: </w:t>
      </w:r>
      <w:r w:rsidRPr="006F56D5">
        <w:rPr>
          <w:rFonts w:ascii="Arial" w:hAnsi="Arial" w:cs="Arial"/>
          <w:sz w:val="20"/>
          <w:szCs w:val="20"/>
          <w:lang w:val="es-MX"/>
        </w:rPr>
        <w:t>04,11,18</w:t>
      </w:r>
    </w:p>
    <w:p w14:paraId="46CE2FFA" w14:textId="77777777" w:rsidR="006F56D5" w:rsidRPr="006F56D5" w:rsidRDefault="006F56D5" w:rsidP="006F56D5">
      <w:pPr>
        <w:pStyle w:val="Prrafodelista"/>
        <w:numPr>
          <w:ilvl w:val="0"/>
          <w:numId w:val="18"/>
        </w:numPr>
        <w:autoSpaceDE w:val="0"/>
        <w:autoSpaceDN w:val="0"/>
        <w:adjustRightInd w:val="0"/>
        <w:spacing w:after="0" w:line="240" w:lineRule="auto"/>
        <w:rPr>
          <w:rFonts w:ascii="Arial" w:hAnsi="Arial" w:cs="Arial"/>
          <w:sz w:val="20"/>
          <w:szCs w:val="20"/>
          <w:lang w:val="es-MX"/>
        </w:rPr>
      </w:pPr>
      <w:r w:rsidRPr="006F56D5">
        <w:rPr>
          <w:rFonts w:ascii="Arial" w:hAnsi="Arial" w:cs="Arial"/>
          <w:b/>
          <w:bCs/>
          <w:sz w:val="20"/>
          <w:szCs w:val="20"/>
          <w:lang w:val="es-MX"/>
        </w:rPr>
        <w:t xml:space="preserve">Octubre: </w:t>
      </w:r>
      <w:r w:rsidRPr="006F56D5">
        <w:rPr>
          <w:rFonts w:ascii="Arial" w:hAnsi="Arial" w:cs="Arial"/>
          <w:sz w:val="20"/>
          <w:szCs w:val="20"/>
          <w:lang w:val="es-MX"/>
        </w:rPr>
        <w:t>09,16,23,30</w:t>
      </w:r>
    </w:p>
    <w:p w14:paraId="6F136647" w14:textId="77777777" w:rsidR="006F56D5" w:rsidRPr="006F56D5" w:rsidRDefault="006F56D5" w:rsidP="006F56D5">
      <w:pPr>
        <w:pStyle w:val="Prrafodelista"/>
        <w:numPr>
          <w:ilvl w:val="0"/>
          <w:numId w:val="18"/>
        </w:numPr>
        <w:autoSpaceDE w:val="0"/>
        <w:autoSpaceDN w:val="0"/>
        <w:adjustRightInd w:val="0"/>
        <w:spacing w:after="0" w:line="240" w:lineRule="auto"/>
        <w:rPr>
          <w:rFonts w:ascii="Arial" w:hAnsi="Arial" w:cs="Arial"/>
          <w:sz w:val="20"/>
          <w:szCs w:val="20"/>
          <w:lang w:val="es-MX"/>
        </w:rPr>
      </w:pPr>
      <w:r w:rsidRPr="006F56D5">
        <w:rPr>
          <w:rFonts w:ascii="Arial" w:hAnsi="Arial" w:cs="Arial"/>
          <w:b/>
          <w:bCs/>
          <w:sz w:val="20"/>
          <w:szCs w:val="20"/>
          <w:lang w:val="es-MX"/>
        </w:rPr>
        <w:t>Noviembre:</w:t>
      </w:r>
      <w:r w:rsidRPr="006F56D5">
        <w:rPr>
          <w:rFonts w:ascii="Arial" w:hAnsi="Arial" w:cs="Arial"/>
          <w:sz w:val="20"/>
          <w:szCs w:val="20"/>
          <w:lang w:val="es-MX"/>
        </w:rPr>
        <w:t xml:space="preserve"> 06,13,20,27</w:t>
      </w:r>
    </w:p>
    <w:p w14:paraId="07EA4D29" w14:textId="5647B78A" w:rsidR="006F56D5" w:rsidRPr="006F56D5" w:rsidRDefault="006F56D5" w:rsidP="006F56D5">
      <w:pPr>
        <w:pStyle w:val="Sinespaciado"/>
        <w:numPr>
          <w:ilvl w:val="0"/>
          <w:numId w:val="18"/>
        </w:numPr>
        <w:rPr>
          <w:rFonts w:ascii="Arial" w:hAnsi="Arial" w:cs="Arial"/>
          <w:sz w:val="20"/>
          <w:szCs w:val="20"/>
        </w:rPr>
      </w:pPr>
      <w:r w:rsidRPr="006F56D5">
        <w:rPr>
          <w:rFonts w:ascii="Arial" w:hAnsi="Arial" w:cs="Arial"/>
          <w:b/>
          <w:bCs/>
          <w:sz w:val="20"/>
          <w:szCs w:val="20"/>
          <w:lang w:val="es-MX"/>
        </w:rPr>
        <w:t>Diciembre:</w:t>
      </w:r>
      <w:r w:rsidRPr="006F56D5">
        <w:rPr>
          <w:rFonts w:ascii="Arial" w:hAnsi="Arial" w:cs="Arial"/>
          <w:sz w:val="20"/>
          <w:szCs w:val="20"/>
          <w:lang w:val="es-MX"/>
        </w:rPr>
        <w:t xml:space="preserve"> 04,11,18,24,31</w:t>
      </w:r>
    </w:p>
    <w:p w14:paraId="5BD6E0EE" w14:textId="1411BF73" w:rsidR="00F6165E" w:rsidRPr="00F6165E" w:rsidRDefault="00F6165E" w:rsidP="00170A3D">
      <w:pPr>
        <w:pStyle w:val="Sinespaciado"/>
        <w:numPr>
          <w:ilvl w:val="0"/>
          <w:numId w:val="18"/>
        </w:numPr>
        <w:rPr>
          <w:rFonts w:ascii="Arial" w:hAnsi="Arial" w:cs="Arial"/>
          <w:sz w:val="20"/>
        </w:rPr>
      </w:pPr>
      <w:r w:rsidRPr="00F6165E">
        <w:rPr>
          <w:rFonts w:ascii="Arial" w:hAnsi="Arial" w:cs="Arial"/>
          <w:sz w:val="20"/>
        </w:rPr>
        <w:t>Cupos limitados, consultar al momento de reservar.</w:t>
      </w:r>
    </w:p>
    <w:p w14:paraId="5D7FF5AF" w14:textId="19899860" w:rsidR="00F6165E" w:rsidRPr="00F6165E" w:rsidRDefault="00F6165E" w:rsidP="00170A3D">
      <w:pPr>
        <w:pStyle w:val="Sinespaciado"/>
        <w:numPr>
          <w:ilvl w:val="0"/>
          <w:numId w:val="18"/>
        </w:numPr>
        <w:rPr>
          <w:rFonts w:ascii="Arial" w:hAnsi="Arial" w:cs="Arial"/>
          <w:b/>
          <w:bCs/>
          <w:sz w:val="20"/>
        </w:rPr>
      </w:pPr>
      <w:r w:rsidRPr="00F6165E">
        <w:rPr>
          <w:rFonts w:ascii="Arial" w:hAnsi="Arial" w:cs="Arial"/>
          <w:b/>
          <w:bCs/>
          <w:sz w:val="20"/>
        </w:rPr>
        <w:t>Adicionar $80.00 dólares</w:t>
      </w:r>
      <w:r w:rsidR="00353C70">
        <w:rPr>
          <w:rFonts w:ascii="Arial" w:hAnsi="Arial" w:cs="Arial"/>
          <w:b/>
          <w:bCs/>
          <w:sz w:val="20"/>
        </w:rPr>
        <w:t xml:space="preserve"> (neto)</w:t>
      </w:r>
      <w:r w:rsidRPr="00F6165E">
        <w:rPr>
          <w:rFonts w:ascii="Arial" w:hAnsi="Arial" w:cs="Arial"/>
          <w:b/>
          <w:bCs/>
          <w:sz w:val="20"/>
        </w:rPr>
        <w:t xml:space="preserve"> para el traslado de salida (opcional) mínimo 02 pasajeros, válido para vuelos diurnos. Vuelos entre las 20:00 hasta 08:00 horas, tendrán un recargo del 20%.</w:t>
      </w:r>
      <w:r w:rsidR="00353C70" w:rsidRPr="00353C70">
        <w:rPr>
          <w:rFonts w:ascii="Arial" w:hAnsi="Arial" w:cs="Arial"/>
          <w:b/>
          <w:bCs/>
          <w:sz w:val="20"/>
        </w:rPr>
        <w:t xml:space="preserve"> 40% si es nocturno y a la vez festivo o f</w:t>
      </w:r>
      <w:r w:rsidR="00353C70">
        <w:rPr>
          <w:rFonts w:ascii="Arial" w:hAnsi="Arial" w:cs="Arial"/>
          <w:b/>
          <w:bCs/>
          <w:sz w:val="20"/>
        </w:rPr>
        <w:t xml:space="preserve">in </w:t>
      </w:r>
      <w:r w:rsidR="00353C70" w:rsidRPr="00353C70">
        <w:rPr>
          <w:rFonts w:ascii="Arial" w:hAnsi="Arial" w:cs="Arial"/>
          <w:b/>
          <w:bCs/>
          <w:sz w:val="20"/>
        </w:rPr>
        <w:t>de semana.</w:t>
      </w:r>
    </w:p>
    <w:p w14:paraId="0EF78D37" w14:textId="69C1081C" w:rsidR="00C628AB" w:rsidRPr="00170A3D" w:rsidRDefault="00F6165E" w:rsidP="00170A3D">
      <w:pPr>
        <w:pStyle w:val="Sinespaciado"/>
        <w:numPr>
          <w:ilvl w:val="0"/>
          <w:numId w:val="18"/>
        </w:numPr>
        <w:rPr>
          <w:rFonts w:ascii="Arial" w:hAnsi="Arial" w:cs="Arial"/>
          <w:b/>
          <w:bCs/>
          <w:sz w:val="20"/>
          <w:lang w:val="en-US"/>
        </w:rPr>
      </w:pPr>
      <w:r w:rsidRPr="00F6165E">
        <w:rPr>
          <w:rFonts w:ascii="Arial" w:hAnsi="Arial" w:cs="Arial"/>
          <w:b/>
          <w:bCs/>
          <w:sz w:val="20"/>
        </w:rPr>
        <w:t xml:space="preserve">Suplemento Supl. </w:t>
      </w:r>
      <w:r w:rsidRPr="00170A3D">
        <w:rPr>
          <w:rFonts w:ascii="Arial" w:hAnsi="Arial" w:cs="Arial"/>
          <w:b/>
          <w:bCs/>
          <w:sz w:val="20"/>
          <w:lang w:val="en-US"/>
        </w:rPr>
        <w:t xml:space="preserve">Gatwick / Luton / Stansted $30.00 </w:t>
      </w:r>
      <w:proofErr w:type="spellStart"/>
      <w:r w:rsidRPr="00170A3D">
        <w:rPr>
          <w:rFonts w:ascii="Arial" w:hAnsi="Arial" w:cs="Arial"/>
          <w:b/>
          <w:bCs/>
          <w:sz w:val="20"/>
          <w:lang w:val="en-US"/>
        </w:rPr>
        <w:t>dólares</w:t>
      </w:r>
      <w:proofErr w:type="spellEnd"/>
      <w:r w:rsidR="00170A3D">
        <w:rPr>
          <w:rFonts w:ascii="Arial" w:hAnsi="Arial" w:cs="Arial"/>
          <w:b/>
          <w:bCs/>
          <w:sz w:val="20"/>
          <w:lang w:val="en-US"/>
        </w:rPr>
        <w:t xml:space="preserve"> </w:t>
      </w:r>
      <w:r w:rsidR="00170A3D" w:rsidRPr="00170A3D">
        <w:rPr>
          <w:rFonts w:ascii="Arial" w:hAnsi="Arial" w:cs="Arial"/>
          <w:b/>
          <w:bCs/>
          <w:sz w:val="20"/>
          <w:lang w:val="en-US"/>
        </w:rPr>
        <w:t>(</w:t>
      </w:r>
      <w:proofErr w:type="spellStart"/>
      <w:r w:rsidR="00170A3D" w:rsidRPr="00170A3D">
        <w:rPr>
          <w:rFonts w:ascii="Arial" w:hAnsi="Arial" w:cs="Arial"/>
          <w:b/>
          <w:bCs/>
          <w:sz w:val="20"/>
          <w:lang w:val="en-US"/>
        </w:rPr>
        <w:t>n</w:t>
      </w:r>
      <w:r w:rsidR="00170A3D">
        <w:rPr>
          <w:rFonts w:ascii="Arial" w:hAnsi="Arial" w:cs="Arial"/>
          <w:b/>
          <w:bCs/>
          <w:sz w:val="20"/>
          <w:lang w:val="en-US"/>
        </w:rPr>
        <w:t>eto</w:t>
      </w:r>
      <w:proofErr w:type="spellEnd"/>
      <w:r w:rsidR="00170A3D">
        <w:rPr>
          <w:rFonts w:ascii="Arial" w:hAnsi="Arial" w:cs="Arial"/>
          <w:b/>
          <w:bCs/>
          <w:sz w:val="20"/>
          <w:lang w:val="en-US"/>
        </w:rPr>
        <w:t>)</w:t>
      </w:r>
    </w:p>
    <w:p w14:paraId="77C2F130" w14:textId="77777777" w:rsidR="00170A3D" w:rsidRPr="00170A3D" w:rsidRDefault="00C628AB" w:rsidP="00170A3D">
      <w:pPr>
        <w:pStyle w:val="Sinespaciado"/>
        <w:rPr>
          <w:rFonts w:ascii="Arial" w:hAnsi="Arial" w:cs="Arial"/>
          <w:color w:val="C00000"/>
          <w:sz w:val="20"/>
        </w:rPr>
      </w:pPr>
      <w:r w:rsidRPr="00170A3D">
        <w:rPr>
          <w:rFonts w:ascii="Arial" w:hAnsi="Arial" w:cs="Arial"/>
          <w:b/>
          <w:bCs/>
          <w:color w:val="C00000"/>
          <w:sz w:val="20"/>
        </w:rPr>
        <w:t>VISADOS:</w:t>
      </w:r>
      <w:r w:rsidRPr="00170A3D">
        <w:rPr>
          <w:rFonts w:ascii="Arial" w:hAnsi="Arial" w:cs="Arial"/>
          <w:color w:val="C00000"/>
          <w:sz w:val="20"/>
        </w:rPr>
        <w:t xml:space="preserve"> </w:t>
      </w:r>
    </w:p>
    <w:p w14:paraId="49F124B0" w14:textId="5E5B8324" w:rsidR="00C628AB" w:rsidRPr="00C628AB" w:rsidRDefault="00C628AB" w:rsidP="00170A3D">
      <w:pPr>
        <w:pStyle w:val="Sinespaciado"/>
        <w:numPr>
          <w:ilvl w:val="0"/>
          <w:numId w:val="18"/>
        </w:numPr>
        <w:rPr>
          <w:rFonts w:ascii="Arial" w:hAnsi="Arial" w:cs="Arial"/>
          <w:sz w:val="20"/>
        </w:rPr>
      </w:pPr>
      <w:r w:rsidRPr="00C628AB">
        <w:rPr>
          <w:rFonts w:ascii="Arial" w:hAnsi="Arial" w:cs="Arial"/>
          <w:sz w:val="20"/>
        </w:rPr>
        <w:t>Es responsabilidad del pasajero llevar su documentación en regla, pasaporte, visados y demás requisitos que pudieran exigir las autoridades migratorias de cada país en función de su nacionalidad. Consulte en su país de origen antes de viajar los visados o requisitos de entrada a los lugares a donde vaya a viajar.</w:t>
      </w:r>
    </w:p>
    <w:p w14:paraId="43194622" w14:textId="77777777" w:rsidR="00C628AB" w:rsidRPr="00C628AB" w:rsidRDefault="00C628AB" w:rsidP="00170A3D">
      <w:pPr>
        <w:pStyle w:val="Sinespaciado"/>
        <w:numPr>
          <w:ilvl w:val="0"/>
          <w:numId w:val="18"/>
        </w:numPr>
        <w:rPr>
          <w:rFonts w:ascii="Arial" w:hAnsi="Arial" w:cs="Arial"/>
          <w:sz w:val="20"/>
        </w:rPr>
      </w:pPr>
      <w:r w:rsidRPr="00C628AB">
        <w:rPr>
          <w:rFonts w:ascii="Arial" w:hAnsi="Arial" w:cs="Arial"/>
          <w:sz w:val="20"/>
        </w:rPr>
        <w:lastRenderedPageBreak/>
        <w:t>En numerosos hoteles de Europa las habitaciones triples no existen, siendo ésta una habitación doble con una cama adicional o sofá cama</w:t>
      </w:r>
    </w:p>
    <w:p w14:paraId="3BA46A28" w14:textId="7F8C93ED" w:rsidR="00C628AB" w:rsidRPr="00C628AB" w:rsidRDefault="00B67643" w:rsidP="00170A3D">
      <w:pPr>
        <w:pStyle w:val="Sinespaciado"/>
        <w:numPr>
          <w:ilvl w:val="0"/>
          <w:numId w:val="18"/>
        </w:numPr>
        <w:rPr>
          <w:rFonts w:ascii="Arial" w:hAnsi="Arial" w:cs="Arial"/>
          <w:sz w:val="20"/>
        </w:rPr>
      </w:pPr>
      <w:r w:rsidRPr="00C628AB">
        <w:rPr>
          <w:rFonts w:ascii="Arial" w:hAnsi="Arial" w:cs="Arial"/>
          <w:sz w:val="20"/>
        </w:rPr>
        <w:t>Tarifas sujetas</w:t>
      </w:r>
      <w:r w:rsidR="00C628AB" w:rsidRPr="00C628AB">
        <w:rPr>
          <w:rFonts w:ascii="Arial" w:hAnsi="Arial" w:cs="Arial"/>
          <w:sz w:val="20"/>
        </w:rPr>
        <w:t xml:space="preserve"> a variación sin previo aviso.</w:t>
      </w:r>
    </w:p>
    <w:p w14:paraId="2D895846" w14:textId="77777777" w:rsidR="00C628AB" w:rsidRPr="00C628AB" w:rsidRDefault="00C628AB" w:rsidP="00170A3D">
      <w:pPr>
        <w:pStyle w:val="Sinespaciado"/>
        <w:numPr>
          <w:ilvl w:val="0"/>
          <w:numId w:val="18"/>
        </w:numPr>
        <w:rPr>
          <w:rFonts w:ascii="Arial" w:hAnsi="Arial" w:cs="Arial"/>
          <w:sz w:val="20"/>
        </w:rPr>
      </w:pPr>
      <w:r w:rsidRPr="00C628AB">
        <w:rPr>
          <w:rFonts w:ascii="Arial" w:hAnsi="Arial" w:cs="Arial"/>
          <w:sz w:val="20"/>
        </w:rPr>
        <w:t>Tarifas no válidas para grupos.</w:t>
      </w:r>
    </w:p>
    <w:p w14:paraId="7EBF0494" w14:textId="090C43CF" w:rsidR="00B660C0" w:rsidRDefault="00C628AB" w:rsidP="00170A3D">
      <w:pPr>
        <w:pStyle w:val="Sinespaciado"/>
        <w:numPr>
          <w:ilvl w:val="0"/>
          <w:numId w:val="18"/>
        </w:numPr>
        <w:rPr>
          <w:rFonts w:ascii="Arial" w:hAnsi="Arial" w:cs="Arial"/>
          <w:sz w:val="20"/>
        </w:rPr>
      </w:pPr>
      <w:r w:rsidRPr="00C628AB">
        <w:rPr>
          <w:rFonts w:ascii="Arial" w:hAnsi="Arial" w:cs="Arial"/>
          <w:sz w:val="20"/>
        </w:rPr>
        <w:t>Tarifa por pasajero en base a dólares americanos, se aceptan pagos en SOLES según tipo de cambio del día.</w:t>
      </w:r>
    </w:p>
    <w:p w14:paraId="0B682309" w14:textId="2CA257F0" w:rsidR="00316275" w:rsidRPr="00316275" w:rsidRDefault="00316275" w:rsidP="00316275">
      <w:pPr>
        <w:pStyle w:val="Prrafodelista"/>
        <w:numPr>
          <w:ilvl w:val="0"/>
          <w:numId w:val="18"/>
        </w:numPr>
        <w:spacing w:after="0" w:line="240" w:lineRule="auto"/>
        <w:rPr>
          <w:rFonts w:ascii="Arial" w:eastAsia="Times New Roman" w:hAnsi="Arial" w:cs="Arial"/>
          <w:color w:val="000000"/>
          <w:sz w:val="20"/>
          <w:szCs w:val="20"/>
          <w:lang w:eastAsia="es-MX"/>
        </w:rPr>
      </w:pPr>
      <w:r w:rsidRPr="00316275">
        <w:rPr>
          <w:rFonts w:ascii="Arial" w:eastAsia="Times New Roman" w:hAnsi="Arial" w:cs="Arial"/>
          <w:color w:val="000000"/>
          <w:sz w:val="20"/>
          <w:szCs w:val="20"/>
          <w:lang w:eastAsia="es-MX"/>
        </w:rPr>
        <w:t>Opera: Todos los viernes excepto el 24 y 31 de diciembre que opera en jueves.</w:t>
      </w:r>
    </w:p>
    <w:p w14:paraId="011F9250" w14:textId="77777777" w:rsidR="00696394" w:rsidRDefault="00696394" w:rsidP="00696394">
      <w:pPr>
        <w:pStyle w:val="Sinespaciado"/>
        <w:rPr>
          <w:rFonts w:ascii="Arial" w:hAnsi="Arial" w:cs="Arial"/>
          <w:sz w:val="20"/>
        </w:rPr>
      </w:pPr>
    </w:p>
    <w:p w14:paraId="333CB3F2" w14:textId="77777777" w:rsidR="005E7574" w:rsidRDefault="005E7574">
      <w:pPr>
        <w:pStyle w:val="Sinespaciado"/>
        <w:rPr>
          <w:rFonts w:ascii="Arial" w:hAnsi="Arial" w:cs="Arial"/>
          <w:sz w:val="20"/>
        </w:rPr>
      </w:pPr>
    </w:p>
    <w:p w14:paraId="3AD01D30" w14:textId="77777777" w:rsidR="005E7574" w:rsidRPr="00293D49" w:rsidRDefault="005E7574" w:rsidP="005E7574">
      <w:pPr>
        <w:pStyle w:val="Sinespaciado"/>
        <w:jc w:val="center"/>
        <w:rPr>
          <w:rFonts w:ascii="Arial" w:eastAsia="Calibri" w:hAnsi="Arial" w:cs="Arial"/>
          <w:b/>
          <w:color w:val="E36C0A"/>
          <w:szCs w:val="26"/>
        </w:rPr>
      </w:pPr>
      <w:r w:rsidRPr="00293D49">
        <w:rPr>
          <w:rFonts w:ascii="Arial" w:eastAsia="Calibri" w:hAnsi="Arial" w:cs="Arial"/>
          <w:b/>
          <w:color w:val="E36C0A"/>
          <w:szCs w:val="26"/>
        </w:rPr>
        <w:t>MATERIAL DE USO EXCLUSIVO PARA AGENCIAS DE VIAJE</w:t>
      </w:r>
    </w:p>
    <w:p w14:paraId="5CFC8A59" w14:textId="77777777" w:rsidR="005E7574" w:rsidRPr="00311ABA" w:rsidRDefault="005E7574">
      <w:pPr>
        <w:pStyle w:val="Sinespaciado"/>
        <w:rPr>
          <w:rFonts w:ascii="Arial" w:hAnsi="Arial" w:cs="Arial"/>
          <w:sz w:val="20"/>
        </w:rPr>
      </w:pPr>
    </w:p>
    <w:sectPr w:rsidR="005E7574" w:rsidRPr="00311ABA" w:rsidSect="00417A30">
      <w:headerReference w:type="default" r:id="rId7"/>
      <w:pgSz w:w="12240" w:h="15840"/>
      <w:pgMar w:top="1417" w:right="1701" w:bottom="142"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7F2F2D" w14:textId="77777777" w:rsidR="006E37D6" w:rsidRDefault="006E37D6" w:rsidP="00C8589A">
      <w:pPr>
        <w:spacing w:after="0" w:line="240" w:lineRule="auto"/>
      </w:pPr>
      <w:r>
        <w:separator/>
      </w:r>
    </w:p>
  </w:endnote>
  <w:endnote w:type="continuationSeparator" w:id="0">
    <w:p w14:paraId="3EC4CAFA" w14:textId="77777777" w:rsidR="006E37D6" w:rsidRDefault="006E37D6" w:rsidP="00C85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E73814" w14:textId="77777777" w:rsidR="006E37D6" w:rsidRDefault="006E37D6" w:rsidP="00C8589A">
      <w:pPr>
        <w:spacing w:after="0" w:line="240" w:lineRule="auto"/>
      </w:pPr>
      <w:r>
        <w:separator/>
      </w:r>
    </w:p>
  </w:footnote>
  <w:footnote w:type="continuationSeparator" w:id="0">
    <w:p w14:paraId="267BBB09" w14:textId="77777777" w:rsidR="006E37D6" w:rsidRDefault="006E37D6" w:rsidP="00C858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B50141" w14:textId="7BB5E8F0" w:rsidR="00C5112D" w:rsidRDefault="00C5112D" w:rsidP="00C8589A">
    <w:pPr>
      <w:pStyle w:val="Encabezado"/>
    </w:pPr>
  </w:p>
  <w:p w14:paraId="13FDD5E2" w14:textId="77777777" w:rsidR="00C5112D" w:rsidRDefault="00C5112D" w:rsidP="00C8589A">
    <w:pPr>
      <w:pStyle w:val="Encabezado"/>
    </w:pPr>
  </w:p>
  <w:p w14:paraId="0C030C95" w14:textId="77777777" w:rsidR="00C5112D" w:rsidRPr="00C8589A" w:rsidRDefault="00C5112D" w:rsidP="00C8589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AFB14FF"/>
    <w:multiLevelType w:val="hybridMultilevel"/>
    <w:tmpl w:val="7A5EC7D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2B452087"/>
    <w:multiLevelType w:val="hybridMultilevel"/>
    <w:tmpl w:val="0F28C64A"/>
    <w:lvl w:ilvl="0" w:tplc="C84C96E0">
      <w:numFmt w:val="bullet"/>
      <w:lvlText w:val="•"/>
      <w:lvlJc w:val="left"/>
      <w:pPr>
        <w:ind w:left="1065" w:hanging="705"/>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2D1B2A83"/>
    <w:multiLevelType w:val="hybridMultilevel"/>
    <w:tmpl w:val="2FF4E97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2EF953ED"/>
    <w:multiLevelType w:val="hybridMultilevel"/>
    <w:tmpl w:val="BF22EE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9E13A8D"/>
    <w:multiLevelType w:val="hybridMultilevel"/>
    <w:tmpl w:val="F8649FC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B502925"/>
    <w:multiLevelType w:val="hybridMultilevel"/>
    <w:tmpl w:val="300CCCD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B67271D"/>
    <w:multiLevelType w:val="hybridMultilevel"/>
    <w:tmpl w:val="966C2E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08F6833"/>
    <w:multiLevelType w:val="hybridMultilevel"/>
    <w:tmpl w:val="6E1CC41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42A20F73"/>
    <w:multiLevelType w:val="hybridMultilevel"/>
    <w:tmpl w:val="C2F4926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597A790E"/>
    <w:multiLevelType w:val="hybridMultilevel"/>
    <w:tmpl w:val="AA5AD4B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5A966317"/>
    <w:multiLevelType w:val="hybridMultilevel"/>
    <w:tmpl w:val="89BA4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1" w15:restartNumberingAfterBreak="0">
    <w:nsid w:val="5FCC5580"/>
    <w:multiLevelType w:val="hybridMultilevel"/>
    <w:tmpl w:val="54D013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08D57FC"/>
    <w:multiLevelType w:val="hybridMultilevel"/>
    <w:tmpl w:val="3DDA568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3" w15:restartNumberingAfterBreak="0">
    <w:nsid w:val="631E5185"/>
    <w:multiLevelType w:val="hybridMultilevel"/>
    <w:tmpl w:val="540EECF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4" w15:restartNumberingAfterBreak="0">
    <w:nsid w:val="66331103"/>
    <w:multiLevelType w:val="hybridMultilevel"/>
    <w:tmpl w:val="18388F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7EC1066"/>
    <w:multiLevelType w:val="hybridMultilevel"/>
    <w:tmpl w:val="8976152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7217290E"/>
    <w:multiLevelType w:val="hybridMultilevel"/>
    <w:tmpl w:val="B852A11A"/>
    <w:lvl w:ilvl="0" w:tplc="C84C96E0">
      <w:numFmt w:val="bullet"/>
      <w:lvlText w:val="•"/>
      <w:lvlJc w:val="left"/>
      <w:pPr>
        <w:ind w:left="1065" w:hanging="705"/>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730846B6"/>
    <w:multiLevelType w:val="hybridMultilevel"/>
    <w:tmpl w:val="EBCEC9B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8" w15:restartNumberingAfterBreak="0">
    <w:nsid w:val="7572691F"/>
    <w:multiLevelType w:val="hybridMultilevel"/>
    <w:tmpl w:val="486CC1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7C563A2F"/>
    <w:multiLevelType w:val="hybridMultilevel"/>
    <w:tmpl w:val="4718F3D8"/>
    <w:lvl w:ilvl="0" w:tplc="BF98E2A4">
      <w:numFmt w:val="bullet"/>
      <w:lvlText w:val="•"/>
      <w:lvlJc w:val="left"/>
      <w:pPr>
        <w:ind w:left="705" w:hanging="705"/>
      </w:pPr>
      <w:rPr>
        <w:rFonts w:ascii="Arial" w:eastAsiaTheme="minorHAnsi" w:hAnsi="Arial" w:cs="Aria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498427800">
    <w:abstractNumId w:val="18"/>
  </w:num>
  <w:num w:numId="2" w16cid:durableId="451241571">
    <w:abstractNumId w:val="15"/>
  </w:num>
  <w:num w:numId="3" w16cid:durableId="417485206">
    <w:abstractNumId w:val="7"/>
  </w:num>
  <w:num w:numId="4" w16cid:durableId="1705523322">
    <w:abstractNumId w:val="13"/>
  </w:num>
  <w:num w:numId="5" w16cid:durableId="1420836315">
    <w:abstractNumId w:val="8"/>
  </w:num>
  <w:num w:numId="6" w16cid:durableId="1908370490">
    <w:abstractNumId w:val="9"/>
  </w:num>
  <w:num w:numId="7" w16cid:durableId="474301240">
    <w:abstractNumId w:val="4"/>
  </w:num>
  <w:num w:numId="8" w16cid:durableId="1457334113">
    <w:abstractNumId w:val="5"/>
  </w:num>
  <w:num w:numId="9" w16cid:durableId="1814370892">
    <w:abstractNumId w:val="17"/>
  </w:num>
  <w:num w:numId="10" w16cid:durableId="751588593">
    <w:abstractNumId w:val="12"/>
  </w:num>
  <w:num w:numId="11" w16cid:durableId="424572425">
    <w:abstractNumId w:val="2"/>
  </w:num>
  <w:num w:numId="12" w16cid:durableId="874542375">
    <w:abstractNumId w:val="10"/>
  </w:num>
  <w:num w:numId="13" w16cid:durableId="622155654">
    <w:abstractNumId w:val="0"/>
  </w:num>
  <w:num w:numId="14" w16cid:durableId="1750229694">
    <w:abstractNumId w:val="16"/>
  </w:num>
  <w:num w:numId="15" w16cid:durableId="210196013">
    <w:abstractNumId w:val="1"/>
  </w:num>
  <w:num w:numId="16" w16cid:durableId="1607931353">
    <w:abstractNumId w:val="19"/>
  </w:num>
  <w:num w:numId="17" w16cid:durableId="915170378">
    <w:abstractNumId w:val="3"/>
  </w:num>
  <w:num w:numId="18" w16cid:durableId="1385375067">
    <w:abstractNumId w:val="11"/>
  </w:num>
  <w:num w:numId="19" w16cid:durableId="2035693010">
    <w:abstractNumId w:val="14"/>
  </w:num>
  <w:num w:numId="20" w16cid:durableId="56965378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589A"/>
    <w:rsid w:val="00011E7C"/>
    <w:rsid w:val="0001554F"/>
    <w:rsid w:val="00016A77"/>
    <w:rsid w:val="00020246"/>
    <w:rsid w:val="00030DCA"/>
    <w:rsid w:val="00037F87"/>
    <w:rsid w:val="00040CE8"/>
    <w:rsid w:val="000421AC"/>
    <w:rsid w:val="00042640"/>
    <w:rsid w:val="00053583"/>
    <w:rsid w:val="00091C78"/>
    <w:rsid w:val="000938B7"/>
    <w:rsid w:val="000C1168"/>
    <w:rsid w:val="000C49C0"/>
    <w:rsid w:val="000C742E"/>
    <w:rsid w:val="000D32EC"/>
    <w:rsid w:val="000D61B9"/>
    <w:rsid w:val="000F3008"/>
    <w:rsid w:val="00100DB0"/>
    <w:rsid w:val="00141D31"/>
    <w:rsid w:val="00144DD4"/>
    <w:rsid w:val="0015035D"/>
    <w:rsid w:val="00170A3D"/>
    <w:rsid w:val="00176C0C"/>
    <w:rsid w:val="0018207C"/>
    <w:rsid w:val="001D03FE"/>
    <w:rsid w:val="001E4A6C"/>
    <w:rsid w:val="001F19B7"/>
    <w:rsid w:val="001F2063"/>
    <w:rsid w:val="00205FA4"/>
    <w:rsid w:val="002315DE"/>
    <w:rsid w:val="0023164B"/>
    <w:rsid w:val="002628D2"/>
    <w:rsid w:val="00293E77"/>
    <w:rsid w:val="00295CFB"/>
    <w:rsid w:val="002B4BFD"/>
    <w:rsid w:val="002E1A86"/>
    <w:rsid w:val="003006B8"/>
    <w:rsid w:val="00311ABA"/>
    <w:rsid w:val="0031293D"/>
    <w:rsid w:val="00316275"/>
    <w:rsid w:val="00343384"/>
    <w:rsid w:val="00353C70"/>
    <w:rsid w:val="0035660E"/>
    <w:rsid w:val="00356A70"/>
    <w:rsid w:val="00357FA3"/>
    <w:rsid w:val="0036263D"/>
    <w:rsid w:val="0036536F"/>
    <w:rsid w:val="003B343D"/>
    <w:rsid w:val="003B3C13"/>
    <w:rsid w:val="003B70A7"/>
    <w:rsid w:val="003E3ED8"/>
    <w:rsid w:val="00405FDC"/>
    <w:rsid w:val="00417A30"/>
    <w:rsid w:val="00422740"/>
    <w:rsid w:val="0042289D"/>
    <w:rsid w:val="00433464"/>
    <w:rsid w:val="0044607A"/>
    <w:rsid w:val="004612CD"/>
    <w:rsid w:val="004769A1"/>
    <w:rsid w:val="004950BB"/>
    <w:rsid w:val="0049620F"/>
    <w:rsid w:val="00497462"/>
    <w:rsid w:val="004F7724"/>
    <w:rsid w:val="00501D4C"/>
    <w:rsid w:val="00510CF5"/>
    <w:rsid w:val="00515858"/>
    <w:rsid w:val="00535567"/>
    <w:rsid w:val="00545613"/>
    <w:rsid w:val="00546E88"/>
    <w:rsid w:val="00554486"/>
    <w:rsid w:val="005838C8"/>
    <w:rsid w:val="00590CC8"/>
    <w:rsid w:val="0059478A"/>
    <w:rsid w:val="005B257F"/>
    <w:rsid w:val="005B4B75"/>
    <w:rsid w:val="005C60BF"/>
    <w:rsid w:val="005E7574"/>
    <w:rsid w:val="005F2F9D"/>
    <w:rsid w:val="00603DC3"/>
    <w:rsid w:val="0062173D"/>
    <w:rsid w:val="00622629"/>
    <w:rsid w:val="0062366B"/>
    <w:rsid w:val="00623C9C"/>
    <w:rsid w:val="006276C7"/>
    <w:rsid w:val="00652B5F"/>
    <w:rsid w:val="00670201"/>
    <w:rsid w:val="00673333"/>
    <w:rsid w:val="0068025A"/>
    <w:rsid w:val="00696394"/>
    <w:rsid w:val="006B4D7F"/>
    <w:rsid w:val="006B5745"/>
    <w:rsid w:val="006E25EB"/>
    <w:rsid w:val="006E37D6"/>
    <w:rsid w:val="006F56D5"/>
    <w:rsid w:val="007101FC"/>
    <w:rsid w:val="00737E24"/>
    <w:rsid w:val="00772436"/>
    <w:rsid w:val="00795EDC"/>
    <w:rsid w:val="007B715B"/>
    <w:rsid w:val="007E0975"/>
    <w:rsid w:val="007E3577"/>
    <w:rsid w:val="00805C90"/>
    <w:rsid w:val="0081445A"/>
    <w:rsid w:val="00867058"/>
    <w:rsid w:val="008776B5"/>
    <w:rsid w:val="00895E7D"/>
    <w:rsid w:val="00896400"/>
    <w:rsid w:val="008C60A5"/>
    <w:rsid w:val="008D476E"/>
    <w:rsid w:val="008D5090"/>
    <w:rsid w:val="008D5A10"/>
    <w:rsid w:val="008E3A41"/>
    <w:rsid w:val="00903B11"/>
    <w:rsid w:val="00911AF3"/>
    <w:rsid w:val="009322A2"/>
    <w:rsid w:val="00940064"/>
    <w:rsid w:val="009545B1"/>
    <w:rsid w:val="00993D6F"/>
    <w:rsid w:val="009A3FA4"/>
    <w:rsid w:val="009B19E2"/>
    <w:rsid w:val="009B460B"/>
    <w:rsid w:val="009C6970"/>
    <w:rsid w:val="009F1B40"/>
    <w:rsid w:val="009F7E09"/>
    <w:rsid w:val="00A0740F"/>
    <w:rsid w:val="00A11B04"/>
    <w:rsid w:val="00A26BA7"/>
    <w:rsid w:val="00A301A6"/>
    <w:rsid w:val="00A46142"/>
    <w:rsid w:val="00A540E4"/>
    <w:rsid w:val="00A57E56"/>
    <w:rsid w:val="00A605EE"/>
    <w:rsid w:val="00A64160"/>
    <w:rsid w:val="00A744E1"/>
    <w:rsid w:val="00A91278"/>
    <w:rsid w:val="00AC6D15"/>
    <w:rsid w:val="00AD0D27"/>
    <w:rsid w:val="00AE3877"/>
    <w:rsid w:val="00AE4E49"/>
    <w:rsid w:val="00AF52C0"/>
    <w:rsid w:val="00B12651"/>
    <w:rsid w:val="00B266AC"/>
    <w:rsid w:val="00B549C3"/>
    <w:rsid w:val="00B660C0"/>
    <w:rsid w:val="00B67643"/>
    <w:rsid w:val="00B91417"/>
    <w:rsid w:val="00BA1B52"/>
    <w:rsid w:val="00BA212E"/>
    <w:rsid w:val="00BA5EAA"/>
    <w:rsid w:val="00BA7E3E"/>
    <w:rsid w:val="00BB6161"/>
    <w:rsid w:val="00BE0BCF"/>
    <w:rsid w:val="00BE4BB5"/>
    <w:rsid w:val="00C15930"/>
    <w:rsid w:val="00C27864"/>
    <w:rsid w:val="00C347F4"/>
    <w:rsid w:val="00C44110"/>
    <w:rsid w:val="00C5112D"/>
    <w:rsid w:val="00C628AB"/>
    <w:rsid w:val="00C803EF"/>
    <w:rsid w:val="00C8589A"/>
    <w:rsid w:val="00CA4381"/>
    <w:rsid w:val="00CD2F0A"/>
    <w:rsid w:val="00D0508B"/>
    <w:rsid w:val="00D05B5E"/>
    <w:rsid w:val="00D14DAA"/>
    <w:rsid w:val="00D203BB"/>
    <w:rsid w:val="00D24D46"/>
    <w:rsid w:val="00D432E7"/>
    <w:rsid w:val="00D46507"/>
    <w:rsid w:val="00D52850"/>
    <w:rsid w:val="00D564A2"/>
    <w:rsid w:val="00D61AD9"/>
    <w:rsid w:val="00D64792"/>
    <w:rsid w:val="00D72FDF"/>
    <w:rsid w:val="00D73F10"/>
    <w:rsid w:val="00D7506C"/>
    <w:rsid w:val="00DC3514"/>
    <w:rsid w:val="00DE3A6C"/>
    <w:rsid w:val="00DE4354"/>
    <w:rsid w:val="00DF31B7"/>
    <w:rsid w:val="00E10894"/>
    <w:rsid w:val="00E11E80"/>
    <w:rsid w:val="00E12834"/>
    <w:rsid w:val="00E145D6"/>
    <w:rsid w:val="00E17966"/>
    <w:rsid w:val="00E3615B"/>
    <w:rsid w:val="00E6010F"/>
    <w:rsid w:val="00E668BA"/>
    <w:rsid w:val="00E870B6"/>
    <w:rsid w:val="00E87EA4"/>
    <w:rsid w:val="00EA3D77"/>
    <w:rsid w:val="00EC7851"/>
    <w:rsid w:val="00EE6C7A"/>
    <w:rsid w:val="00EF4F79"/>
    <w:rsid w:val="00F21272"/>
    <w:rsid w:val="00F232AE"/>
    <w:rsid w:val="00F51211"/>
    <w:rsid w:val="00F6165E"/>
    <w:rsid w:val="00F667AD"/>
    <w:rsid w:val="00F829C0"/>
    <w:rsid w:val="00FA7BD6"/>
    <w:rsid w:val="00FB0B68"/>
    <w:rsid w:val="00FB0EBA"/>
    <w:rsid w:val="00FB7AAB"/>
    <w:rsid w:val="00FC016D"/>
    <w:rsid w:val="00FC2CF1"/>
    <w:rsid w:val="00FE39FE"/>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96E4D"/>
  <w15:docId w15:val="{F1BC321B-8F64-4639-85D7-C4536DA3C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EA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g-binding">
    <w:name w:val="ng-binding"/>
    <w:basedOn w:val="Fuentedeprrafopredeter"/>
    <w:rsid w:val="00C8589A"/>
  </w:style>
  <w:style w:type="character" w:customStyle="1" w:styleId="ng-scope">
    <w:name w:val="ng-scope"/>
    <w:basedOn w:val="Fuentedeprrafopredeter"/>
    <w:rsid w:val="00C8589A"/>
  </w:style>
  <w:style w:type="character" w:styleId="Hipervnculo">
    <w:name w:val="Hyperlink"/>
    <w:basedOn w:val="Fuentedeprrafopredeter"/>
    <w:uiPriority w:val="99"/>
    <w:semiHidden/>
    <w:unhideWhenUsed/>
    <w:rsid w:val="00C8589A"/>
    <w:rPr>
      <w:color w:val="0000FF"/>
      <w:u w:val="single"/>
    </w:rPr>
  </w:style>
  <w:style w:type="paragraph" w:customStyle="1" w:styleId="ng-scope1">
    <w:name w:val="ng-scope1"/>
    <w:basedOn w:val="Normal"/>
    <w:rsid w:val="00C8589A"/>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itulodia">
    <w:name w:val="titulodia"/>
    <w:basedOn w:val="Fuentedeprrafopredeter"/>
    <w:rsid w:val="00C8589A"/>
  </w:style>
  <w:style w:type="paragraph" w:customStyle="1" w:styleId="ng-binding1">
    <w:name w:val="ng-binding1"/>
    <w:basedOn w:val="Normal"/>
    <w:rsid w:val="00C8589A"/>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Textodeglobo">
    <w:name w:val="Balloon Text"/>
    <w:basedOn w:val="Normal"/>
    <w:link w:val="TextodegloboCar"/>
    <w:uiPriority w:val="99"/>
    <w:semiHidden/>
    <w:unhideWhenUsed/>
    <w:rsid w:val="00C858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9A"/>
    <w:rPr>
      <w:rFonts w:ascii="Tahoma" w:hAnsi="Tahoma" w:cs="Tahoma"/>
      <w:sz w:val="16"/>
      <w:szCs w:val="16"/>
    </w:rPr>
  </w:style>
  <w:style w:type="paragraph" w:styleId="Encabezado">
    <w:name w:val="header"/>
    <w:basedOn w:val="Normal"/>
    <w:link w:val="EncabezadoCar"/>
    <w:uiPriority w:val="99"/>
    <w:unhideWhenUsed/>
    <w:rsid w:val="00C8589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8589A"/>
  </w:style>
  <w:style w:type="paragraph" w:styleId="Piedepgina">
    <w:name w:val="footer"/>
    <w:basedOn w:val="Normal"/>
    <w:link w:val="PiedepginaCar"/>
    <w:uiPriority w:val="99"/>
    <w:unhideWhenUsed/>
    <w:rsid w:val="00C8589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8589A"/>
  </w:style>
  <w:style w:type="paragraph" w:styleId="Prrafodelista">
    <w:name w:val="List Paragraph"/>
    <w:basedOn w:val="Normal"/>
    <w:uiPriority w:val="34"/>
    <w:qFormat/>
    <w:rsid w:val="00030DCA"/>
    <w:pPr>
      <w:ind w:left="720"/>
      <w:contextualSpacing/>
    </w:pPr>
  </w:style>
  <w:style w:type="paragraph" w:styleId="Sinespaciado">
    <w:name w:val="No Spacing"/>
    <w:uiPriority w:val="1"/>
    <w:qFormat/>
    <w:rsid w:val="00311A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5566490">
      <w:bodyDiv w:val="1"/>
      <w:marLeft w:val="0"/>
      <w:marRight w:val="0"/>
      <w:marTop w:val="0"/>
      <w:marBottom w:val="0"/>
      <w:divBdr>
        <w:top w:val="none" w:sz="0" w:space="0" w:color="auto"/>
        <w:left w:val="none" w:sz="0" w:space="0" w:color="auto"/>
        <w:bottom w:val="none" w:sz="0" w:space="0" w:color="auto"/>
        <w:right w:val="none" w:sz="0" w:space="0" w:color="auto"/>
      </w:divBdr>
    </w:div>
    <w:div w:id="130944171">
      <w:bodyDiv w:val="1"/>
      <w:marLeft w:val="0"/>
      <w:marRight w:val="0"/>
      <w:marTop w:val="0"/>
      <w:marBottom w:val="0"/>
      <w:divBdr>
        <w:top w:val="none" w:sz="0" w:space="0" w:color="auto"/>
        <w:left w:val="none" w:sz="0" w:space="0" w:color="auto"/>
        <w:bottom w:val="none" w:sz="0" w:space="0" w:color="auto"/>
        <w:right w:val="none" w:sz="0" w:space="0" w:color="auto"/>
      </w:divBdr>
    </w:div>
    <w:div w:id="141510965">
      <w:bodyDiv w:val="1"/>
      <w:marLeft w:val="0"/>
      <w:marRight w:val="0"/>
      <w:marTop w:val="0"/>
      <w:marBottom w:val="0"/>
      <w:divBdr>
        <w:top w:val="none" w:sz="0" w:space="0" w:color="auto"/>
        <w:left w:val="none" w:sz="0" w:space="0" w:color="auto"/>
        <w:bottom w:val="none" w:sz="0" w:space="0" w:color="auto"/>
        <w:right w:val="none" w:sz="0" w:space="0" w:color="auto"/>
      </w:divBdr>
    </w:div>
    <w:div w:id="157043178">
      <w:bodyDiv w:val="1"/>
      <w:marLeft w:val="0"/>
      <w:marRight w:val="0"/>
      <w:marTop w:val="0"/>
      <w:marBottom w:val="0"/>
      <w:divBdr>
        <w:top w:val="none" w:sz="0" w:space="0" w:color="auto"/>
        <w:left w:val="none" w:sz="0" w:space="0" w:color="auto"/>
        <w:bottom w:val="none" w:sz="0" w:space="0" w:color="auto"/>
        <w:right w:val="none" w:sz="0" w:space="0" w:color="auto"/>
      </w:divBdr>
    </w:div>
    <w:div w:id="166410888">
      <w:bodyDiv w:val="1"/>
      <w:marLeft w:val="0"/>
      <w:marRight w:val="0"/>
      <w:marTop w:val="0"/>
      <w:marBottom w:val="0"/>
      <w:divBdr>
        <w:top w:val="none" w:sz="0" w:space="0" w:color="auto"/>
        <w:left w:val="none" w:sz="0" w:space="0" w:color="auto"/>
        <w:bottom w:val="none" w:sz="0" w:space="0" w:color="auto"/>
        <w:right w:val="none" w:sz="0" w:space="0" w:color="auto"/>
      </w:divBdr>
    </w:div>
    <w:div w:id="166870573">
      <w:bodyDiv w:val="1"/>
      <w:marLeft w:val="0"/>
      <w:marRight w:val="0"/>
      <w:marTop w:val="0"/>
      <w:marBottom w:val="0"/>
      <w:divBdr>
        <w:top w:val="none" w:sz="0" w:space="0" w:color="auto"/>
        <w:left w:val="none" w:sz="0" w:space="0" w:color="auto"/>
        <w:bottom w:val="none" w:sz="0" w:space="0" w:color="auto"/>
        <w:right w:val="none" w:sz="0" w:space="0" w:color="auto"/>
      </w:divBdr>
    </w:div>
    <w:div w:id="209540164">
      <w:bodyDiv w:val="1"/>
      <w:marLeft w:val="0"/>
      <w:marRight w:val="0"/>
      <w:marTop w:val="0"/>
      <w:marBottom w:val="0"/>
      <w:divBdr>
        <w:top w:val="none" w:sz="0" w:space="0" w:color="auto"/>
        <w:left w:val="none" w:sz="0" w:space="0" w:color="auto"/>
        <w:bottom w:val="none" w:sz="0" w:space="0" w:color="auto"/>
        <w:right w:val="none" w:sz="0" w:space="0" w:color="auto"/>
      </w:divBdr>
    </w:div>
    <w:div w:id="277184261">
      <w:bodyDiv w:val="1"/>
      <w:marLeft w:val="0"/>
      <w:marRight w:val="0"/>
      <w:marTop w:val="0"/>
      <w:marBottom w:val="0"/>
      <w:divBdr>
        <w:top w:val="none" w:sz="0" w:space="0" w:color="auto"/>
        <w:left w:val="none" w:sz="0" w:space="0" w:color="auto"/>
        <w:bottom w:val="none" w:sz="0" w:space="0" w:color="auto"/>
        <w:right w:val="none" w:sz="0" w:space="0" w:color="auto"/>
      </w:divBdr>
    </w:div>
    <w:div w:id="307243998">
      <w:bodyDiv w:val="1"/>
      <w:marLeft w:val="0"/>
      <w:marRight w:val="0"/>
      <w:marTop w:val="0"/>
      <w:marBottom w:val="0"/>
      <w:divBdr>
        <w:top w:val="none" w:sz="0" w:space="0" w:color="auto"/>
        <w:left w:val="none" w:sz="0" w:space="0" w:color="auto"/>
        <w:bottom w:val="none" w:sz="0" w:space="0" w:color="auto"/>
        <w:right w:val="none" w:sz="0" w:space="0" w:color="auto"/>
      </w:divBdr>
    </w:div>
    <w:div w:id="359821460">
      <w:bodyDiv w:val="1"/>
      <w:marLeft w:val="0"/>
      <w:marRight w:val="0"/>
      <w:marTop w:val="0"/>
      <w:marBottom w:val="0"/>
      <w:divBdr>
        <w:top w:val="none" w:sz="0" w:space="0" w:color="auto"/>
        <w:left w:val="none" w:sz="0" w:space="0" w:color="auto"/>
        <w:bottom w:val="none" w:sz="0" w:space="0" w:color="auto"/>
        <w:right w:val="none" w:sz="0" w:space="0" w:color="auto"/>
      </w:divBdr>
    </w:div>
    <w:div w:id="394596009">
      <w:bodyDiv w:val="1"/>
      <w:marLeft w:val="0"/>
      <w:marRight w:val="0"/>
      <w:marTop w:val="0"/>
      <w:marBottom w:val="0"/>
      <w:divBdr>
        <w:top w:val="none" w:sz="0" w:space="0" w:color="auto"/>
        <w:left w:val="none" w:sz="0" w:space="0" w:color="auto"/>
        <w:bottom w:val="none" w:sz="0" w:space="0" w:color="auto"/>
        <w:right w:val="none" w:sz="0" w:space="0" w:color="auto"/>
      </w:divBdr>
    </w:div>
    <w:div w:id="416095225">
      <w:bodyDiv w:val="1"/>
      <w:marLeft w:val="0"/>
      <w:marRight w:val="0"/>
      <w:marTop w:val="0"/>
      <w:marBottom w:val="0"/>
      <w:divBdr>
        <w:top w:val="none" w:sz="0" w:space="0" w:color="auto"/>
        <w:left w:val="none" w:sz="0" w:space="0" w:color="auto"/>
        <w:bottom w:val="none" w:sz="0" w:space="0" w:color="auto"/>
        <w:right w:val="none" w:sz="0" w:space="0" w:color="auto"/>
      </w:divBdr>
    </w:div>
    <w:div w:id="434444053">
      <w:bodyDiv w:val="1"/>
      <w:marLeft w:val="0"/>
      <w:marRight w:val="0"/>
      <w:marTop w:val="0"/>
      <w:marBottom w:val="0"/>
      <w:divBdr>
        <w:top w:val="none" w:sz="0" w:space="0" w:color="auto"/>
        <w:left w:val="none" w:sz="0" w:space="0" w:color="auto"/>
        <w:bottom w:val="none" w:sz="0" w:space="0" w:color="auto"/>
        <w:right w:val="none" w:sz="0" w:space="0" w:color="auto"/>
      </w:divBdr>
    </w:div>
    <w:div w:id="452672370">
      <w:bodyDiv w:val="1"/>
      <w:marLeft w:val="0"/>
      <w:marRight w:val="0"/>
      <w:marTop w:val="0"/>
      <w:marBottom w:val="0"/>
      <w:divBdr>
        <w:top w:val="none" w:sz="0" w:space="0" w:color="auto"/>
        <w:left w:val="none" w:sz="0" w:space="0" w:color="auto"/>
        <w:bottom w:val="none" w:sz="0" w:space="0" w:color="auto"/>
        <w:right w:val="none" w:sz="0" w:space="0" w:color="auto"/>
      </w:divBdr>
    </w:div>
    <w:div w:id="469904655">
      <w:bodyDiv w:val="1"/>
      <w:marLeft w:val="0"/>
      <w:marRight w:val="0"/>
      <w:marTop w:val="0"/>
      <w:marBottom w:val="0"/>
      <w:divBdr>
        <w:top w:val="none" w:sz="0" w:space="0" w:color="auto"/>
        <w:left w:val="none" w:sz="0" w:space="0" w:color="auto"/>
        <w:bottom w:val="none" w:sz="0" w:space="0" w:color="auto"/>
        <w:right w:val="none" w:sz="0" w:space="0" w:color="auto"/>
      </w:divBdr>
    </w:div>
    <w:div w:id="499198394">
      <w:bodyDiv w:val="1"/>
      <w:marLeft w:val="0"/>
      <w:marRight w:val="0"/>
      <w:marTop w:val="0"/>
      <w:marBottom w:val="0"/>
      <w:divBdr>
        <w:top w:val="none" w:sz="0" w:space="0" w:color="auto"/>
        <w:left w:val="none" w:sz="0" w:space="0" w:color="auto"/>
        <w:bottom w:val="none" w:sz="0" w:space="0" w:color="auto"/>
        <w:right w:val="none" w:sz="0" w:space="0" w:color="auto"/>
      </w:divBdr>
    </w:div>
    <w:div w:id="537282961">
      <w:bodyDiv w:val="1"/>
      <w:marLeft w:val="0"/>
      <w:marRight w:val="0"/>
      <w:marTop w:val="0"/>
      <w:marBottom w:val="0"/>
      <w:divBdr>
        <w:top w:val="none" w:sz="0" w:space="0" w:color="auto"/>
        <w:left w:val="none" w:sz="0" w:space="0" w:color="auto"/>
        <w:bottom w:val="none" w:sz="0" w:space="0" w:color="auto"/>
        <w:right w:val="none" w:sz="0" w:space="0" w:color="auto"/>
      </w:divBdr>
    </w:div>
    <w:div w:id="575163042">
      <w:bodyDiv w:val="1"/>
      <w:marLeft w:val="0"/>
      <w:marRight w:val="0"/>
      <w:marTop w:val="0"/>
      <w:marBottom w:val="0"/>
      <w:divBdr>
        <w:top w:val="none" w:sz="0" w:space="0" w:color="auto"/>
        <w:left w:val="none" w:sz="0" w:space="0" w:color="auto"/>
        <w:bottom w:val="none" w:sz="0" w:space="0" w:color="auto"/>
        <w:right w:val="none" w:sz="0" w:space="0" w:color="auto"/>
      </w:divBdr>
    </w:div>
    <w:div w:id="584266986">
      <w:bodyDiv w:val="1"/>
      <w:marLeft w:val="0"/>
      <w:marRight w:val="0"/>
      <w:marTop w:val="0"/>
      <w:marBottom w:val="0"/>
      <w:divBdr>
        <w:top w:val="none" w:sz="0" w:space="0" w:color="auto"/>
        <w:left w:val="none" w:sz="0" w:space="0" w:color="auto"/>
        <w:bottom w:val="none" w:sz="0" w:space="0" w:color="auto"/>
        <w:right w:val="none" w:sz="0" w:space="0" w:color="auto"/>
      </w:divBdr>
    </w:div>
    <w:div w:id="634484338">
      <w:bodyDiv w:val="1"/>
      <w:marLeft w:val="0"/>
      <w:marRight w:val="0"/>
      <w:marTop w:val="0"/>
      <w:marBottom w:val="0"/>
      <w:divBdr>
        <w:top w:val="none" w:sz="0" w:space="0" w:color="auto"/>
        <w:left w:val="none" w:sz="0" w:space="0" w:color="auto"/>
        <w:bottom w:val="none" w:sz="0" w:space="0" w:color="auto"/>
        <w:right w:val="none" w:sz="0" w:space="0" w:color="auto"/>
      </w:divBdr>
    </w:div>
    <w:div w:id="695426494">
      <w:bodyDiv w:val="1"/>
      <w:marLeft w:val="0"/>
      <w:marRight w:val="0"/>
      <w:marTop w:val="0"/>
      <w:marBottom w:val="0"/>
      <w:divBdr>
        <w:top w:val="none" w:sz="0" w:space="0" w:color="auto"/>
        <w:left w:val="none" w:sz="0" w:space="0" w:color="auto"/>
        <w:bottom w:val="none" w:sz="0" w:space="0" w:color="auto"/>
        <w:right w:val="none" w:sz="0" w:space="0" w:color="auto"/>
      </w:divBdr>
    </w:div>
    <w:div w:id="701397180">
      <w:bodyDiv w:val="1"/>
      <w:marLeft w:val="0"/>
      <w:marRight w:val="0"/>
      <w:marTop w:val="0"/>
      <w:marBottom w:val="0"/>
      <w:divBdr>
        <w:top w:val="none" w:sz="0" w:space="0" w:color="auto"/>
        <w:left w:val="none" w:sz="0" w:space="0" w:color="auto"/>
        <w:bottom w:val="none" w:sz="0" w:space="0" w:color="auto"/>
        <w:right w:val="none" w:sz="0" w:space="0" w:color="auto"/>
      </w:divBdr>
    </w:div>
    <w:div w:id="728185612">
      <w:bodyDiv w:val="1"/>
      <w:marLeft w:val="0"/>
      <w:marRight w:val="0"/>
      <w:marTop w:val="0"/>
      <w:marBottom w:val="0"/>
      <w:divBdr>
        <w:top w:val="none" w:sz="0" w:space="0" w:color="auto"/>
        <w:left w:val="none" w:sz="0" w:space="0" w:color="auto"/>
        <w:bottom w:val="none" w:sz="0" w:space="0" w:color="auto"/>
        <w:right w:val="none" w:sz="0" w:space="0" w:color="auto"/>
      </w:divBdr>
    </w:div>
    <w:div w:id="740953472">
      <w:bodyDiv w:val="1"/>
      <w:marLeft w:val="0"/>
      <w:marRight w:val="0"/>
      <w:marTop w:val="0"/>
      <w:marBottom w:val="0"/>
      <w:divBdr>
        <w:top w:val="none" w:sz="0" w:space="0" w:color="auto"/>
        <w:left w:val="none" w:sz="0" w:space="0" w:color="auto"/>
        <w:bottom w:val="none" w:sz="0" w:space="0" w:color="auto"/>
        <w:right w:val="none" w:sz="0" w:space="0" w:color="auto"/>
      </w:divBdr>
    </w:div>
    <w:div w:id="760836260">
      <w:bodyDiv w:val="1"/>
      <w:marLeft w:val="0"/>
      <w:marRight w:val="0"/>
      <w:marTop w:val="0"/>
      <w:marBottom w:val="0"/>
      <w:divBdr>
        <w:top w:val="none" w:sz="0" w:space="0" w:color="auto"/>
        <w:left w:val="none" w:sz="0" w:space="0" w:color="auto"/>
        <w:bottom w:val="none" w:sz="0" w:space="0" w:color="auto"/>
        <w:right w:val="none" w:sz="0" w:space="0" w:color="auto"/>
      </w:divBdr>
    </w:div>
    <w:div w:id="773981297">
      <w:bodyDiv w:val="1"/>
      <w:marLeft w:val="0"/>
      <w:marRight w:val="0"/>
      <w:marTop w:val="0"/>
      <w:marBottom w:val="0"/>
      <w:divBdr>
        <w:top w:val="none" w:sz="0" w:space="0" w:color="auto"/>
        <w:left w:val="none" w:sz="0" w:space="0" w:color="auto"/>
        <w:bottom w:val="none" w:sz="0" w:space="0" w:color="auto"/>
        <w:right w:val="none" w:sz="0" w:space="0" w:color="auto"/>
      </w:divBdr>
    </w:div>
    <w:div w:id="804353993">
      <w:bodyDiv w:val="1"/>
      <w:marLeft w:val="0"/>
      <w:marRight w:val="0"/>
      <w:marTop w:val="0"/>
      <w:marBottom w:val="0"/>
      <w:divBdr>
        <w:top w:val="none" w:sz="0" w:space="0" w:color="auto"/>
        <w:left w:val="none" w:sz="0" w:space="0" w:color="auto"/>
        <w:bottom w:val="none" w:sz="0" w:space="0" w:color="auto"/>
        <w:right w:val="none" w:sz="0" w:space="0" w:color="auto"/>
      </w:divBdr>
    </w:div>
    <w:div w:id="807164541">
      <w:bodyDiv w:val="1"/>
      <w:marLeft w:val="0"/>
      <w:marRight w:val="0"/>
      <w:marTop w:val="0"/>
      <w:marBottom w:val="0"/>
      <w:divBdr>
        <w:top w:val="none" w:sz="0" w:space="0" w:color="auto"/>
        <w:left w:val="none" w:sz="0" w:space="0" w:color="auto"/>
        <w:bottom w:val="none" w:sz="0" w:space="0" w:color="auto"/>
        <w:right w:val="none" w:sz="0" w:space="0" w:color="auto"/>
      </w:divBdr>
    </w:div>
    <w:div w:id="835002968">
      <w:bodyDiv w:val="1"/>
      <w:marLeft w:val="0"/>
      <w:marRight w:val="0"/>
      <w:marTop w:val="0"/>
      <w:marBottom w:val="0"/>
      <w:divBdr>
        <w:top w:val="none" w:sz="0" w:space="0" w:color="auto"/>
        <w:left w:val="none" w:sz="0" w:space="0" w:color="auto"/>
        <w:bottom w:val="none" w:sz="0" w:space="0" w:color="auto"/>
        <w:right w:val="none" w:sz="0" w:space="0" w:color="auto"/>
      </w:divBdr>
    </w:div>
    <w:div w:id="990132857">
      <w:bodyDiv w:val="1"/>
      <w:marLeft w:val="0"/>
      <w:marRight w:val="0"/>
      <w:marTop w:val="0"/>
      <w:marBottom w:val="0"/>
      <w:divBdr>
        <w:top w:val="none" w:sz="0" w:space="0" w:color="auto"/>
        <w:left w:val="none" w:sz="0" w:space="0" w:color="auto"/>
        <w:bottom w:val="none" w:sz="0" w:space="0" w:color="auto"/>
        <w:right w:val="none" w:sz="0" w:space="0" w:color="auto"/>
      </w:divBdr>
    </w:div>
    <w:div w:id="990208408">
      <w:bodyDiv w:val="1"/>
      <w:marLeft w:val="0"/>
      <w:marRight w:val="0"/>
      <w:marTop w:val="0"/>
      <w:marBottom w:val="0"/>
      <w:divBdr>
        <w:top w:val="none" w:sz="0" w:space="0" w:color="auto"/>
        <w:left w:val="none" w:sz="0" w:space="0" w:color="auto"/>
        <w:bottom w:val="none" w:sz="0" w:space="0" w:color="auto"/>
        <w:right w:val="none" w:sz="0" w:space="0" w:color="auto"/>
      </w:divBdr>
    </w:div>
    <w:div w:id="992752858">
      <w:bodyDiv w:val="1"/>
      <w:marLeft w:val="0"/>
      <w:marRight w:val="0"/>
      <w:marTop w:val="0"/>
      <w:marBottom w:val="0"/>
      <w:divBdr>
        <w:top w:val="none" w:sz="0" w:space="0" w:color="auto"/>
        <w:left w:val="none" w:sz="0" w:space="0" w:color="auto"/>
        <w:bottom w:val="none" w:sz="0" w:space="0" w:color="auto"/>
        <w:right w:val="none" w:sz="0" w:space="0" w:color="auto"/>
      </w:divBdr>
    </w:div>
    <w:div w:id="1044867759">
      <w:bodyDiv w:val="1"/>
      <w:marLeft w:val="0"/>
      <w:marRight w:val="0"/>
      <w:marTop w:val="0"/>
      <w:marBottom w:val="0"/>
      <w:divBdr>
        <w:top w:val="none" w:sz="0" w:space="0" w:color="auto"/>
        <w:left w:val="none" w:sz="0" w:space="0" w:color="auto"/>
        <w:bottom w:val="none" w:sz="0" w:space="0" w:color="auto"/>
        <w:right w:val="none" w:sz="0" w:space="0" w:color="auto"/>
      </w:divBdr>
    </w:div>
    <w:div w:id="1079328979">
      <w:bodyDiv w:val="1"/>
      <w:marLeft w:val="0"/>
      <w:marRight w:val="0"/>
      <w:marTop w:val="0"/>
      <w:marBottom w:val="0"/>
      <w:divBdr>
        <w:top w:val="none" w:sz="0" w:space="0" w:color="auto"/>
        <w:left w:val="none" w:sz="0" w:space="0" w:color="auto"/>
        <w:bottom w:val="none" w:sz="0" w:space="0" w:color="auto"/>
        <w:right w:val="none" w:sz="0" w:space="0" w:color="auto"/>
      </w:divBdr>
    </w:div>
    <w:div w:id="1080982163">
      <w:bodyDiv w:val="1"/>
      <w:marLeft w:val="0"/>
      <w:marRight w:val="0"/>
      <w:marTop w:val="0"/>
      <w:marBottom w:val="0"/>
      <w:divBdr>
        <w:top w:val="none" w:sz="0" w:space="0" w:color="auto"/>
        <w:left w:val="none" w:sz="0" w:space="0" w:color="auto"/>
        <w:bottom w:val="none" w:sz="0" w:space="0" w:color="auto"/>
        <w:right w:val="none" w:sz="0" w:space="0" w:color="auto"/>
      </w:divBdr>
    </w:div>
    <w:div w:id="1081876973">
      <w:bodyDiv w:val="1"/>
      <w:marLeft w:val="0"/>
      <w:marRight w:val="0"/>
      <w:marTop w:val="0"/>
      <w:marBottom w:val="0"/>
      <w:divBdr>
        <w:top w:val="none" w:sz="0" w:space="0" w:color="auto"/>
        <w:left w:val="none" w:sz="0" w:space="0" w:color="auto"/>
        <w:bottom w:val="none" w:sz="0" w:space="0" w:color="auto"/>
        <w:right w:val="none" w:sz="0" w:space="0" w:color="auto"/>
      </w:divBdr>
    </w:div>
    <w:div w:id="1091269957">
      <w:bodyDiv w:val="1"/>
      <w:marLeft w:val="0"/>
      <w:marRight w:val="0"/>
      <w:marTop w:val="0"/>
      <w:marBottom w:val="0"/>
      <w:divBdr>
        <w:top w:val="none" w:sz="0" w:space="0" w:color="auto"/>
        <w:left w:val="none" w:sz="0" w:space="0" w:color="auto"/>
        <w:bottom w:val="none" w:sz="0" w:space="0" w:color="auto"/>
        <w:right w:val="none" w:sz="0" w:space="0" w:color="auto"/>
      </w:divBdr>
    </w:div>
    <w:div w:id="1121605252">
      <w:bodyDiv w:val="1"/>
      <w:marLeft w:val="0"/>
      <w:marRight w:val="0"/>
      <w:marTop w:val="0"/>
      <w:marBottom w:val="0"/>
      <w:divBdr>
        <w:top w:val="none" w:sz="0" w:space="0" w:color="auto"/>
        <w:left w:val="none" w:sz="0" w:space="0" w:color="auto"/>
        <w:bottom w:val="none" w:sz="0" w:space="0" w:color="auto"/>
        <w:right w:val="none" w:sz="0" w:space="0" w:color="auto"/>
      </w:divBdr>
    </w:div>
    <w:div w:id="1136531938">
      <w:bodyDiv w:val="1"/>
      <w:marLeft w:val="0"/>
      <w:marRight w:val="0"/>
      <w:marTop w:val="0"/>
      <w:marBottom w:val="0"/>
      <w:divBdr>
        <w:top w:val="none" w:sz="0" w:space="0" w:color="auto"/>
        <w:left w:val="none" w:sz="0" w:space="0" w:color="auto"/>
        <w:bottom w:val="none" w:sz="0" w:space="0" w:color="auto"/>
        <w:right w:val="none" w:sz="0" w:space="0" w:color="auto"/>
      </w:divBdr>
    </w:div>
    <w:div w:id="1144391583">
      <w:bodyDiv w:val="1"/>
      <w:marLeft w:val="0"/>
      <w:marRight w:val="0"/>
      <w:marTop w:val="0"/>
      <w:marBottom w:val="0"/>
      <w:divBdr>
        <w:top w:val="none" w:sz="0" w:space="0" w:color="auto"/>
        <w:left w:val="none" w:sz="0" w:space="0" w:color="auto"/>
        <w:bottom w:val="none" w:sz="0" w:space="0" w:color="auto"/>
        <w:right w:val="none" w:sz="0" w:space="0" w:color="auto"/>
      </w:divBdr>
    </w:div>
    <w:div w:id="1147163392">
      <w:bodyDiv w:val="1"/>
      <w:marLeft w:val="0"/>
      <w:marRight w:val="0"/>
      <w:marTop w:val="0"/>
      <w:marBottom w:val="0"/>
      <w:divBdr>
        <w:top w:val="none" w:sz="0" w:space="0" w:color="auto"/>
        <w:left w:val="none" w:sz="0" w:space="0" w:color="auto"/>
        <w:bottom w:val="none" w:sz="0" w:space="0" w:color="auto"/>
        <w:right w:val="none" w:sz="0" w:space="0" w:color="auto"/>
      </w:divBdr>
    </w:div>
    <w:div w:id="1202016946">
      <w:bodyDiv w:val="1"/>
      <w:marLeft w:val="0"/>
      <w:marRight w:val="0"/>
      <w:marTop w:val="0"/>
      <w:marBottom w:val="0"/>
      <w:divBdr>
        <w:top w:val="none" w:sz="0" w:space="0" w:color="auto"/>
        <w:left w:val="none" w:sz="0" w:space="0" w:color="auto"/>
        <w:bottom w:val="none" w:sz="0" w:space="0" w:color="auto"/>
        <w:right w:val="none" w:sz="0" w:space="0" w:color="auto"/>
      </w:divBdr>
    </w:div>
    <w:div w:id="1207255442">
      <w:bodyDiv w:val="1"/>
      <w:marLeft w:val="0"/>
      <w:marRight w:val="0"/>
      <w:marTop w:val="0"/>
      <w:marBottom w:val="0"/>
      <w:divBdr>
        <w:top w:val="none" w:sz="0" w:space="0" w:color="auto"/>
        <w:left w:val="none" w:sz="0" w:space="0" w:color="auto"/>
        <w:bottom w:val="none" w:sz="0" w:space="0" w:color="auto"/>
        <w:right w:val="none" w:sz="0" w:space="0" w:color="auto"/>
      </w:divBdr>
    </w:div>
    <w:div w:id="1249072290">
      <w:bodyDiv w:val="1"/>
      <w:marLeft w:val="0"/>
      <w:marRight w:val="0"/>
      <w:marTop w:val="0"/>
      <w:marBottom w:val="0"/>
      <w:divBdr>
        <w:top w:val="none" w:sz="0" w:space="0" w:color="auto"/>
        <w:left w:val="none" w:sz="0" w:space="0" w:color="auto"/>
        <w:bottom w:val="none" w:sz="0" w:space="0" w:color="auto"/>
        <w:right w:val="none" w:sz="0" w:space="0" w:color="auto"/>
      </w:divBdr>
      <w:divsChild>
        <w:div w:id="883061468">
          <w:marLeft w:val="0"/>
          <w:marRight w:val="0"/>
          <w:marTop w:val="0"/>
          <w:marBottom w:val="0"/>
          <w:divBdr>
            <w:top w:val="none" w:sz="0" w:space="0" w:color="auto"/>
            <w:left w:val="none" w:sz="0" w:space="0" w:color="auto"/>
            <w:bottom w:val="none" w:sz="0" w:space="0" w:color="auto"/>
            <w:right w:val="none" w:sz="0" w:space="0" w:color="auto"/>
          </w:divBdr>
        </w:div>
        <w:div w:id="321855649">
          <w:marLeft w:val="0"/>
          <w:marRight w:val="0"/>
          <w:marTop w:val="0"/>
          <w:marBottom w:val="0"/>
          <w:divBdr>
            <w:top w:val="none" w:sz="0" w:space="0" w:color="auto"/>
            <w:left w:val="none" w:sz="0" w:space="0" w:color="auto"/>
            <w:bottom w:val="none" w:sz="0" w:space="0" w:color="auto"/>
            <w:right w:val="none" w:sz="0" w:space="0" w:color="auto"/>
          </w:divBdr>
        </w:div>
        <w:div w:id="1681350647">
          <w:marLeft w:val="0"/>
          <w:marRight w:val="0"/>
          <w:marTop w:val="0"/>
          <w:marBottom w:val="0"/>
          <w:divBdr>
            <w:top w:val="none" w:sz="0" w:space="0" w:color="auto"/>
            <w:left w:val="none" w:sz="0" w:space="0" w:color="auto"/>
            <w:bottom w:val="none" w:sz="0" w:space="0" w:color="auto"/>
            <w:right w:val="none" w:sz="0" w:space="0" w:color="auto"/>
          </w:divBdr>
        </w:div>
        <w:div w:id="895361365">
          <w:marLeft w:val="0"/>
          <w:marRight w:val="0"/>
          <w:marTop w:val="0"/>
          <w:marBottom w:val="0"/>
          <w:divBdr>
            <w:top w:val="none" w:sz="0" w:space="0" w:color="auto"/>
            <w:left w:val="none" w:sz="0" w:space="0" w:color="auto"/>
            <w:bottom w:val="none" w:sz="0" w:space="0" w:color="auto"/>
            <w:right w:val="none" w:sz="0" w:space="0" w:color="auto"/>
          </w:divBdr>
        </w:div>
      </w:divsChild>
    </w:div>
    <w:div w:id="1300264684">
      <w:bodyDiv w:val="1"/>
      <w:marLeft w:val="0"/>
      <w:marRight w:val="0"/>
      <w:marTop w:val="0"/>
      <w:marBottom w:val="0"/>
      <w:divBdr>
        <w:top w:val="none" w:sz="0" w:space="0" w:color="auto"/>
        <w:left w:val="none" w:sz="0" w:space="0" w:color="auto"/>
        <w:bottom w:val="none" w:sz="0" w:space="0" w:color="auto"/>
        <w:right w:val="none" w:sz="0" w:space="0" w:color="auto"/>
      </w:divBdr>
    </w:div>
    <w:div w:id="1348293475">
      <w:bodyDiv w:val="1"/>
      <w:marLeft w:val="0"/>
      <w:marRight w:val="0"/>
      <w:marTop w:val="0"/>
      <w:marBottom w:val="0"/>
      <w:divBdr>
        <w:top w:val="none" w:sz="0" w:space="0" w:color="auto"/>
        <w:left w:val="none" w:sz="0" w:space="0" w:color="auto"/>
        <w:bottom w:val="none" w:sz="0" w:space="0" w:color="auto"/>
        <w:right w:val="none" w:sz="0" w:space="0" w:color="auto"/>
      </w:divBdr>
    </w:div>
    <w:div w:id="1379158831">
      <w:bodyDiv w:val="1"/>
      <w:marLeft w:val="0"/>
      <w:marRight w:val="0"/>
      <w:marTop w:val="0"/>
      <w:marBottom w:val="0"/>
      <w:divBdr>
        <w:top w:val="none" w:sz="0" w:space="0" w:color="auto"/>
        <w:left w:val="none" w:sz="0" w:space="0" w:color="auto"/>
        <w:bottom w:val="none" w:sz="0" w:space="0" w:color="auto"/>
        <w:right w:val="none" w:sz="0" w:space="0" w:color="auto"/>
      </w:divBdr>
    </w:div>
    <w:div w:id="1438136506">
      <w:bodyDiv w:val="1"/>
      <w:marLeft w:val="0"/>
      <w:marRight w:val="0"/>
      <w:marTop w:val="0"/>
      <w:marBottom w:val="0"/>
      <w:divBdr>
        <w:top w:val="none" w:sz="0" w:space="0" w:color="auto"/>
        <w:left w:val="none" w:sz="0" w:space="0" w:color="auto"/>
        <w:bottom w:val="none" w:sz="0" w:space="0" w:color="auto"/>
        <w:right w:val="none" w:sz="0" w:space="0" w:color="auto"/>
      </w:divBdr>
    </w:div>
    <w:div w:id="1499073475">
      <w:bodyDiv w:val="1"/>
      <w:marLeft w:val="0"/>
      <w:marRight w:val="0"/>
      <w:marTop w:val="0"/>
      <w:marBottom w:val="0"/>
      <w:divBdr>
        <w:top w:val="none" w:sz="0" w:space="0" w:color="auto"/>
        <w:left w:val="none" w:sz="0" w:space="0" w:color="auto"/>
        <w:bottom w:val="none" w:sz="0" w:space="0" w:color="auto"/>
        <w:right w:val="none" w:sz="0" w:space="0" w:color="auto"/>
      </w:divBdr>
    </w:div>
    <w:div w:id="1503009694">
      <w:bodyDiv w:val="1"/>
      <w:marLeft w:val="0"/>
      <w:marRight w:val="0"/>
      <w:marTop w:val="0"/>
      <w:marBottom w:val="0"/>
      <w:divBdr>
        <w:top w:val="none" w:sz="0" w:space="0" w:color="auto"/>
        <w:left w:val="none" w:sz="0" w:space="0" w:color="auto"/>
        <w:bottom w:val="none" w:sz="0" w:space="0" w:color="auto"/>
        <w:right w:val="none" w:sz="0" w:space="0" w:color="auto"/>
      </w:divBdr>
    </w:div>
    <w:div w:id="1546136997">
      <w:bodyDiv w:val="1"/>
      <w:marLeft w:val="0"/>
      <w:marRight w:val="0"/>
      <w:marTop w:val="0"/>
      <w:marBottom w:val="0"/>
      <w:divBdr>
        <w:top w:val="none" w:sz="0" w:space="0" w:color="auto"/>
        <w:left w:val="none" w:sz="0" w:space="0" w:color="auto"/>
        <w:bottom w:val="none" w:sz="0" w:space="0" w:color="auto"/>
        <w:right w:val="none" w:sz="0" w:space="0" w:color="auto"/>
      </w:divBdr>
    </w:div>
    <w:div w:id="1560433131">
      <w:bodyDiv w:val="1"/>
      <w:marLeft w:val="0"/>
      <w:marRight w:val="0"/>
      <w:marTop w:val="0"/>
      <w:marBottom w:val="0"/>
      <w:divBdr>
        <w:top w:val="none" w:sz="0" w:space="0" w:color="auto"/>
        <w:left w:val="none" w:sz="0" w:space="0" w:color="auto"/>
        <w:bottom w:val="none" w:sz="0" w:space="0" w:color="auto"/>
        <w:right w:val="none" w:sz="0" w:space="0" w:color="auto"/>
      </w:divBdr>
    </w:div>
    <w:div w:id="1587108360">
      <w:bodyDiv w:val="1"/>
      <w:marLeft w:val="0"/>
      <w:marRight w:val="0"/>
      <w:marTop w:val="0"/>
      <w:marBottom w:val="0"/>
      <w:divBdr>
        <w:top w:val="none" w:sz="0" w:space="0" w:color="auto"/>
        <w:left w:val="none" w:sz="0" w:space="0" w:color="auto"/>
        <w:bottom w:val="none" w:sz="0" w:space="0" w:color="auto"/>
        <w:right w:val="none" w:sz="0" w:space="0" w:color="auto"/>
      </w:divBdr>
    </w:div>
    <w:div w:id="1595284960">
      <w:bodyDiv w:val="1"/>
      <w:marLeft w:val="0"/>
      <w:marRight w:val="0"/>
      <w:marTop w:val="0"/>
      <w:marBottom w:val="0"/>
      <w:divBdr>
        <w:top w:val="none" w:sz="0" w:space="0" w:color="auto"/>
        <w:left w:val="none" w:sz="0" w:space="0" w:color="auto"/>
        <w:bottom w:val="none" w:sz="0" w:space="0" w:color="auto"/>
        <w:right w:val="none" w:sz="0" w:space="0" w:color="auto"/>
      </w:divBdr>
    </w:div>
    <w:div w:id="1647279288">
      <w:bodyDiv w:val="1"/>
      <w:marLeft w:val="0"/>
      <w:marRight w:val="0"/>
      <w:marTop w:val="0"/>
      <w:marBottom w:val="0"/>
      <w:divBdr>
        <w:top w:val="none" w:sz="0" w:space="0" w:color="auto"/>
        <w:left w:val="none" w:sz="0" w:space="0" w:color="auto"/>
        <w:bottom w:val="none" w:sz="0" w:space="0" w:color="auto"/>
        <w:right w:val="none" w:sz="0" w:space="0" w:color="auto"/>
      </w:divBdr>
    </w:div>
    <w:div w:id="1735079924">
      <w:bodyDiv w:val="1"/>
      <w:marLeft w:val="0"/>
      <w:marRight w:val="0"/>
      <w:marTop w:val="0"/>
      <w:marBottom w:val="0"/>
      <w:divBdr>
        <w:top w:val="none" w:sz="0" w:space="0" w:color="auto"/>
        <w:left w:val="none" w:sz="0" w:space="0" w:color="auto"/>
        <w:bottom w:val="none" w:sz="0" w:space="0" w:color="auto"/>
        <w:right w:val="none" w:sz="0" w:space="0" w:color="auto"/>
      </w:divBdr>
    </w:div>
    <w:div w:id="1736512352">
      <w:bodyDiv w:val="1"/>
      <w:marLeft w:val="0"/>
      <w:marRight w:val="0"/>
      <w:marTop w:val="0"/>
      <w:marBottom w:val="0"/>
      <w:divBdr>
        <w:top w:val="none" w:sz="0" w:space="0" w:color="auto"/>
        <w:left w:val="none" w:sz="0" w:space="0" w:color="auto"/>
        <w:bottom w:val="none" w:sz="0" w:space="0" w:color="auto"/>
        <w:right w:val="none" w:sz="0" w:space="0" w:color="auto"/>
      </w:divBdr>
      <w:divsChild>
        <w:div w:id="1366322899">
          <w:marLeft w:val="0"/>
          <w:marRight w:val="0"/>
          <w:marTop w:val="0"/>
          <w:marBottom w:val="0"/>
          <w:divBdr>
            <w:top w:val="none" w:sz="0" w:space="0" w:color="auto"/>
            <w:left w:val="none" w:sz="0" w:space="0" w:color="auto"/>
            <w:bottom w:val="none" w:sz="0" w:space="0" w:color="auto"/>
            <w:right w:val="none" w:sz="0" w:space="0" w:color="auto"/>
          </w:divBdr>
          <w:divsChild>
            <w:div w:id="2003006564">
              <w:marLeft w:val="0"/>
              <w:marRight w:val="0"/>
              <w:marTop w:val="0"/>
              <w:marBottom w:val="0"/>
              <w:divBdr>
                <w:top w:val="none" w:sz="0" w:space="0" w:color="auto"/>
                <w:left w:val="none" w:sz="0" w:space="0" w:color="auto"/>
                <w:bottom w:val="none" w:sz="0" w:space="0" w:color="auto"/>
                <w:right w:val="none" w:sz="0" w:space="0" w:color="auto"/>
              </w:divBdr>
            </w:div>
            <w:div w:id="605499451">
              <w:marLeft w:val="0"/>
              <w:marRight w:val="0"/>
              <w:marTop w:val="0"/>
              <w:marBottom w:val="0"/>
              <w:divBdr>
                <w:top w:val="none" w:sz="0" w:space="0" w:color="auto"/>
                <w:left w:val="none" w:sz="0" w:space="0" w:color="auto"/>
                <w:bottom w:val="none" w:sz="0" w:space="0" w:color="auto"/>
                <w:right w:val="none" w:sz="0" w:space="0" w:color="auto"/>
              </w:divBdr>
              <w:divsChild>
                <w:div w:id="1903636888">
                  <w:marLeft w:val="0"/>
                  <w:marRight w:val="0"/>
                  <w:marTop w:val="0"/>
                  <w:marBottom w:val="0"/>
                  <w:divBdr>
                    <w:top w:val="none" w:sz="0" w:space="0" w:color="auto"/>
                    <w:left w:val="none" w:sz="0" w:space="0" w:color="auto"/>
                    <w:bottom w:val="none" w:sz="0" w:space="0" w:color="auto"/>
                    <w:right w:val="none" w:sz="0" w:space="0" w:color="auto"/>
                  </w:divBdr>
                  <w:divsChild>
                    <w:div w:id="1046881052">
                      <w:marLeft w:val="0"/>
                      <w:marRight w:val="930"/>
                      <w:marTop w:val="0"/>
                      <w:marBottom w:val="0"/>
                      <w:divBdr>
                        <w:top w:val="none" w:sz="0" w:space="0" w:color="auto"/>
                        <w:left w:val="none" w:sz="0" w:space="0" w:color="auto"/>
                        <w:bottom w:val="none" w:sz="0" w:space="0" w:color="auto"/>
                        <w:right w:val="none" w:sz="0" w:space="0" w:color="auto"/>
                      </w:divBdr>
                    </w:div>
                    <w:div w:id="1963532130">
                      <w:marLeft w:val="0"/>
                      <w:marRight w:val="0"/>
                      <w:marTop w:val="0"/>
                      <w:marBottom w:val="0"/>
                      <w:divBdr>
                        <w:top w:val="none" w:sz="0" w:space="0" w:color="auto"/>
                        <w:left w:val="none" w:sz="0" w:space="0" w:color="auto"/>
                        <w:bottom w:val="none" w:sz="0" w:space="0" w:color="auto"/>
                        <w:right w:val="none" w:sz="0" w:space="0" w:color="auto"/>
                      </w:divBdr>
                    </w:div>
                  </w:divsChild>
                </w:div>
                <w:div w:id="1354458620">
                  <w:marLeft w:val="0"/>
                  <w:marRight w:val="0"/>
                  <w:marTop w:val="300"/>
                  <w:marBottom w:val="0"/>
                  <w:divBdr>
                    <w:top w:val="none" w:sz="0" w:space="0" w:color="auto"/>
                    <w:left w:val="none" w:sz="0" w:space="0" w:color="auto"/>
                    <w:bottom w:val="none" w:sz="0" w:space="0" w:color="auto"/>
                    <w:right w:val="none" w:sz="0" w:space="0" w:color="auto"/>
                  </w:divBdr>
                  <w:divsChild>
                    <w:div w:id="497966494">
                      <w:marLeft w:val="0"/>
                      <w:marRight w:val="675"/>
                      <w:marTop w:val="0"/>
                      <w:marBottom w:val="150"/>
                      <w:divBdr>
                        <w:top w:val="none" w:sz="0" w:space="0" w:color="auto"/>
                        <w:left w:val="none" w:sz="0" w:space="0" w:color="auto"/>
                        <w:bottom w:val="none" w:sz="0" w:space="0" w:color="auto"/>
                        <w:right w:val="none" w:sz="0" w:space="0" w:color="auto"/>
                      </w:divBdr>
                    </w:div>
                    <w:div w:id="639268607">
                      <w:marLeft w:val="0"/>
                      <w:marRight w:val="0"/>
                      <w:marTop w:val="0"/>
                      <w:marBottom w:val="0"/>
                      <w:divBdr>
                        <w:top w:val="none" w:sz="0" w:space="0" w:color="auto"/>
                        <w:left w:val="none" w:sz="0" w:space="0" w:color="auto"/>
                        <w:bottom w:val="none" w:sz="0" w:space="0" w:color="auto"/>
                        <w:right w:val="none" w:sz="0" w:space="0" w:color="auto"/>
                      </w:divBdr>
                      <w:divsChild>
                        <w:div w:id="48204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905126">
              <w:marLeft w:val="0"/>
              <w:marRight w:val="0"/>
              <w:marTop w:val="300"/>
              <w:marBottom w:val="0"/>
              <w:divBdr>
                <w:top w:val="none" w:sz="0" w:space="0" w:color="auto"/>
                <w:left w:val="none" w:sz="0" w:space="0" w:color="auto"/>
                <w:bottom w:val="none" w:sz="0" w:space="0" w:color="auto"/>
                <w:right w:val="none" w:sz="0" w:space="0" w:color="auto"/>
              </w:divBdr>
            </w:div>
          </w:divsChild>
        </w:div>
        <w:div w:id="89931799">
          <w:marLeft w:val="0"/>
          <w:marRight w:val="0"/>
          <w:marTop w:val="600"/>
          <w:marBottom w:val="0"/>
          <w:divBdr>
            <w:top w:val="none" w:sz="0" w:space="0" w:color="auto"/>
            <w:left w:val="none" w:sz="0" w:space="0" w:color="auto"/>
            <w:bottom w:val="none" w:sz="0" w:space="0" w:color="auto"/>
            <w:right w:val="none" w:sz="0" w:space="0" w:color="auto"/>
          </w:divBdr>
          <w:divsChild>
            <w:div w:id="1098797392">
              <w:marLeft w:val="0"/>
              <w:marRight w:val="0"/>
              <w:marTop w:val="0"/>
              <w:marBottom w:val="375"/>
              <w:divBdr>
                <w:top w:val="none" w:sz="0" w:space="0" w:color="auto"/>
                <w:left w:val="none" w:sz="0" w:space="0" w:color="auto"/>
                <w:bottom w:val="none" w:sz="0" w:space="0" w:color="auto"/>
                <w:right w:val="none" w:sz="0" w:space="0" w:color="auto"/>
              </w:divBdr>
            </w:div>
            <w:div w:id="2110151994">
              <w:marLeft w:val="0"/>
              <w:marRight w:val="0"/>
              <w:marTop w:val="0"/>
              <w:marBottom w:val="75"/>
              <w:divBdr>
                <w:top w:val="none" w:sz="0" w:space="0" w:color="auto"/>
                <w:left w:val="none" w:sz="0" w:space="0" w:color="auto"/>
                <w:bottom w:val="none" w:sz="0" w:space="0" w:color="auto"/>
                <w:right w:val="none" w:sz="0" w:space="0" w:color="auto"/>
              </w:divBdr>
            </w:div>
            <w:div w:id="577904626">
              <w:marLeft w:val="0"/>
              <w:marRight w:val="0"/>
              <w:marTop w:val="0"/>
              <w:marBottom w:val="75"/>
              <w:divBdr>
                <w:top w:val="none" w:sz="0" w:space="0" w:color="auto"/>
                <w:left w:val="none" w:sz="0" w:space="0" w:color="auto"/>
                <w:bottom w:val="none" w:sz="0" w:space="0" w:color="auto"/>
                <w:right w:val="none" w:sz="0" w:space="0" w:color="auto"/>
              </w:divBdr>
            </w:div>
            <w:div w:id="265046196">
              <w:marLeft w:val="0"/>
              <w:marRight w:val="0"/>
              <w:marTop w:val="0"/>
              <w:marBottom w:val="75"/>
              <w:divBdr>
                <w:top w:val="none" w:sz="0" w:space="0" w:color="auto"/>
                <w:left w:val="none" w:sz="0" w:space="0" w:color="auto"/>
                <w:bottom w:val="none" w:sz="0" w:space="0" w:color="auto"/>
                <w:right w:val="none" w:sz="0" w:space="0" w:color="auto"/>
              </w:divBdr>
            </w:div>
            <w:div w:id="1266889582">
              <w:marLeft w:val="0"/>
              <w:marRight w:val="0"/>
              <w:marTop w:val="0"/>
              <w:marBottom w:val="75"/>
              <w:divBdr>
                <w:top w:val="none" w:sz="0" w:space="0" w:color="auto"/>
                <w:left w:val="none" w:sz="0" w:space="0" w:color="auto"/>
                <w:bottom w:val="none" w:sz="0" w:space="0" w:color="auto"/>
                <w:right w:val="none" w:sz="0" w:space="0" w:color="auto"/>
              </w:divBdr>
            </w:div>
            <w:div w:id="479688381">
              <w:marLeft w:val="0"/>
              <w:marRight w:val="0"/>
              <w:marTop w:val="0"/>
              <w:marBottom w:val="75"/>
              <w:divBdr>
                <w:top w:val="none" w:sz="0" w:space="0" w:color="auto"/>
                <w:left w:val="none" w:sz="0" w:space="0" w:color="auto"/>
                <w:bottom w:val="none" w:sz="0" w:space="0" w:color="auto"/>
                <w:right w:val="none" w:sz="0" w:space="0" w:color="auto"/>
              </w:divBdr>
            </w:div>
            <w:div w:id="1725711351">
              <w:marLeft w:val="0"/>
              <w:marRight w:val="0"/>
              <w:marTop w:val="0"/>
              <w:marBottom w:val="75"/>
              <w:divBdr>
                <w:top w:val="none" w:sz="0" w:space="0" w:color="auto"/>
                <w:left w:val="none" w:sz="0" w:space="0" w:color="auto"/>
                <w:bottom w:val="none" w:sz="0" w:space="0" w:color="auto"/>
                <w:right w:val="none" w:sz="0" w:space="0" w:color="auto"/>
              </w:divBdr>
            </w:div>
            <w:div w:id="1732345634">
              <w:marLeft w:val="0"/>
              <w:marRight w:val="0"/>
              <w:marTop w:val="0"/>
              <w:marBottom w:val="75"/>
              <w:divBdr>
                <w:top w:val="none" w:sz="0" w:space="0" w:color="auto"/>
                <w:left w:val="none" w:sz="0" w:space="0" w:color="auto"/>
                <w:bottom w:val="none" w:sz="0" w:space="0" w:color="auto"/>
                <w:right w:val="none" w:sz="0" w:space="0" w:color="auto"/>
              </w:divBdr>
            </w:div>
            <w:div w:id="1635479414">
              <w:marLeft w:val="0"/>
              <w:marRight w:val="0"/>
              <w:marTop w:val="0"/>
              <w:marBottom w:val="75"/>
              <w:divBdr>
                <w:top w:val="none" w:sz="0" w:space="0" w:color="auto"/>
                <w:left w:val="none" w:sz="0" w:space="0" w:color="auto"/>
                <w:bottom w:val="none" w:sz="0" w:space="0" w:color="auto"/>
                <w:right w:val="none" w:sz="0" w:space="0" w:color="auto"/>
              </w:divBdr>
            </w:div>
            <w:div w:id="474104973">
              <w:marLeft w:val="0"/>
              <w:marRight w:val="0"/>
              <w:marTop w:val="0"/>
              <w:marBottom w:val="75"/>
              <w:divBdr>
                <w:top w:val="none" w:sz="0" w:space="0" w:color="auto"/>
                <w:left w:val="none" w:sz="0" w:space="0" w:color="auto"/>
                <w:bottom w:val="none" w:sz="0" w:space="0" w:color="auto"/>
                <w:right w:val="none" w:sz="0" w:space="0" w:color="auto"/>
              </w:divBdr>
            </w:div>
            <w:div w:id="1904674236">
              <w:marLeft w:val="0"/>
              <w:marRight w:val="0"/>
              <w:marTop w:val="0"/>
              <w:marBottom w:val="75"/>
              <w:divBdr>
                <w:top w:val="none" w:sz="0" w:space="0" w:color="auto"/>
                <w:left w:val="none" w:sz="0" w:space="0" w:color="auto"/>
                <w:bottom w:val="none" w:sz="0" w:space="0" w:color="auto"/>
                <w:right w:val="none" w:sz="0" w:space="0" w:color="auto"/>
              </w:divBdr>
            </w:div>
            <w:div w:id="173500392">
              <w:marLeft w:val="0"/>
              <w:marRight w:val="0"/>
              <w:marTop w:val="0"/>
              <w:marBottom w:val="75"/>
              <w:divBdr>
                <w:top w:val="none" w:sz="0" w:space="0" w:color="auto"/>
                <w:left w:val="none" w:sz="0" w:space="0" w:color="auto"/>
                <w:bottom w:val="none" w:sz="0" w:space="0" w:color="auto"/>
                <w:right w:val="none" w:sz="0" w:space="0" w:color="auto"/>
              </w:divBdr>
            </w:div>
            <w:div w:id="1752893878">
              <w:marLeft w:val="0"/>
              <w:marRight w:val="0"/>
              <w:marTop w:val="0"/>
              <w:marBottom w:val="75"/>
              <w:divBdr>
                <w:top w:val="none" w:sz="0" w:space="0" w:color="auto"/>
                <w:left w:val="none" w:sz="0" w:space="0" w:color="auto"/>
                <w:bottom w:val="none" w:sz="0" w:space="0" w:color="auto"/>
                <w:right w:val="none" w:sz="0" w:space="0" w:color="auto"/>
              </w:divBdr>
            </w:div>
            <w:div w:id="551891239">
              <w:marLeft w:val="0"/>
              <w:marRight w:val="0"/>
              <w:marTop w:val="525"/>
              <w:marBottom w:val="375"/>
              <w:divBdr>
                <w:top w:val="none" w:sz="0" w:space="0" w:color="auto"/>
                <w:left w:val="none" w:sz="0" w:space="0" w:color="auto"/>
                <w:bottom w:val="none" w:sz="0" w:space="0" w:color="auto"/>
                <w:right w:val="none" w:sz="0" w:space="0" w:color="auto"/>
              </w:divBdr>
            </w:div>
            <w:div w:id="149712655">
              <w:marLeft w:val="0"/>
              <w:marRight w:val="0"/>
              <w:marTop w:val="0"/>
              <w:marBottom w:val="0"/>
              <w:divBdr>
                <w:top w:val="none" w:sz="0" w:space="0" w:color="auto"/>
                <w:left w:val="none" w:sz="0" w:space="0" w:color="auto"/>
                <w:bottom w:val="none" w:sz="0" w:space="0" w:color="auto"/>
                <w:right w:val="none" w:sz="0" w:space="0" w:color="auto"/>
              </w:divBdr>
              <w:divsChild>
                <w:div w:id="946044702">
                  <w:marLeft w:val="0"/>
                  <w:marRight w:val="0"/>
                  <w:marTop w:val="0"/>
                  <w:marBottom w:val="0"/>
                  <w:divBdr>
                    <w:top w:val="none" w:sz="0" w:space="0" w:color="auto"/>
                    <w:left w:val="none" w:sz="0" w:space="0" w:color="auto"/>
                    <w:bottom w:val="none" w:sz="0" w:space="0" w:color="auto"/>
                    <w:right w:val="none" w:sz="0" w:space="0" w:color="auto"/>
                  </w:divBdr>
                </w:div>
                <w:div w:id="1215196291">
                  <w:marLeft w:val="0"/>
                  <w:marRight w:val="0"/>
                  <w:marTop w:val="0"/>
                  <w:marBottom w:val="0"/>
                  <w:divBdr>
                    <w:top w:val="none" w:sz="0" w:space="0" w:color="auto"/>
                    <w:left w:val="none" w:sz="0" w:space="0" w:color="auto"/>
                    <w:bottom w:val="none" w:sz="0" w:space="0" w:color="auto"/>
                    <w:right w:val="none" w:sz="0" w:space="0" w:color="auto"/>
                  </w:divBdr>
                </w:div>
                <w:div w:id="2098480947">
                  <w:marLeft w:val="0"/>
                  <w:marRight w:val="0"/>
                  <w:marTop w:val="0"/>
                  <w:marBottom w:val="0"/>
                  <w:divBdr>
                    <w:top w:val="none" w:sz="0" w:space="0" w:color="auto"/>
                    <w:left w:val="none" w:sz="0" w:space="0" w:color="auto"/>
                    <w:bottom w:val="none" w:sz="0" w:space="0" w:color="auto"/>
                    <w:right w:val="none" w:sz="0" w:space="0" w:color="auto"/>
                  </w:divBdr>
                </w:div>
                <w:div w:id="308169513">
                  <w:marLeft w:val="0"/>
                  <w:marRight w:val="0"/>
                  <w:marTop w:val="0"/>
                  <w:marBottom w:val="0"/>
                  <w:divBdr>
                    <w:top w:val="none" w:sz="0" w:space="0" w:color="auto"/>
                    <w:left w:val="none" w:sz="0" w:space="0" w:color="auto"/>
                    <w:bottom w:val="none" w:sz="0" w:space="0" w:color="auto"/>
                    <w:right w:val="none" w:sz="0" w:space="0" w:color="auto"/>
                  </w:divBdr>
                </w:div>
              </w:divsChild>
            </w:div>
            <w:div w:id="1753744534">
              <w:marLeft w:val="0"/>
              <w:marRight w:val="0"/>
              <w:marTop w:val="525"/>
              <w:marBottom w:val="0"/>
              <w:divBdr>
                <w:top w:val="none" w:sz="0" w:space="0" w:color="auto"/>
                <w:left w:val="none" w:sz="0" w:space="0" w:color="auto"/>
                <w:bottom w:val="none" w:sz="0" w:space="0" w:color="auto"/>
                <w:right w:val="none" w:sz="0" w:space="0" w:color="auto"/>
              </w:divBdr>
            </w:div>
            <w:div w:id="1889418810">
              <w:marLeft w:val="0"/>
              <w:marRight w:val="0"/>
              <w:marTop w:val="0"/>
              <w:marBottom w:val="0"/>
              <w:divBdr>
                <w:top w:val="none" w:sz="0" w:space="0" w:color="auto"/>
                <w:left w:val="none" w:sz="0" w:space="0" w:color="auto"/>
                <w:bottom w:val="none" w:sz="0" w:space="0" w:color="auto"/>
                <w:right w:val="none" w:sz="0" w:space="0" w:color="auto"/>
              </w:divBdr>
            </w:div>
            <w:div w:id="1651011163">
              <w:marLeft w:val="0"/>
              <w:marRight w:val="0"/>
              <w:marTop w:val="0"/>
              <w:marBottom w:val="0"/>
              <w:divBdr>
                <w:top w:val="none" w:sz="0" w:space="0" w:color="auto"/>
                <w:left w:val="none" w:sz="0" w:space="0" w:color="auto"/>
                <w:bottom w:val="none" w:sz="0" w:space="0" w:color="auto"/>
                <w:right w:val="none" w:sz="0" w:space="0" w:color="auto"/>
              </w:divBdr>
            </w:div>
            <w:div w:id="1093093331">
              <w:marLeft w:val="0"/>
              <w:marRight w:val="0"/>
              <w:marTop w:val="0"/>
              <w:marBottom w:val="0"/>
              <w:divBdr>
                <w:top w:val="none" w:sz="0" w:space="0" w:color="auto"/>
                <w:left w:val="none" w:sz="0" w:space="0" w:color="auto"/>
                <w:bottom w:val="none" w:sz="0" w:space="0" w:color="auto"/>
                <w:right w:val="none" w:sz="0" w:space="0" w:color="auto"/>
              </w:divBdr>
            </w:div>
            <w:div w:id="2073849095">
              <w:marLeft w:val="0"/>
              <w:marRight w:val="0"/>
              <w:marTop w:val="0"/>
              <w:marBottom w:val="0"/>
              <w:divBdr>
                <w:top w:val="none" w:sz="0" w:space="0" w:color="auto"/>
                <w:left w:val="none" w:sz="0" w:space="0" w:color="auto"/>
                <w:bottom w:val="none" w:sz="0" w:space="0" w:color="auto"/>
                <w:right w:val="none" w:sz="0" w:space="0" w:color="auto"/>
              </w:divBdr>
            </w:div>
            <w:div w:id="1483815801">
              <w:marLeft w:val="0"/>
              <w:marRight w:val="0"/>
              <w:marTop w:val="0"/>
              <w:marBottom w:val="0"/>
              <w:divBdr>
                <w:top w:val="none" w:sz="0" w:space="0" w:color="auto"/>
                <w:left w:val="none" w:sz="0" w:space="0" w:color="auto"/>
                <w:bottom w:val="none" w:sz="0" w:space="0" w:color="auto"/>
                <w:right w:val="none" w:sz="0" w:space="0" w:color="auto"/>
              </w:divBdr>
            </w:div>
            <w:div w:id="951017570">
              <w:marLeft w:val="0"/>
              <w:marRight w:val="0"/>
              <w:marTop w:val="0"/>
              <w:marBottom w:val="0"/>
              <w:divBdr>
                <w:top w:val="none" w:sz="0" w:space="0" w:color="auto"/>
                <w:left w:val="none" w:sz="0" w:space="0" w:color="auto"/>
                <w:bottom w:val="none" w:sz="0" w:space="0" w:color="auto"/>
                <w:right w:val="none" w:sz="0" w:space="0" w:color="auto"/>
              </w:divBdr>
            </w:div>
            <w:div w:id="750586263">
              <w:marLeft w:val="0"/>
              <w:marRight w:val="0"/>
              <w:marTop w:val="0"/>
              <w:marBottom w:val="0"/>
              <w:divBdr>
                <w:top w:val="none" w:sz="0" w:space="0" w:color="auto"/>
                <w:left w:val="none" w:sz="0" w:space="0" w:color="auto"/>
                <w:bottom w:val="none" w:sz="0" w:space="0" w:color="auto"/>
                <w:right w:val="none" w:sz="0" w:space="0" w:color="auto"/>
              </w:divBdr>
            </w:div>
            <w:div w:id="2080324016">
              <w:marLeft w:val="0"/>
              <w:marRight w:val="0"/>
              <w:marTop w:val="0"/>
              <w:marBottom w:val="0"/>
              <w:divBdr>
                <w:top w:val="none" w:sz="0" w:space="0" w:color="auto"/>
                <w:left w:val="none" w:sz="0" w:space="0" w:color="auto"/>
                <w:bottom w:val="none" w:sz="0" w:space="0" w:color="auto"/>
                <w:right w:val="none" w:sz="0" w:space="0" w:color="auto"/>
              </w:divBdr>
            </w:div>
            <w:div w:id="643893306">
              <w:marLeft w:val="0"/>
              <w:marRight w:val="0"/>
              <w:marTop w:val="525"/>
              <w:marBottom w:val="0"/>
              <w:divBdr>
                <w:top w:val="none" w:sz="0" w:space="0" w:color="auto"/>
                <w:left w:val="none" w:sz="0" w:space="0" w:color="auto"/>
                <w:bottom w:val="none" w:sz="0" w:space="0" w:color="auto"/>
                <w:right w:val="none" w:sz="0" w:space="0" w:color="auto"/>
              </w:divBdr>
            </w:div>
            <w:div w:id="439647469">
              <w:marLeft w:val="0"/>
              <w:marRight w:val="0"/>
              <w:marTop w:val="0"/>
              <w:marBottom w:val="0"/>
              <w:divBdr>
                <w:top w:val="none" w:sz="0" w:space="0" w:color="auto"/>
                <w:left w:val="none" w:sz="0" w:space="0" w:color="auto"/>
                <w:bottom w:val="none" w:sz="0" w:space="0" w:color="auto"/>
                <w:right w:val="none" w:sz="0" w:space="0" w:color="auto"/>
              </w:divBdr>
            </w:div>
            <w:div w:id="999162518">
              <w:marLeft w:val="0"/>
              <w:marRight w:val="0"/>
              <w:marTop w:val="0"/>
              <w:marBottom w:val="0"/>
              <w:divBdr>
                <w:top w:val="none" w:sz="0" w:space="0" w:color="auto"/>
                <w:left w:val="none" w:sz="0" w:space="0" w:color="auto"/>
                <w:bottom w:val="none" w:sz="0" w:space="0" w:color="auto"/>
                <w:right w:val="none" w:sz="0" w:space="0" w:color="auto"/>
              </w:divBdr>
            </w:div>
            <w:div w:id="1000232601">
              <w:marLeft w:val="0"/>
              <w:marRight w:val="0"/>
              <w:marTop w:val="525"/>
              <w:marBottom w:val="225"/>
              <w:divBdr>
                <w:top w:val="none" w:sz="0" w:space="0" w:color="auto"/>
                <w:left w:val="none" w:sz="0" w:space="0" w:color="auto"/>
                <w:bottom w:val="none" w:sz="0" w:space="0" w:color="auto"/>
                <w:right w:val="none" w:sz="0" w:space="0" w:color="auto"/>
              </w:divBdr>
            </w:div>
            <w:div w:id="699472795">
              <w:marLeft w:val="0"/>
              <w:marRight w:val="0"/>
              <w:marTop w:val="0"/>
              <w:marBottom w:val="0"/>
              <w:divBdr>
                <w:top w:val="none" w:sz="0" w:space="0" w:color="auto"/>
                <w:left w:val="none" w:sz="0" w:space="0" w:color="auto"/>
                <w:bottom w:val="none" w:sz="0" w:space="0" w:color="auto"/>
                <w:right w:val="none" w:sz="0" w:space="0" w:color="auto"/>
              </w:divBdr>
              <w:divsChild>
                <w:div w:id="1113287245">
                  <w:marLeft w:val="0"/>
                  <w:marRight w:val="0"/>
                  <w:marTop w:val="0"/>
                  <w:marBottom w:val="0"/>
                  <w:divBdr>
                    <w:top w:val="none" w:sz="0" w:space="0" w:color="auto"/>
                    <w:left w:val="none" w:sz="0" w:space="0" w:color="auto"/>
                    <w:bottom w:val="none" w:sz="0" w:space="0" w:color="auto"/>
                    <w:right w:val="none" w:sz="0" w:space="0" w:color="auto"/>
                  </w:divBdr>
                </w:div>
              </w:divsChild>
            </w:div>
            <w:div w:id="874973125">
              <w:marLeft w:val="0"/>
              <w:marRight w:val="0"/>
              <w:marTop w:val="0"/>
              <w:marBottom w:val="0"/>
              <w:divBdr>
                <w:top w:val="none" w:sz="0" w:space="0" w:color="auto"/>
                <w:left w:val="none" w:sz="0" w:space="0" w:color="auto"/>
                <w:bottom w:val="none" w:sz="0" w:space="0" w:color="auto"/>
                <w:right w:val="none" w:sz="0" w:space="0" w:color="auto"/>
              </w:divBdr>
              <w:divsChild>
                <w:div w:id="160705687">
                  <w:marLeft w:val="0"/>
                  <w:marRight w:val="0"/>
                  <w:marTop w:val="0"/>
                  <w:marBottom w:val="0"/>
                  <w:divBdr>
                    <w:top w:val="none" w:sz="0" w:space="0" w:color="auto"/>
                    <w:left w:val="none" w:sz="0" w:space="0" w:color="auto"/>
                    <w:bottom w:val="none" w:sz="0" w:space="0" w:color="auto"/>
                    <w:right w:val="none" w:sz="0" w:space="0" w:color="auto"/>
                  </w:divBdr>
                </w:div>
              </w:divsChild>
            </w:div>
            <w:div w:id="1116146105">
              <w:marLeft w:val="0"/>
              <w:marRight w:val="0"/>
              <w:marTop w:val="0"/>
              <w:marBottom w:val="0"/>
              <w:divBdr>
                <w:top w:val="none" w:sz="0" w:space="0" w:color="auto"/>
                <w:left w:val="none" w:sz="0" w:space="0" w:color="auto"/>
                <w:bottom w:val="none" w:sz="0" w:space="0" w:color="auto"/>
                <w:right w:val="none" w:sz="0" w:space="0" w:color="auto"/>
              </w:divBdr>
              <w:divsChild>
                <w:div w:id="159079739">
                  <w:marLeft w:val="0"/>
                  <w:marRight w:val="0"/>
                  <w:marTop w:val="0"/>
                  <w:marBottom w:val="0"/>
                  <w:divBdr>
                    <w:top w:val="none" w:sz="0" w:space="0" w:color="auto"/>
                    <w:left w:val="none" w:sz="0" w:space="0" w:color="auto"/>
                    <w:bottom w:val="none" w:sz="0" w:space="0" w:color="auto"/>
                    <w:right w:val="none" w:sz="0" w:space="0" w:color="auto"/>
                  </w:divBdr>
                </w:div>
              </w:divsChild>
            </w:div>
            <w:div w:id="1767531421">
              <w:marLeft w:val="0"/>
              <w:marRight w:val="0"/>
              <w:marTop w:val="0"/>
              <w:marBottom w:val="0"/>
              <w:divBdr>
                <w:top w:val="none" w:sz="0" w:space="0" w:color="auto"/>
                <w:left w:val="none" w:sz="0" w:space="0" w:color="auto"/>
                <w:bottom w:val="none" w:sz="0" w:space="0" w:color="auto"/>
                <w:right w:val="none" w:sz="0" w:space="0" w:color="auto"/>
              </w:divBdr>
              <w:divsChild>
                <w:div w:id="134496053">
                  <w:marLeft w:val="0"/>
                  <w:marRight w:val="0"/>
                  <w:marTop w:val="0"/>
                  <w:marBottom w:val="0"/>
                  <w:divBdr>
                    <w:top w:val="none" w:sz="0" w:space="0" w:color="auto"/>
                    <w:left w:val="none" w:sz="0" w:space="0" w:color="auto"/>
                    <w:bottom w:val="none" w:sz="0" w:space="0" w:color="auto"/>
                    <w:right w:val="none" w:sz="0" w:space="0" w:color="auto"/>
                  </w:divBdr>
                </w:div>
              </w:divsChild>
            </w:div>
            <w:div w:id="1068378672">
              <w:marLeft w:val="0"/>
              <w:marRight w:val="0"/>
              <w:marTop w:val="0"/>
              <w:marBottom w:val="0"/>
              <w:divBdr>
                <w:top w:val="none" w:sz="0" w:space="0" w:color="auto"/>
                <w:left w:val="none" w:sz="0" w:space="0" w:color="auto"/>
                <w:bottom w:val="none" w:sz="0" w:space="0" w:color="auto"/>
                <w:right w:val="none" w:sz="0" w:space="0" w:color="auto"/>
              </w:divBdr>
              <w:divsChild>
                <w:div w:id="601692804">
                  <w:marLeft w:val="0"/>
                  <w:marRight w:val="0"/>
                  <w:marTop w:val="0"/>
                  <w:marBottom w:val="0"/>
                  <w:divBdr>
                    <w:top w:val="none" w:sz="0" w:space="0" w:color="auto"/>
                    <w:left w:val="none" w:sz="0" w:space="0" w:color="auto"/>
                    <w:bottom w:val="none" w:sz="0" w:space="0" w:color="auto"/>
                    <w:right w:val="none" w:sz="0" w:space="0" w:color="auto"/>
                  </w:divBdr>
                </w:div>
              </w:divsChild>
            </w:div>
            <w:div w:id="881861957">
              <w:marLeft w:val="0"/>
              <w:marRight w:val="0"/>
              <w:marTop w:val="0"/>
              <w:marBottom w:val="0"/>
              <w:divBdr>
                <w:top w:val="none" w:sz="0" w:space="0" w:color="auto"/>
                <w:left w:val="none" w:sz="0" w:space="0" w:color="auto"/>
                <w:bottom w:val="none" w:sz="0" w:space="0" w:color="auto"/>
                <w:right w:val="none" w:sz="0" w:space="0" w:color="auto"/>
              </w:divBdr>
              <w:divsChild>
                <w:div w:id="371658894">
                  <w:marLeft w:val="0"/>
                  <w:marRight w:val="0"/>
                  <w:marTop w:val="0"/>
                  <w:marBottom w:val="0"/>
                  <w:divBdr>
                    <w:top w:val="none" w:sz="0" w:space="0" w:color="auto"/>
                    <w:left w:val="none" w:sz="0" w:space="0" w:color="auto"/>
                    <w:bottom w:val="none" w:sz="0" w:space="0" w:color="auto"/>
                    <w:right w:val="none" w:sz="0" w:space="0" w:color="auto"/>
                  </w:divBdr>
                </w:div>
              </w:divsChild>
            </w:div>
            <w:div w:id="1754156813">
              <w:marLeft w:val="0"/>
              <w:marRight w:val="0"/>
              <w:marTop w:val="0"/>
              <w:marBottom w:val="0"/>
              <w:divBdr>
                <w:top w:val="none" w:sz="0" w:space="0" w:color="auto"/>
                <w:left w:val="none" w:sz="0" w:space="0" w:color="auto"/>
                <w:bottom w:val="none" w:sz="0" w:space="0" w:color="auto"/>
                <w:right w:val="none" w:sz="0" w:space="0" w:color="auto"/>
              </w:divBdr>
              <w:divsChild>
                <w:div w:id="1593051596">
                  <w:marLeft w:val="0"/>
                  <w:marRight w:val="0"/>
                  <w:marTop w:val="0"/>
                  <w:marBottom w:val="0"/>
                  <w:divBdr>
                    <w:top w:val="none" w:sz="0" w:space="0" w:color="auto"/>
                    <w:left w:val="none" w:sz="0" w:space="0" w:color="auto"/>
                    <w:bottom w:val="none" w:sz="0" w:space="0" w:color="auto"/>
                    <w:right w:val="none" w:sz="0" w:space="0" w:color="auto"/>
                  </w:divBdr>
                </w:div>
              </w:divsChild>
            </w:div>
            <w:div w:id="1311866155">
              <w:marLeft w:val="0"/>
              <w:marRight w:val="0"/>
              <w:marTop w:val="0"/>
              <w:marBottom w:val="0"/>
              <w:divBdr>
                <w:top w:val="none" w:sz="0" w:space="0" w:color="auto"/>
                <w:left w:val="none" w:sz="0" w:space="0" w:color="auto"/>
                <w:bottom w:val="none" w:sz="0" w:space="0" w:color="auto"/>
                <w:right w:val="none" w:sz="0" w:space="0" w:color="auto"/>
              </w:divBdr>
              <w:divsChild>
                <w:div w:id="89176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528789">
      <w:bodyDiv w:val="1"/>
      <w:marLeft w:val="0"/>
      <w:marRight w:val="0"/>
      <w:marTop w:val="0"/>
      <w:marBottom w:val="0"/>
      <w:divBdr>
        <w:top w:val="none" w:sz="0" w:space="0" w:color="auto"/>
        <w:left w:val="none" w:sz="0" w:space="0" w:color="auto"/>
        <w:bottom w:val="none" w:sz="0" w:space="0" w:color="auto"/>
        <w:right w:val="none" w:sz="0" w:space="0" w:color="auto"/>
      </w:divBdr>
    </w:div>
    <w:div w:id="1895464324">
      <w:bodyDiv w:val="1"/>
      <w:marLeft w:val="0"/>
      <w:marRight w:val="0"/>
      <w:marTop w:val="0"/>
      <w:marBottom w:val="0"/>
      <w:divBdr>
        <w:top w:val="none" w:sz="0" w:space="0" w:color="auto"/>
        <w:left w:val="none" w:sz="0" w:space="0" w:color="auto"/>
        <w:bottom w:val="none" w:sz="0" w:space="0" w:color="auto"/>
        <w:right w:val="none" w:sz="0" w:space="0" w:color="auto"/>
      </w:divBdr>
    </w:div>
    <w:div w:id="1899778187">
      <w:bodyDiv w:val="1"/>
      <w:marLeft w:val="0"/>
      <w:marRight w:val="0"/>
      <w:marTop w:val="0"/>
      <w:marBottom w:val="0"/>
      <w:divBdr>
        <w:top w:val="none" w:sz="0" w:space="0" w:color="auto"/>
        <w:left w:val="none" w:sz="0" w:space="0" w:color="auto"/>
        <w:bottom w:val="none" w:sz="0" w:space="0" w:color="auto"/>
        <w:right w:val="none" w:sz="0" w:space="0" w:color="auto"/>
      </w:divBdr>
    </w:div>
    <w:div w:id="1911109349">
      <w:bodyDiv w:val="1"/>
      <w:marLeft w:val="0"/>
      <w:marRight w:val="0"/>
      <w:marTop w:val="0"/>
      <w:marBottom w:val="0"/>
      <w:divBdr>
        <w:top w:val="none" w:sz="0" w:space="0" w:color="auto"/>
        <w:left w:val="none" w:sz="0" w:space="0" w:color="auto"/>
        <w:bottom w:val="none" w:sz="0" w:space="0" w:color="auto"/>
        <w:right w:val="none" w:sz="0" w:space="0" w:color="auto"/>
      </w:divBdr>
    </w:div>
    <w:div w:id="1965309390">
      <w:bodyDiv w:val="1"/>
      <w:marLeft w:val="0"/>
      <w:marRight w:val="0"/>
      <w:marTop w:val="0"/>
      <w:marBottom w:val="0"/>
      <w:divBdr>
        <w:top w:val="none" w:sz="0" w:space="0" w:color="auto"/>
        <w:left w:val="none" w:sz="0" w:space="0" w:color="auto"/>
        <w:bottom w:val="none" w:sz="0" w:space="0" w:color="auto"/>
        <w:right w:val="none" w:sz="0" w:space="0" w:color="auto"/>
      </w:divBdr>
    </w:div>
    <w:div w:id="1975090806">
      <w:bodyDiv w:val="1"/>
      <w:marLeft w:val="0"/>
      <w:marRight w:val="0"/>
      <w:marTop w:val="0"/>
      <w:marBottom w:val="0"/>
      <w:divBdr>
        <w:top w:val="none" w:sz="0" w:space="0" w:color="auto"/>
        <w:left w:val="none" w:sz="0" w:space="0" w:color="auto"/>
        <w:bottom w:val="none" w:sz="0" w:space="0" w:color="auto"/>
        <w:right w:val="none" w:sz="0" w:space="0" w:color="auto"/>
      </w:divBdr>
    </w:div>
    <w:div w:id="2013491054">
      <w:bodyDiv w:val="1"/>
      <w:marLeft w:val="0"/>
      <w:marRight w:val="0"/>
      <w:marTop w:val="0"/>
      <w:marBottom w:val="0"/>
      <w:divBdr>
        <w:top w:val="none" w:sz="0" w:space="0" w:color="auto"/>
        <w:left w:val="none" w:sz="0" w:space="0" w:color="auto"/>
        <w:bottom w:val="none" w:sz="0" w:space="0" w:color="auto"/>
        <w:right w:val="none" w:sz="0" w:space="0" w:color="auto"/>
      </w:divBdr>
    </w:div>
    <w:div w:id="2033260516">
      <w:bodyDiv w:val="1"/>
      <w:marLeft w:val="0"/>
      <w:marRight w:val="0"/>
      <w:marTop w:val="0"/>
      <w:marBottom w:val="0"/>
      <w:divBdr>
        <w:top w:val="none" w:sz="0" w:space="0" w:color="auto"/>
        <w:left w:val="none" w:sz="0" w:space="0" w:color="auto"/>
        <w:bottom w:val="none" w:sz="0" w:space="0" w:color="auto"/>
        <w:right w:val="none" w:sz="0" w:space="0" w:color="auto"/>
      </w:divBdr>
    </w:div>
    <w:div w:id="2060395129">
      <w:bodyDiv w:val="1"/>
      <w:marLeft w:val="0"/>
      <w:marRight w:val="0"/>
      <w:marTop w:val="0"/>
      <w:marBottom w:val="0"/>
      <w:divBdr>
        <w:top w:val="none" w:sz="0" w:space="0" w:color="auto"/>
        <w:left w:val="none" w:sz="0" w:space="0" w:color="auto"/>
        <w:bottom w:val="none" w:sz="0" w:space="0" w:color="auto"/>
        <w:right w:val="none" w:sz="0" w:space="0" w:color="auto"/>
      </w:divBdr>
    </w:div>
    <w:div w:id="2121605025">
      <w:bodyDiv w:val="1"/>
      <w:marLeft w:val="0"/>
      <w:marRight w:val="0"/>
      <w:marTop w:val="0"/>
      <w:marBottom w:val="0"/>
      <w:divBdr>
        <w:top w:val="none" w:sz="0" w:space="0" w:color="auto"/>
        <w:left w:val="none" w:sz="0" w:space="0" w:color="auto"/>
        <w:bottom w:val="none" w:sz="0" w:space="0" w:color="auto"/>
        <w:right w:val="none" w:sz="0" w:space="0" w:color="auto"/>
      </w:divBdr>
    </w:div>
    <w:div w:id="214102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223</TotalTime>
  <Pages>3</Pages>
  <Words>817</Words>
  <Characters>4437</Characters>
  <Application>Microsoft Office Word</Application>
  <DocSecurity>0</DocSecurity>
  <Lines>130</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MUNDO</dc:creator>
  <cp:lastModifiedBy>Johnny Franco Otoya</cp:lastModifiedBy>
  <cp:revision>145</cp:revision>
  <cp:lastPrinted>2018-03-17T00:21:00Z</cp:lastPrinted>
  <dcterms:created xsi:type="dcterms:W3CDTF">2018-05-19T16:45:00Z</dcterms:created>
  <dcterms:modified xsi:type="dcterms:W3CDTF">2026-08-18T18:33:00Z</dcterms:modified>
</cp:coreProperties>
</file>