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ACF97" w14:textId="45F81ED7" w:rsidR="00A30FC7" w:rsidRPr="00A6581B" w:rsidRDefault="00153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" w:hanging="6"/>
        <w:jc w:val="center"/>
        <w:rPr>
          <w:rFonts w:ascii="Arial Black" w:eastAsia="Arial Black" w:hAnsi="Arial Black" w:cs="Arial Black"/>
          <w:b/>
          <w:color w:val="002060"/>
          <w:sz w:val="56"/>
          <w:szCs w:val="56"/>
        </w:rPr>
      </w:pPr>
      <w:r w:rsidRPr="003A5E23">
        <w:rPr>
          <w:rFonts w:ascii="Arial Black" w:eastAsia="Arial Black" w:hAnsi="Arial Black" w:cs="Arial Black"/>
          <w:b/>
          <w:color w:val="C00000"/>
          <w:sz w:val="56"/>
          <w:szCs w:val="56"/>
        </w:rPr>
        <w:t>SANTA CATARINA</w:t>
      </w:r>
      <w:r>
        <w:rPr>
          <w:rFonts w:ascii="Arial Black" w:eastAsia="Arial Black" w:hAnsi="Arial Black" w:cs="Arial Black"/>
          <w:b/>
          <w:color w:val="002060"/>
          <w:sz w:val="56"/>
          <w:szCs w:val="56"/>
        </w:rPr>
        <w:t xml:space="preserve">                </w:t>
      </w:r>
      <w:r w:rsidR="003A5E23">
        <w:rPr>
          <w:rFonts w:ascii="Arial Black" w:eastAsia="Arial Black" w:hAnsi="Arial Black" w:cs="Arial Black"/>
          <w:b/>
          <w:color w:val="002060"/>
          <w:sz w:val="56"/>
          <w:szCs w:val="56"/>
        </w:rPr>
        <w:t xml:space="preserve">   </w:t>
      </w:r>
      <w:r>
        <w:rPr>
          <w:rFonts w:ascii="Arial Black" w:eastAsia="Arial Black" w:hAnsi="Arial Black" w:cs="Arial Black"/>
          <w:b/>
          <w:color w:val="002060"/>
          <w:sz w:val="56"/>
          <w:szCs w:val="56"/>
        </w:rPr>
        <w:t xml:space="preserve">   </w:t>
      </w:r>
      <w:r w:rsidR="00E41101">
        <w:rPr>
          <w:rFonts w:ascii="Arial Black" w:eastAsia="Arial Black" w:hAnsi="Arial Black" w:cs="Arial Black"/>
          <w:b/>
          <w:color w:val="002060"/>
          <w:sz w:val="56"/>
          <w:szCs w:val="56"/>
        </w:rPr>
        <w:t>OKTOBERFEST</w:t>
      </w:r>
      <w:r>
        <w:rPr>
          <w:rFonts w:ascii="Arial Black" w:eastAsia="Arial Black" w:hAnsi="Arial Black" w:cs="Arial Black"/>
          <w:b/>
          <w:color w:val="002060"/>
          <w:sz w:val="56"/>
          <w:szCs w:val="56"/>
        </w:rPr>
        <w:t xml:space="preserve"> </w:t>
      </w:r>
      <w:r w:rsidR="00900608">
        <w:rPr>
          <w:rFonts w:ascii="Arial Black" w:eastAsia="Arial Black" w:hAnsi="Arial Black" w:cs="Arial Black"/>
          <w:b/>
          <w:color w:val="002060"/>
          <w:sz w:val="56"/>
          <w:szCs w:val="56"/>
        </w:rPr>
        <w:t xml:space="preserve">BALNEARIO </w:t>
      </w:r>
      <w:r w:rsidR="00D816DD">
        <w:rPr>
          <w:rFonts w:ascii="Arial Black" w:eastAsia="Arial Black" w:hAnsi="Arial Black" w:cs="Arial Black"/>
          <w:b/>
          <w:color w:val="002060"/>
          <w:sz w:val="56"/>
          <w:szCs w:val="56"/>
        </w:rPr>
        <w:t>CAMBORIU</w:t>
      </w:r>
    </w:p>
    <w:p w14:paraId="262A8E74" w14:textId="55B2FB31" w:rsidR="00A30FC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center"/>
        <w:rPr>
          <w:rFonts w:ascii="Arial Black" w:eastAsia="Arial Black" w:hAnsi="Arial Black" w:cs="Arial Black"/>
          <w:color w:val="002060"/>
          <w:sz w:val="36"/>
          <w:szCs w:val="36"/>
        </w:rPr>
      </w:pPr>
      <w:r>
        <w:rPr>
          <w:rFonts w:ascii="Arial Black" w:eastAsia="Arial Black" w:hAnsi="Arial Black" w:cs="Arial Black"/>
          <w:b/>
          <w:color w:val="002060"/>
          <w:sz w:val="36"/>
          <w:szCs w:val="36"/>
        </w:rPr>
        <w:t>Solo servicios 202</w:t>
      </w:r>
      <w:r w:rsidR="003A5E23">
        <w:rPr>
          <w:rFonts w:ascii="Arial Black" w:eastAsia="Arial Black" w:hAnsi="Arial Black" w:cs="Arial Black"/>
          <w:b/>
          <w:color w:val="002060"/>
          <w:sz w:val="36"/>
          <w:szCs w:val="36"/>
        </w:rPr>
        <w:t>6</w:t>
      </w:r>
      <w:r>
        <w:rPr>
          <w:rFonts w:ascii="Arial Black" w:eastAsia="Arial Black" w:hAnsi="Arial Black" w:cs="Arial Black"/>
          <w:b/>
          <w:color w:val="002060"/>
          <w:sz w:val="36"/>
          <w:szCs w:val="36"/>
        </w:rPr>
        <w:t xml:space="preserve"> (0</w:t>
      </w:r>
      <w:r w:rsidR="00996827">
        <w:rPr>
          <w:rFonts w:ascii="Arial Black" w:eastAsia="Arial Black" w:hAnsi="Arial Black" w:cs="Arial Black"/>
          <w:b/>
          <w:color w:val="002060"/>
          <w:sz w:val="36"/>
          <w:szCs w:val="36"/>
        </w:rPr>
        <w:t xml:space="preserve">4 </w:t>
      </w:r>
      <w:r>
        <w:rPr>
          <w:rFonts w:ascii="Arial Black" w:eastAsia="Arial Black" w:hAnsi="Arial Black" w:cs="Arial Black"/>
          <w:b/>
          <w:color w:val="002060"/>
          <w:sz w:val="36"/>
          <w:szCs w:val="36"/>
        </w:rPr>
        <w:t>días – 0</w:t>
      </w:r>
      <w:r w:rsidR="00996827">
        <w:rPr>
          <w:rFonts w:ascii="Arial Black" w:eastAsia="Arial Black" w:hAnsi="Arial Black" w:cs="Arial Black"/>
          <w:b/>
          <w:color w:val="002060"/>
          <w:sz w:val="36"/>
          <w:szCs w:val="36"/>
        </w:rPr>
        <w:t>3</w:t>
      </w:r>
      <w:r>
        <w:rPr>
          <w:rFonts w:ascii="Arial Black" w:eastAsia="Arial Black" w:hAnsi="Arial Black" w:cs="Arial Black"/>
          <w:b/>
          <w:color w:val="002060"/>
          <w:sz w:val="36"/>
          <w:szCs w:val="36"/>
        </w:rPr>
        <w:t xml:space="preserve"> noches)</w:t>
      </w:r>
    </w:p>
    <w:p w14:paraId="49A7AD44" w14:textId="77777777" w:rsidR="00A30FC7" w:rsidRDefault="00A30F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E36C0A"/>
        </w:rPr>
      </w:pPr>
    </w:p>
    <w:p w14:paraId="40AEDB3A" w14:textId="77777777" w:rsidR="00A30FC7" w:rsidRDefault="00A30F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E36C0A"/>
        </w:rPr>
      </w:pPr>
    </w:p>
    <w:p w14:paraId="0F1D0B87" w14:textId="77777777" w:rsidR="00A30FC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E36C0A"/>
        </w:rPr>
        <w:t>Programa incluye: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7BE36767" w14:textId="77777777" w:rsidR="003A5E23" w:rsidRPr="003A5E23" w:rsidRDefault="003A5E23" w:rsidP="003A5E23">
      <w:pPr>
        <w:pStyle w:val="Prrafodelista"/>
        <w:numPr>
          <w:ilvl w:val="0"/>
          <w:numId w:val="27"/>
        </w:numPr>
        <w:suppressAutoHyphens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eastAsia="Times New Roman" w:hAnsi="Arial" w:cs="Arial"/>
          <w:color w:val="000000"/>
          <w:position w:val="0"/>
          <w:sz w:val="20"/>
          <w:szCs w:val="20"/>
          <w:lang w:val="es-PE" w:eastAsia="es-MX"/>
        </w:rPr>
      </w:pPr>
      <w:r w:rsidRPr="003A5E23">
        <w:rPr>
          <w:rFonts w:ascii="Arial" w:eastAsia="Times New Roman" w:hAnsi="Arial" w:cs="Arial"/>
          <w:color w:val="000000"/>
          <w:position w:val="0"/>
          <w:sz w:val="20"/>
          <w:szCs w:val="20"/>
          <w:lang w:val="es-PE" w:eastAsia="es-MX"/>
        </w:rPr>
        <w:t>Transfer in / out (Aeropuerto FLN - Hoteles  Aeropuerto FLN);</w:t>
      </w:r>
    </w:p>
    <w:p w14:paraId="139A37EB" w14:textId="4CB2B093" w:rsidR="003766D3" w:rsidRPr="003766D3" w:rsidRDefault="003766D3" w:rsidP="003766D3">
      <w:pPr>
        <w:pStyle w:val="Prrafodelista"/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3766D3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03 noches de alojamiento </w:t>
      </w:r>
    </w:p>
    <w:p w14:paraId="1E5FE3FA" w14:textId="77777777" w:rsidR="003766D3" w:rsidRPr="003766D3" w:rsidRDefault="003766D3" w:rsidP="003766D3">
      <w:pPr>
        <w:pStyle w:val="Prrafodelista"/>
        <w:numPr>
          <w:ilvl w:val="0"/>
          <w:numId w:val="27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3766D3">
        <w:rPr>
          <w:rFonts w:ascii="Arial" w:hAnsi="Arial" w:cs="Arial"/>
          <w:position w:val="0"/>
          <w:sz w:val="20"/>
          <w:szCs w:val="20"/>
          <w:lang w:val="es-MX" w:eastAsia="es-PE"/>
        </w:rPr>
        <w:t>Desayunos diarios.</w:t>
      </w:r>
    </w:p>
    <w:p w14:paraId="50A9640F" w14:textId="77777777" w:rsidR="00283DDE" w:rsidRDefault="00283DDE" w:rsidP="00283DDE">
      <w:pPr>
        <w:pStyle w:val="Prrafodelista"/>
        <w:numPr>
          <w:ilvl w:val="0"/>
          <w:numId w:val="27"/>
        </w:numPr>
        <w:suppressAutoHyphens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eastAsia="Times New Roman" w:hAnsi="Arial" w:cs="Arial"/>
          <w:color w:val="000000"/>
          <w:position w:val="0"/>
          <w:sz w:val="20"/>
          <w:szCs w:val="20"/>
          <w:lang w:val="es-PE" w:eastAsia="es-MX"/>
        </w:rPr>
      </w:pPr>
      <w:r w:rsidRPr="00283DDE">
        <w:rPr>
          <w:rFonts w:ascii="Arial" w:eastAsia="Times New Roman" w:hAnsi="Arial" w:cs="Arial"/>
          <w:color w:val="000000"/>
          <w:position w:val="0"/>
          <w:sz w:val="20"/>
          <w:szCs w:val="20"/>
          <w:lang w:val="es-PE" w:eastAsia="es-MX"/>
        </w:rPr>
        <w:t>Transfer ida y vuelta de hotel x zona de la Oktoberfest (Salidas: Miércoles y sábados);</w:t>
      </w:r>
    </w:p>
    <w:p w14:paraId="31B3BA96" w14:textId="05333059" w:rsidR="00283DDE" w:rsidRPr="00B2508D" w:rsidRDefault="00283DDE" w:rsidP="00B2508D">
      <w:pPr>
        <w:pStyle w:val="Prrafodelista"/>
        <w:numPr>
          <w:ilvl w:val="0"/>
          <w:numId w:val="27"/>
        </w:numPr>
        <w:suppressAutoHyphens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eastAsia="Times New Roman" w:hAnsi="Arial" w:cs="Arial"/>
          <w:color w:val="000000"/>
          <w:position w:val="0"/>
          <w:sz w:val="20"/>
          <w:szCs w:val="20"/>
          <w:lang w:val="es-PE" w:eastAsia="es-MX"/>
        </w:rPr>
      </w:pPr>
      <w:r w:rsidRPr="00283DDE">
        <w:rPr>
          <w:rFonts w:ascii="Arial" w:eastAsia="Times New Roman" w:hAnsi="Arial" w:cs="Arial"/>
          <w:color w:val="000000"/>
          <w:position w:val="0"/>
          <w:sz w:val="20"/>
          <w:szCs w:val="20"/>
          <w:lang w:val="es-PE" w:eastAsia="es-MX"/>
        </w:rPr>
        <w:t>Entrada a la Oktoberfest.</w:t>
      </w:r>
    </w:p>
    <w:p w14:paraId="58270A77" w14:textId="77777777" w:rsidR="003766D3" w:rsidRPr="00283DDE" w:rsidRDefault="003766D3" w:rsidP="003766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Arial" w:eastAsia="Arial" w:hAnsi="Arial" w:cs="Arial"/>
          <w:b/>
          <w:bCs/>
          <w:color w:val="E36C0A" w:themeColor="accent6" w:themeShade="BF"/>
          <w:sz w:val="20"/>
          <w:szCs w:val="20"/>
          <w:lang w:val="es-PE"/>
        </w:rPr>
      </w:pPr>
    </w:p>
    <w:p w14:paraId="5F612C64" w14:textId="36D30301" w:rsidR="00600D61" w:rsidRPr="008266CD" w:rsidRDefault="00600D61" w:rsidP="003766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Arial" w:eastAsia="Arial" w:hAnsi="Arial" w:cs="Arial"/>
          <w:b/>
          <w:bCs/>
          <w:color w:val="E36C0A" w:themeColor="accent6" w:themeShade="BF"/>
          <w:sz w:val="20"/>
          <w:szCs w:val="20"/>
        </w:rPr>
      </w:pPr>
      <w:r w:rsidRPr="008266CD">
        <w:rPr>
          <w:rFonts w:ascii="Arial" w:eastAsia="Arial" w:hAnsi="Arial" w:cs="Arial"/>
          <w:b/>
          <w:bCs/>
          <w:color w:val="E36C0A" w:themeColor="accent6" w:themeShade="BF"/>
          <w:sz w:val="20"/>
          <w:szCs w:val="20"/>
        </w:rPr>
        <w:t>ITINERARIO DIA X DIA:</w:t>
      </w:r>
    </w:p>
    <w:p w14:paraId="6166E873" w14:textId="26F19420" w:rsidR="00631428" w:rsidRPr="00153A4D" w:rsidRDefault="00153A4D" w:rsidP="00153A4D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153A4D">
        <w:rPr>
          <w:rFonts w:ascii="Arial" w:hAnsi="Arial" w:cs="Arial"/>
          <w:b/>
          <w:bCs/>
          <w:color w:val="C00000"/>
          <w:sz w:val="20"/>
          <w:szCs w:val="20"/>
        </w:rPr>
        <w:t xml:space="preserve">Dia </w:t>
      </w:r>
      <w:r w:rsidR="009540B3" w:rsidRPr="00153A4D">
        <w:rPr>
          <w:rFonts w:ascii="Arial" w:hAnsi="Arial" w:cs="Arial"/>
          <w:b/>
          <w:bCs/>
          <w:color w:val="C00000"/>
          <w:sz w:val="20"/>
          <w:szCs w:val="20"/>
        </w:rPr>
        <w:t>01</w:t>
      </w:r>
      <w:r w:rsidR="009540B3" w:rsidRPr="00153A4D">
        <w:rPr>
          <w:rFonts w:ascii="Arial" w:hAnsi="Arial" w:cs="Arial"/>
          <w:color w:val="C00000"/>
          <w:sz w:val="20"/>
          <w:szCs w:val="20"/>
        </w:rPr>
        <w:t>:</w:t>
      </w:r>
      <w:r w:rsidRPr="00153A4D">
        <w:rPr>
          <w:rFonts w:ascii="Arial" w:hAnsi="Arial" w:cs="Arial"/>
          <w:sz w:val="20"/>
          <w:szCs w:val="20"/>
        </w:rPr>
        <w:t xml:space="preserve"> Recepción en la salida del vuelo y traslado hasta el hotel escogido. / Noche libre para opcionales.</w:t>
      </w:r>
    </w:p>
    <w:p w14:paraId="297A986F" w14:textId="77777777" w:rsidR="00E20C92" w:rsidRPr="00153A4D" w:rsidRDefault="00E20C92" w:rsidP="00153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60" w:firstLineChars="0" w:firstLine="0"/>
        <w:rPr>
          <w:rFonts w:ascii="Arial" w:eastAsia="Arial" w:hAnsi="Arial" w:cs="Arial"/>
          <w:b/>
          <w:bCs/>
          <w:color w:val="C00000"/>
          <w:sz w:val="20"/>
          <w:szCs w:val="20"/>
        </w:rPr>
      </w:pPr>
    </w:p>
    <w:p w14:paraId="43F0779E" w14:textId="0E090EFD" w:rsidR="00631428" w:rsidRPr="00153A4D" w:rsidRDefault="00153A4D" w:rsidP="00153A4D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153A4D">
        <w:rPr>
          <w:rFonts w:ascii="Arial" w:hAnsi="Arial" w:cs="Arial"/>
          <w:b/>
          <w:bCs/>
          <w:color w:val="C00000"/>
          <w:sz w:val="20"/>
          <w:szCs w:val="20"/>
        </w:rPr>
        <w:t>Dia 02</w:t>
      </w:r>
      <w:r>
        <w:rPr>
          <w:rFonts w:ascii="Arial" w:hAnsi="Arial" w:cs="Arial"/>
          <w:color w:val="C00000"/>
          <w:sz w:val="20"/>
          <w:szCs w:val="20"/>
        </w:rPr>
        <w:t xml:space="preserve">: </w:t>
      </w:r>
      <w:r w:rsidR="003766D3" w:rsidRPr="00153A4D">
        <w:rPr>
          <w:rFonts w:ascii="Arial" w:hAnsi="Arial" w:cs="Arial"/>
          <w:color w:val="000000" w:themeColor="text1"/>
          <w:sz w:val="20"/>
          <w:szCs w:val="20"/>
        </w:rPr>
        <w:t>Desayuno</w:t>
      </w:r>
      <w:r w:rsidR="003766D3" w:rsidRPr="00153A4D">
        <w:rPr>
          <w:rFonts w:ascii="Arial" w:hAnsi="Arial" w:cs="Arial"/>
          <w:sz w:val="20"/>
          <w:szCs w:val="20"/>
        </w:rPr>
        <w:t xml:space="preserve">. </w:t>
      </w:r>
      <w:r w:rsidR="00283DDE" w:rsidRPr="00283DDE">
        <w:rPr>
          <w:rFonts w:ascii="Arial" w:hAnsi="Arial" w:cs="Arial"/>
          <w:sz w:val="20"/>
          <w:szCs w:val="20"/>
        </w:rPr>
        <w:t xml:space="preserve">Mañana y tarde libre para actividades en </w:t>
      </w:r>
      <w:r w:rsidR="00D816DD">
        <w:t xml:space="preserve">Balneario </w:t>
      </w:r>
      <w:proofErr w:type="spellStart"/>
      <w:proofErr w:type="gramStart"/>
      <w:r w:rsidR="00D816DD">
        <w:t>Camboriú</w:t>
      </w:r>
      <w:proofErr w:type="spellEnd"/>
      <w:r w:rsidR="00D816DD">
        <w:t>.</w:t>
      </w:r>
      <w:r w:rsidR="00283DDE" w:rsidRPr="00283DDE">
        <w:rPr>
          <w:rFonts w:ascii="Arial" w:hAnsi="Arial" w:cs="Arial"/>
          <w:sz w:val="20"/>
          <w:szCs w:val="20"/>
        </w:rPr>
        <w:t>.</w:t>
      </w:r>
      <w:proofErr w:type="gramEnd"/>
      <w:r w:rsidR="00283DDE" w:rsidRPr="00283DDE">
        <w:rPr>
          <w:rFonts w:ascii="Arial" w:hAnsi="Arial" w:cs="Arial"/>
          <w:sz w:val="20"/>
          <w:szCs w:val="20"/>
        </w:rPr>
        <w:t xml:space="preserve"> A la tarde, será trasladado a la " Vila </w:t>
      </w:r>
      <w:proofErr w:type="spellStart"/>
      <w:r w:rsidR="00283DDE" w:rsidRPr="00283DDE">
        <w:rPr>
          <w:rFonts w:ascii="Arial" w:hAnsi="Arial" w:cs="Arial"/>
          <w:sz w:val="20"/>
          <w:szCs w:val="20"/>
        </w:rPr>
        <w:t>Germanica</w:t>
      </w:r>
      <w:proofErr w:type="spellEnd"/>
      <w:r w:rsidR="00283DDE" w:rsidRPr="00283DDE">
        <w:rPr>
          <w:rFonts w:ascii="Arial" w:hAnsi="Arial" w:cs="Arial"/>
          <w:sz w:val="20"/>
          <w:szCs w:val="20"/>
        </w:rPr>
        <w:t>" dónde será la Oktoberfest</w:t>
      </w:r>
      <w:r w:rsidR="00283DDE">
        <w:rPr>
          <w:rFonts w:ascii="Arial" w:hAnsi="Arial" w:cs="Arial"/>
          <w:sz w:val="20"/>
          <w:szCs w:val="20"/>
        </w:rPr>
        <w:t xml:space="preserve"> </w:t>
      </w:r>
      <w:r w:rsidR="00283DDE">
        <w:t xml:space="preserve">(consultar </w:t>
      </w:r>
      <w:proofErr w:type="spellStart"/>
      <w:r w:rsidR="00283DDE">
        <w:t>horários</w:t>
      </w:r>
      <w:proofErr w:type="spellEnd"/>
      <w:r w:rsidR="00283DDE">
        <w:t xml:space="preserve"> de salida y retorno).</w:t>
      </w:r>
    </w:p>
    <w:p w14:paraId="0AFF3BFE" w14:textId="77777777" w:rsidR="00631428" w:rsidRPr="00153A4D" w:rsidRDefault="00631428" w:rsidP="00153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0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1E8FC730" w14:textId="76910DC9" w:rsidR="00E20C92" w:rsidRPr="00153A4D" w:rsidRDefault="00153A4D" w:rsidP="00153A4D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Arial" w:eastAsia="Arial" w:hAnsi="Arial" w:cs="Arial"/>
          <w:b/>
          <w:bCs/>
          <w:color w:val="C00000"/>
          <w:sz w:val="20"/>
          <w:szCs w:val="20"/>
        </w:rPr>
      </w:pPr>
      <w:r w:rsidRPr="00153A4D">
        <w:rPr>
          <w:rFonts w:ascii="Arial" w:hAnsi="Arial" w:cs="Arial"/>
          <w:b/>
          <w:bCs/>
          <w:color w:val="C00000"/>
          <w:sz w:val="20"/>
          <w:szCs w:val="20"/>
        </w:rPr>
        <w:t>Dia 03</w:t>
      </w:r>
      <w:r w:rsidRPr="00153A4D">
        <w:rPr>
          <w:rFonts w:ascii="Arial" w:hAnsi="Arial" w:cs="Arial"/>
          <w:color w:val="C00000"/>
          <w:sz w:val="20"/>
          <w:szCs w:val="20"/>
        </w:rPr>
        <w:t xml:space="preserve">: </w:t>
      </w:r>
      <w:r w:rsidRPr="00153A4D">
        <w:rPr>
          <w:rFonts w:ascii="Arial" w:hAnsi="Arial" w:cs="Arial"/>
          <w:color w:val="000000" w:themeColor="text1"/>
          <w:sz w:val="20"/>
          <w:szCs w:val="20"/>
        </w:rPr>
        <w:t>Desayuno</w:t>
      </w:r>
      <w:r w:rsidRPr="00153A4D">
        <w:rPr>
          <w:rFonts w:ascii="Arial" w:hAnsi="Arial" w:cs="Arial"/>
          <w:sz w:val="20"/>
          <w:szCs w:val="20"/>
        </w:rPr>
        <w:t xml:space="preserve">. </w:t>
      </w:r>
      <w:r w:rsidR="003766D3">
        <w:rPr>
          <w:rFonts w:ascii="Arial" w:hAnsi="Arial" w:cs="Arial"/>
          <w:sz w:val="20"/>
          <w:szCs w:val="20"/>
        </w:rPr>
        <w:t>Dia Libre para opcionales</w:t>
      </w:r>
      <w:r w:rsidRPr="00153A4D">
        <w:rPr>
          <w:rFonts w:ascii="Arial" w:hAnsi="Arial" w:cs="Arial"/>
          <w:sz w:val="20"/>
          <w:szCs w:val="20"/>
        </w:rPr>
        <w:t xml:space="preserve"> </w:t>
      </w:r>
    </w:p>
    <w:p w14:paraId="65C34953" w14:textId="75C0EE50" w:rsidR="00153A4D" w:rsidRPr="00153A4D" w:rsidRDefault="00153A4D" w:rsidP="00153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400"/>
        <w:rPr>
          <w:rFonts w:ascii="Arial" w:hAnsi="Arial" w:cs="Arial"/>
          <w:sz w:val="20"/>
          <w:szCs w:val="20"/>
        </w:rPr>
      </w:pPr>
    </w:p>
    <w:p w14:paraId="140C7EFB" w14:textId="26D1AA4F" w:rsidR="00AF23CD" w:rsidRPr="00153A4D" w:rsidRDefault="00153A4D" w:rsidP="00153A4D">
      <w:pPr>
        <w:pStyle w:val="Prrafodelist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Arial" w:eastAsia="Arial" w:hAnsi="Arial" w:cs="Arial"/>
          <w:color w:val="000000"/>
          <w:sz w:val="20"/>
          <w:szCs w:val="20"/>
        </w:rPr>
      </w:pPr>
      <w:r w:rsidRPr="00153A4D">
        <w:rPr>
          <w:rFonts w:ascii="Arial" w:hAnsi="Arial" w:cs="Arial"/>
          <w:b/>
          <w:bCs/>
          <w:color w:val="C00000"/>
          <w:sz w:val="20"/>
          <w:szCs w:val="20"/>
        </w:rPr>
        <w:t>Dia 04</w:t>
      </w:r>
      <w:r w:rsidRPr="00153A4D">
        <w:rPr>
          <w:rFonts w:ascii="Arial" w:hAnsi="Arial" w:cs="Arial"/>
          <w:color w:val="C00000"/>
          <w:sz w:val="20"/>
          <w:szCs w:val="20"/>
        </w:rPr>
        <w:t xml:space="preserve">: </w:t>
      </w:r>
      <w:r w:rsidRPr="00153A4D">
        <w:rPr>
          <w:rFonts w:ascii="Arial" w:hAnsi="Arial" w:cs="Arial"/>
          <w:color w:val="000000" w:themeColor="text1"/>
          <w:sz w:val="20"/>
          <w:szCs w:val="20"/>
        </w:rPr>
        <w:t xml:space="preserve">Desayuno. </w:t>
      </w:r>
      <w:r w:rsidRPr="00153A4D">
        <w:rPr>
          <w:rFonts w:ascii="Arial" w:hAnsi="Arial" w:cs="Arial"/>
          <w:sz w:val="20"/>
          <w:szCs w:val="20"/>
        </w:rPr>
        <w:t>Check-</w:t>
      </w:r>
      <w:proofErr w:type="spellStart"/>
      <w:r w:rsidRPr="00153A4D">
        <w:rPr>
          <w:rFonts w:ascii="Arial" w:hAnsi="Arial" w:cs="Arial"/>
          <w:sz w:val="20"/>
          <w:szCs w:val="20"/>
        </w:rPr>
        <w:t>out</w:t>
      </w:r>
      <w:proofErr w:type="spellEnd"/>
      <w:r w:rsidRPr="00153A4D">
        <w:rPr>
          <w:rFonts w:ascii="Arial" w:hAnsi="Arial" w:cs="Arial"/>
          <w:sz w:val="20"/>
          <w:szCs w:val="20"/>
        </w:rPr>
        <w:t xml:space="preserve"> y traslado hasta el aeropuerto.</w:t>
      </w:r>
    </w:p>
    <w:p w14:paraId="44FAAA39" w14:textId="77777777" w:rsidR="00600D61" w:rsidRPr="008266CD" w:rsidRDefault="00600D61" w:rsidP="00153A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Arial" w:eastAsia="Arial" w:hAnsi="Arial" w:cs="Arial"/>
          <w:color w:val="000000"/>
          <w:sz w:val="20"/>
          <w:szCs w:val="20"/>
        </w:rPr>
      </w:pPr>
    </w:p>
    <w:p w14:paraId="30E4FF14" w14:textId="77777777" w:rsidR="00A30FC7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 w:rsidRPr="00947770">
        <w:rPr>
          <w:rFonts w:ascii="Arial" w:eastAsia="Arial" w:hAnsi="Arial" w:cs="Arial"/>
          <w:color w:val="000000"/>
          <w:sz w:val="20"/>
          <w:szCs w:val="20"/>
        </w:rPr>
        <w:t>Precio por persona en USD:</w:t>
      </w:r>
    </w:p>
    <w:tbl>
      <w:tblPr>
        <w:tblW w:w="7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80"/>
        <w:gridCol w:w="600"/>
        <w:gridCol w:w="440"/>
        <w:gridCol w:w="580"/>
        <w:gridCol w:w="460"/>
        <w:gridCol w:w="1860"/>
      </w:tblGrid>
      <w:tr w:rsidR="008F4A0A" w:rsidRPr="008F4A0A" w14:paraId="64E39F4C" w14:textId="77777777" w:rsidTr="008F4A0A">
        <w:trPr>
          <w:trHeight w:val="315"/>
        </w:trPr>
        <w:tc>
          <w:tcPr>
            <w:tcW w:w="378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0987255B" w14:textId="77777777" w:rsidR="008F4A0A" w:rsidRPr="008F4A0A" w:rsidRDefault="008F4A0A" w:rsidP="008F4A0A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8F4A0A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Hotel</w:t>
            </w:r>
          </w:p>
        </w:tc>
        <w:tc>
          <w:tcPr>
            <w:tcW w:w="60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20B0C4C4" w14:textId="77777777" w:rsidR="008F4A0A" w:rsidRPr="008F4A0A" w:rsidRDefault="008F4A0A" w:rsidP="008F4A0A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8F4A0A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SGL</w:t>
            </w:r>
          </w:p>
        </w:tc>
        <w:tc>
          <w:tcPr>
            <w:tcW w:w="44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3879493A" w14:textId="77777777" w:rsidR="008F4A0A" w:rsidRPr="008F4A0A" w:rsidRDefault="008F4A0A" w:rsidP="008F4A0A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8F4A0A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n.a</w:t>
            </w:r>
          </w:p>
        </w:tc>
        <w:tc>
          <w:tcPr>
            <w:tcW w:w="58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1FFB0E7D" w14:textId="77777777" w:rsidR="008F4A0A" w:rsidRPr="008F4A0A" w:rsidRDefault="008F4A0A" w:rsidP="008F4A0A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8F4A0A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DBL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7D6791C5" w14:textId="77777777" w:rsidR="008F4A0A" w:rsidRPr="008F4A0A" w:rsidRDefault="008F4A0A" w:rsidP="008F4A0A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8F4A0A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>n.a</w:t>
            </w:r>
          </w:p>
        </w:tc>
        <w:tc>
          <w:tcPr>
            <w:tcW w:w="18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66CC" w:fill="0066CC"/>
            <w:noWrap/>
            <w:vAlign w:val="center"/>
            <w:hideMark/>
          </w:tcPr>
          <w:p w14:paraId="095033E5" w14:textId="77777777" w:rsidR="008F4A0A" w:rsidRPr="008F4A0A" w:rsidRDefault="008F4A0A" w:rsidP="008F4A0A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</w:pPr>
            <w:r w:rsidRPr="008F4A0A">
              <w:rPr>
                <w:rFonts w:ascii="Arial" w:eastAsia="Times New Roman" w:hAnsi="Arial" w:cs="Arial"/>
                <w:b/>
                <w:bCs/>
                <w:color w:val="FFFFFF"/>
                <w:position w:val="0"/>
                <w:sz w:val="16"/>
                <w:szCs w:val="16"/>
                <w:lang w:val="es-PE" w:eastAsia="es-MX"/>
              </w:rPr>
              <w:t xml:space="preserve">Vigencia </w:t>
            </w:r>
          </w:p>
        </w:tc>
      </w:tr>
      <w:tr w:rsidR="008F4A0A" w:rsidRPr="008F4A0A" w14:paraId="633F6149" w14:textId="77777777" w:rsidTr="008F4A0A">
        <w:trPr>
          <w:trHeight w:val="255"/>
        </w:trPr>
        <w:tc>
          <w:tcPr>
            <w:tcW w:w="378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B630EEA" w14:textId="77777777" w:rsidR="008F4A0A" w:rsidRPr="008F4A0A" w:rsidRDefault="008F4A0A" w:rsidP="008F4A0A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8F4A0A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BRUT BY SLAVIERO HOTÉIS  4* Lujo</w:t>
            </w:r>
          </w:p>
        </w:tc>
        <w:tc>
          <w:tcPr>
            <w:tcW w:w="60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23FD47D" w14:textId="77777777" w:rsidR="008F4A0A" w:rsidRPr="008F4A0A" w:rsidRDefault="008F4A0A" w:rsidP="008F4A0A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8F4A0A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544</w:t>
            </w:r>
          </w:p>
        </w:tc>
        <w:tc>
          <w:tcPr>
            <w:tcW w:w="4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C7A311" w14:textId="77777777" w:rsidR="008F4A0A" w:rsidRPr="008F4A0A" w:rsidRDefault="008F4A0A" w:rsidP="008F4A0A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8F4A0A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116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6C78CFB" w14:textId="77777777" w:rsidR="008F4A0A" w:rsidRPr="008F4A0A" w:rsidRDefault="008F4A0A" w:rsidP="008F4A0A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</w:pPr>
            <w:r w:rsidRPr="008F4A0A">
              <w:rPr>
                <w:rFonts w:ascii="Arial" w:eastAsia="Times New Roman" w:hAnsi="Arial" w:cs="Arial"/>
                <w:b/>
                <w:bCs/>
                <w:color w:val="000000"/>
                <w:position w:val="0"/>
                <w:sz w:val="18"/>
                <w:szCs w:val="18"/>
                <w:lang w:val="es-PE" w:eastAsia="es-MX"/>
              </w:rPr>
              <w:t>372</w:t>
            </w:r>
          </w:p>
        </w:tc>
        <w:tc>
          <w:tcPr>
            <w:tcW w:w="4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0784FCD" w14:textId="77777777" w:rsidR="008F4A0A" w:rsidRPr="008F4A0A" w:rsidRDefault="008F4A0A" w:rsidP="008F4A0A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8F4A0A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59</w:t>
            </w:r>
          </w:p>
        </w:tc>
        <w:tc>
          <w:tcPr>
            <w:tcW w:w="18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29A446A" w14:textId="77777777" w:rsidR="008F4A0A" w:rsidRPr="008F4A0A" w:rsidRDefault="008F4A0A" w:rsidP="008F4A0A">
            <w:pPr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</w:pPr>
            <w:r w:rsidRPr="008F4A0A">
              <w:rPr>
                <w:rFonts w:ascii="Arial" w:eastAsia="Times New Roman" w:hAnsi="Arial" w:cs="Arial"/>
                <w:color w:val="000000"/>
                <w:position w:val="0"/>
                <w:sz w:val="16"/>
                <w:szCs w:val="16"/>
                <w:lang w:val="es-PE" w:eastAsia="es-MX"/>
              </w:rPr>
              <w:t>Abr 27 - Nov 30</w:t>
            </w:r>
          </w:p>
        </w:tc>
      </w:tr>
    </w:tbl>
    <w:p w14:paraId="7D35C37E" w14:textId="77777777" w:rsidR="00996827" w:rsidRPr="00B75AE8" w:rsidRDefault="00996827" w:rsidP="00743C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Arial" w:eastAsia="Arial" w:hAnsi="Arial" w:cs="Arial"/>
          <w:b/>
          <w:color w:val="E36C0A"/>
        </w:rPr>
      </w:pPr>
    </w:p>
    <w:p w14:paraId="4316C41F" w14:textId="3C06B4EA" w:rsidR="00A30FC7" w:rsidRDefault="00000000" w:rsidP="00743C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Arial" w:eastAsia="Arial" w:hAnsi="Arial" w:cs="Arial"/>
          <w:color w:val="E36C0A"/>
        </w:rPr>
      </w:pPr>
      <w:r>
        <w:rPr>
          <w:rFonts w:ascii="Arial" w:eastAsia="Arial" w:hAnsi="Arial" w:cs="Arial"/>
          <w:b/>
          <w:color w:val="E36C0A"/>
        </w:rPr>
        <w:t xml:space="preserve">Información General: </w:t>
      </w:r>
    </w:p>
    <w:p w14:paraId="44564FBF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Los precios no incluye la entrada de parque nacional Brasilero y Argentino, precios sujetos a modificacion sin previo aviso, tarifas netas.</w:t>
      </w:r>
    </w:p>
    <w:p w14:paraId="3E3E36DE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TARIFA VALIDA: DE Oct 07 a Oct 25, 2026</w:t>
      </w:r>
    </w:p>
    <w:p w14:paraId="73CBAC60" w14:textId="77777777" w:rsidR="00283DDE" w:rsidRPr="00283DDE" w:rsidRDefault="00283DDE" w:rsidP="00283DDE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color w:val="C00000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PE"/>
        </w:rPr>
        <w:t>Politica de niños: consultar</w:t>
      </w:r>
    </w:p>
    <w:p w14:paraId="67A0D4E3" w14:textId="00B64083" w:rsidR="00283DDE" w:rsidRPr="00B2508D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color w:val="EE0000"/>
          <w:position w:val="0"/>
          <w:sz w:val="20"/>
          <w:szCs w:val="20"/>
          <w:lang w:val="es-MX" w:eastAsia="es-PE"/>
        </w:rPr>
      </w:pPr>
      <w:r w:rsidRPr="00B2508D">
        <w:rPr>
          <w:rFonts w:ascii="Arial" w:hAnsi="Arial" w:cs="Arial"/>
          <w:b/>
          <w:bCs/>
          <w:color w:val="EE0000"/>
          <w:position w:val="0"/>
          <w:sz w:val="20"/>
          <w:szCs w:val="20"/>
          <w:lang w:val="es-MX" w:eastAsia="es-PE"/>
        </w:rPr>
        <w:t>Para los servicios:  ( Niños de 00-04 años Free/ Niños de 05 - a 11 años  pagan $</w:t>
      </w:r>
      <w:r w:rsidR="00F24EB9">
        <w:rPr>
          <w:rFonts w:ascii="Arial" w:hAnsi="Arial" w:cs="Arial"/>
          <w:b/>
          <w:bCs/>
          <w:color w:val="EE0000"/>
          <w:position w:val="0"/>
          <w:sz w:val="20"/>
          <w:szCs w:val="20"/>
          <w:lang w:val="es-MX" w:eastAsia="es-PE"/>
        </w:rPr>
        <w:t>5</w:t>
      </w:r>
      <w:r w:rsidRPr="00B2508D">
        <w:rPr>
          <w:rFonts w:ascii="Arial" w:hAnsi="Arial" w:cs="Arial"/>
          <w:b/>
          <w:bCs/>
          <w:color w:val="EE0000"/>
          <w:position w:val="0"/>
          <w:sz w:val="20"/>
          <w:szCs w:val="20"/>
          <w:lang w:val="es-MX" w:eastAsia="es-PE"/>
        </w:rPr>
        <w:t>3.00 dólares según edad de CHD por hotel tal como se indica a continuación.</w:t>
      </w:r>
    </w:p>
    <w:p w14:paraId="359115F5" w14:textId="77777777" w:rsidR="00F24EB9" w:rsidRPr="00F24EB9" w:rsidRDefault="00F24EB9" w:rsidP="00F24EB9">
      <w:pPr>
        <w:pStyle w:val="Prrafodelista"/>
        <w:numPr>
          <w:ilvl w:val="0"/>
          <w:numId w:val="30"/>
        </w:numPr>
        <w:suppressAutoHyphens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eastAsia="Times New Roman" w:hAnsi="Arial" w:cs="Arial"/>
          <w:b/>
          <w:bCs/>
          <w:color w:val="000000"/>
          <w:position w:val="0"/>
          <w:sz w:val="20"/>
          <w:szCs w:val="20"/>
          <w:lang w:val="es-PE" w:eastAsia="es-MX"/>
        </w:rPr>
      </w:pPr>
      <w:r w:rsidRPr="00F24EB9">
        <w:rPr>
          <w:rFonts w:ascii="Arial" w:eastAsia="Times New Roman" w:hAnsi="Arial" w:cs="Arial"/>
          <w:b/>
          <w:bCs/>
          <w:color w:val="000000"/>
          <w:position w:val="0"/>
          <w:sz w:val="20"/>
          <w:szCs w:val="20"/>
          <w:lang w:val="es-PE" w:eastAsia="es-MX"/>
        </w:rPr>
        <w:t xml:space="preserve">BRUT BY SLAVIERO HOTÉIS  4* Lujo:  </w:t>
      </w:r>
      <w:r w:rsidRPr="00F24EB9">
        <w:rPr>
          <w:rFonts w:ascii="Arial" w:eastAsia="Times New Roman" w:hAnsi="Arial" w:cs="Arial"/>
          <w:color w:val="000000"/>
          <w:position w:val="0"/>
          <w:sz w:val="20"/>
          <w:szCs w:val="20"/>
          <w:lang w:val="es-PE" w:eastAsia="es-MX"/>
        </w:rPr>
        <w:t>0 0 chd hasta 6 años free en la misma habitación de dos pagantes. Check In 15:00 hs. Check out 12:00 hs.Room</w:t>
      </w:r>
    </w:p>
    <w:p w14:paraId="05D1054F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El desistimiento del pax del Tour o Transfer no implica reembolso, cambio de tour o descuento justo.</w:t>
      </w:r>
    </w:p>
    <w:p w14:paraId="3EC5600C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En caso de cancelación o cambio de horario de traslado, es imprescindible comunicarse con al menos 12 horas de anticipación, de lo contrario se le cobrará NO SHOW (80% del valor total del servicio confirmado).</w:t>
      </w:r>
    </w:p>
    <w:p w14:paraId="3502769D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Servicio incluye guia bilingüe ESPAÑOL. Para otros idiomas consultar valores ANTES DE FINALIZAR LA VENTA</w:t>
      </w:r>
    </w:p>
    <w:p w14:paraId="3A8D3F1A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Horarios, fechas de tours y traslados serán informados al pasajero por la recepcionista según salidas programado, dentro de la RUTA REGULAR. No prestamos  servicios REGULARMENTE hacia/desde direcciones privadas.</w:t>
      </w:r>
    </w:p>
    <w:p w14:paraId="57BA88A8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RUTA REGULAR en BAL. CAMBORIÚ – HOTELES ubicados en Barra Norte, Centro y Barra Sul.</w:t>
      </w:r>
    </w:p>
    <w:p w14:paraId="2A19886C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Los paseos no tienen derecho a devolución de valores en caso de NO tener tiempo habil para hacer. Transfer desde aeroporto AGT: consultar.</w:t>
      </w:r>
    </w:p>
    <w:p w14:paraId="30936696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Los precios no incluyen la entradas, solamente si especificado en el descriptivo de inclusiones.</w:t>
      </w:r>
    </w:p>
    <w:p w14:paraId="21D349AF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Precios netos, por persona, en dólares Americanos;</w:t>
      </w:r>
    </w:p>
    <w:p w14:paraId="41BE7319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Precios y disponibilidad sujetos a cambio en el momento de la reserva;</w:t>
      </w:r>
    </w:p>
    <w:p w14:paraId="42526C96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Sujeto a black out dates</w:t>
      </w:r>
    </w:p>
    <w:p w14:paraId="6F1C7C8C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Paquete válido para vuelos con llegada en Navegantes;</w:t>
      </w:r>
    </w:p>
    <w:p w14:paraId="32E300B2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Permitido: 1 equipaje de 23 kg + 01 equipaje de mano de 10 kg por pasajero</w:t>
      </w:r>
    </w:p>
    <w:p w14:paraId="499E6D7A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Hoteles cobran impuestos directo al pasajero R $2.00 por paxs por noche.</w:t>
      </w:r>
    </w:p>
    <w:p w14:paraId="5DDABFBA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Horarios, fechas de tours y traslados serán informados al pasajero por la recepcionista según salidas. programado, dentro de la RUTA REGULAR. No prestamos servicios REGULARMENTE hacia/desde direcciones privadas.</w:t>
      </w:r>
    </w:p>
    <w:p w14:paraId="2BFA3DAE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lastRenderedPageBreak/>
        <w:t>En las Excursiones Regulares: Nos reservamos el derecho de designar los dias y horarios en que el pasajero realizará las mismas, ya que debemos tener en cuenta diferentes factores: Hotel donde se aloja, Aduanas, Migraciones, Clima, Condiciones de los Vuelos, etc.</w:t>
      </w:r>
    </w:p>
    <w:p w14:paraId="3A1D0065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Precios no son válidos para fechas de feriados nacionales, eventos congresos, Carnaval y Año Nuevo;</w:t>
      </w:r>
    </w:p>
    <w:p w14:paraId="05A507C6" w14:textId="77777777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Feriados: CARNAVAL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14 al 17/02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; VIERNES SANTO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02 al 05/04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; DIA DEL TRABAJADOR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30/04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 al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03/05;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  CORPUS CHRISTI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04 al 07/06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;  INDEPENDENCIA DE BRASIL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04 al 07/09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; PADROEIRA DE BRASIL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09 al 12/10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; DIA DE LOS MUERTOS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30/10 al 02/11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;  PROCLAMACIÓN DE LA REPUBLICA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15 al 18/11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; CONSCIENCIA NEGRA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19 al 22/11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; NAVIDAD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23 al 27/12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 xml:space="preserve">; REVEILLON - </w:t>
      </w:r>
      <w:r w:rsidRPr="00043BD8">
        <w:rPr>
          <w:rFonts w:ascii="Arial" w:hAnsi="Arial" w:cs="Arial"/>
          <w:position w:val="0"/>
          <w:sz w:val="20"/>
          <w:szCs w:val="20"/>
          <w:lang w:val="es-MX" w:eastAsia="es-PE"/>
        </w:rPr>
        <w:t>30/12 al 02/01</w:t>
      </w:r>
      <w:r w:rsidRPr="00283DDE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.</w:t>
      </w:r>
    </w:p>
    <w:p w14:paraId="2727EBAE" w14:textId="6C328D4E" w:rsidR="00283DDE" w:rsidRPr="00283DDE" w:rsidRDefault="00283DDE" w:rsidP="00283DDE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hAnsi="Arial" w:cs="Arial"/>
          <w:color w:val="C00000"/>
          <w:position w:val="0"/>
          <w:sz w:val="20"/>
          <w:szCs w:val="20"/>
          <w:lang w:val="es-MX" w:eastAsia="es-PE"/>
        </w:rPr>
      </w:pPr>
      <w:r w:rsidRPr="00283DDE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PE"/>
        </w:rPr>
        <w:t xml:space="preserve">TARIFARIO DE OPCIONALES EN </w:t>
      </w:r>
      <w:r w:rsidR="00900608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PE"/>
        </w:rPr>
        <w:t>BALNEARIO CAMBORIU</w:t>
      </w:r>
      <w:r w:rsidRPr="00283DDE">
        <w:rPr>
          <w:rFonts w:ascii="Arial" w:hAnsi="Arial" w:cs="Arial"/>
          <w:b/>
          <w:bCs/>
          <w:color w:val="C00000"/>
          <w:position w:val="0"/>
          <w:sz w:val="20"/>
          <w:szCs w:val="20"/>
          <w:lang w:val="es-MX" w:eastAsia="es-PE"/>
        </w:rPr>
        <w:t>:</w:t>
      </w:r>
    </w:p>
    <w:p w14:paraId="41894741" w14:textId="344CCFE1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043BD8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TOUR VALE EUROPEU BLUMENAU E POMERODE</w:t>
      </w: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 : $4</w:t>
      </w:r>
      <w:r w:rsidR="008F4A0A">
        <w:rPr>
          <w:rFonts w:ascii="Arial" w:hAnsi="Arial" w:cs="Arial"/>
          <w:position w:val="0"/>
          <w:sz w:val="20"/>
          <w:szCs w:val="20"/>
          <w:lang w:val="es-MX" w:eastAsia="es-PE"/>
        </w:rPr>
        <w:t>98</w:t>
      </w: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 usd por pax</w:t>
      </w:r>
    </w:p>
    <w:p w14:paraId="4A7F68AC" w14:textId="18CC896D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043BD8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TOUR NOVA TRENTO e BRUSQUE:</w:t>
      </w: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 $4</w:t>
      </w:r>
      <w:r w:rsidR="008F4A0A">
        <w:rPr>
          <w:rFonts w:ascii="Arial" w:hAnsi="Arial" w:cs="Arial"/>
          <w:position w:val="0"/>
          <w:sz w:val="20"/>
          <w:szCs w:val="20"/>
          <w:lang w:val="es-MX" w:eastAsia="es-PE"/>
        </w:rPr>
        <w:t>5</w:t>
      </w: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.00 usd  por pax.</w:t>
      </w:r>
    </w:p>
    <w:p w14:paraId="14DF6315" w14:textId="761E8705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s-MX" w:eastAsia="es-PE"/>
        </w:rPr>
      </w:pPr>
      <w:r w:rsidRPr="00043BD8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TOUR POMERODE No CORAÇÃO do VALE EUROPEU:</w:t>
      </w: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 xml:space="preserve"> $4</w:t>
      </w:r>
      <w:r w:rsidR="008F4A0A">
        <w:rPr>
          <w:rFonts w:ascii="Arial" w:hAnsi="Arial" w:cs="Arial"/>
          <w:position w:val="0"/>
          <w:sz w:val="20"/>
          <w:szCs w:val="20"/>
          <w:lang w:val="es-MX" w:eastAsia="es-PE"/>
        </w:rPr>
        <w:t>6</w:t>
      </w:r>
      <w:r w:rsidRPr="00283DDE">
        <w:rPr>
          <w:rFonts w:ascii="Arial" w:hAnsi="Arial" w:cs="Arial"/>
          <w:position w:val="0"/>
          <w:sz w:val="20"/>
          <w:szCs w:val="20"/>
          <w:lang w:val="es-MX" w:eastAsia="es-PE"/>
        </w:rPr>
        <w:t>.00 usd por pax.</w:t>
      </w:r>
    </w:p>
    <w:p w14:paraId="58E8D2E0" w14:textId="7A35104D" w:rsidR="00283DDE" w:rsidRPr="00283DDE" w:rsidRDefault="00283DDE" w:rsidP="00283DDE">
      <w:pPr>
        <w:pStyle w:val="Prrafodelista"/>
        <w:numPr>
          <w:ilvl w:val="0"/>
          <w:numId w:val="30"/>
        </w:numPr>
        <w:suppressAutoHyphens w:val="0"/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Arial" w:hAnsi="Arial" w:cs="Arial"/>
          <w:position w:val="0"/>
          <w:sz w:val="20"/>
          <w:szCs w:val="20"/>
          <w:lang w:val="en-US" w:eastAsia="es-PE"/>
        </w:rPr>
      </w:pPr>
      <w:r w:rsidRPr="00043BD8">
        <w:rPr>
          <w:rFonts w:ascii="Arial" w:hAnsi="Arial" w:cs="Arial"/>
          <w:b/>
          <w:bCs/>
          <w:position w:val="0"/>
          <w:sz w:val="20"/>
          <w:szCs w:val="20"/>
          <w:lang w:val="en-US" w:eastAsia="es-PE"/>
        </w:rPr>
        <w:t>CITY TOUR FLORIANÓPOLIS:</w:t>
      </w:r>
      <w:r w:rsidRPr="00283DDE">
        <w:rPr>
          <w:rFonts w:ascii="Arial" w:hAnsi="Arial" w:cs="Arial"/>
          <w:position w:val="0"/>
          <w:sz w:val="20"/>
          <w:szCs w:val="20"/>
          <w:lang w:val="en-US" w:eastAsia="es-PE"/>
        </w:rPr>
        <w:t xml:space="preserve"> $3</w:t>
      </w:r>
      <w:r w:rsidR="008F4A0A">
        <w:rPr>
          <w:rFonts w:ascii="Arial" w:hAnsi="Arial" w:cs="Arial"/>
          <w:position w:val="0"/>
          <w:sz w:val="20"/>
          <w:szCs w:val="20"/>
          <w:lang w:val="en-US" w:eastAsia="es-PE"/>
        </w:rPr>
        <w:t>5</w:t>
      </w:r>
      <w:r w:rsidRPr="00283DDE">
        <w:rPr>
          <w:rFonts w:ascii="Arial" w:hAnsi="Arial" w:cs="Arial"/>
          <w:position w:val="0"/>
          <w:sz w:val="20"/>
          <w:szCs w:val="20"/>
          <w:lang w:val="en-US" w:eastAsia="es-PE"/>
        </w:rPr>
        <w:t xml:space="preserve">.00 </w:t>
      </w:r>
      <w:proofErr w:type="spellStart"/>
      <w:r w:rsidRPr="00283DDE">
        <w:rPr>
          <w:rFonts w:ascii="Arial" w:hAnsi="Arial" w:cs="Arial"/>
          <w:position w:val="0"/>
          <w:sz w:val="20"/>
          <w:szCs w:val="20"/>
          <w:lang w:val="en-US" w:eastAsia="es-PE"/>
        </w:rPr>
        <w:t>usd</w:t>
      </w:r>
      <w:proofErr w:type="spellEnd"/>
      <w:r w:rsidRPr="00283DDE">
        <w:rPr>
          <w:rFonts w:ascii="Arial" w:hAnsi="Arial" w:cs="Arial"/>
          <w:position w:val="0"/>
          <w:sz w:val="20"/>
          <w:szCs w:val="20"/>
          <w:lang w:val="en-US" w:eastAsia="es-PE"/>
        </w:rPr>
        <w:t xml:space="preserve"> </w:t>
      </w:r>
      <w:proofErr w:type="spellStart"/>
      <w:r w:rsidRPr="00283DDE">
        <w:rPr>
          <w:rFonts w:ascii="Arial" w:hAnsi="Arial" w:cs="Arial"/>
          <w:position w:val="0"/>
          <w:sz w:val="20"/>
          <w:szCs w:val="20"/>
          <w:lang w:val="en-US" w:eastAsia="es-PE"/>
        </w:rPr>
        <w:t>por</w:t>
      </w:r>
      <w:proofErr w:type="spellEnd"/>
      <w:r w:rsidRPr="00283DDE">
        <w:rPr>
          <w:rFonts w:ascii="Arial" w:hAnsi="Arial" w:cs="Arial"/>
          <w:position w:val="0"/>
          <w:sz w:val="20"/>
          <w:szCs w:val="20"/>
          <w:lang w:val="en-US" w:eastAsia="es-PE"/>
        </w:rPr>
        <w:t xml:space="preserve"> pax.</w:t>
      </w:r>
    </w:p>
    <w:p w14:paraId="11992ADC" w14:textId="5B98F1D0" w:rsidR="002E755D" w:rsidRPr="00D80C49" w:rsidRDefault="00283DDE" w:rsidP="00D80C49">
      <w:pPr>
        <w:pStyle w:val="Prrafodelist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rPr>
          <w:rFonts w:ascii="Arial" w:eastAsia="Arial" w:hAnsi="Arial" w:cs="Arial"/>
          <w:b/>
          <w:color w:val="E36C0A"/>
          <w:sz w:val="20"/>
          <w:szCs w:val="20"/>
          <w:lang w:val="es-PE"/>
        </w:rPr>
      </w:pPr>
      <w:r w:rsidRPr="00043BD8">
        <w:rPr>
          <w:rFonts w:ascii="Arial" w:hAnsi="Arial" w:cs="Arial"/>
          <w:b/>
          <w:bCs/>
          <w:position w:val="0"/>
          <w:sz w:val="20"/>
          <w:szCs w:val="20"/>
          <w:lang w:val="es-MX" w:eastAsia="es-PE"/>
        </w:rPr>
        <w:t>TOUR SERRA CATARINENSE Base de 10 pax</w:t>
      </w:r>
      <w:r w:rsidRPr="00D80C49">
        <w:rPr>
          <w:rFonts w:ascii="Arial" w:hAnsi="Arial" w:cs="Arial"/>
          <w:position w:val="0"/>
          <w:sz w:val="20"/>
          <w:szCs w:val="20"/>
          <w:lang w:val="es-MX" w:eastAsia="es-PE"/>
        </w:rPr>
        <w:t>: $</w:t>
      </w:r>
      <w:r w:rsidR="008F4A0A">
        <w:rPr>
          <w:rFonts w:ascii="Arial" w:hAnsi="Arial" w:cs="Arial"/>
          <w:position w:val="0"/>
          <w:sz w:val="20"/>
          <w:szCs w:val="20"/>
          <w:lang w:val="es-MX" w:eastAsia="es-PE"/>
        </w:rPr>
        <w:t>146</w:t>
      </w:r>
      <w:r w:rsidRPr="00D80C49">
        <w:rPr>
          <w:rFonts w:ascii="Arial" w:hAnsi="Arial" w:cs="Arial"/>
          <w:position w:val="0"/>
          <w:sz w:val="20"/>
          <w:szCs w:val="20"/>
          <w:lang w:val="es-MX" w:eastAsia="es-PE"/>
        </w:rPr>
        <w:t>.00 usd por pax.</w:t>
      </w:r>
    </w:p>
    <w:p w14:paraId="7ED1C2C8" w14:textId="77777777" w:rsidR="002E755D" w:rsidRDefault="002E755D" w:rsidP="002E75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60" w:firstLineChars="0" w:firstLine="0"/>
        <w:jc w:val="center"/>
        <w:rPr>
          <w:rFonts w:ascii="Arial" w:eastAsia="Arial" w:hAnsi="Arial" w:cs="Arial"/>
          <w:b/>
          <w:color w:val="E36C0A"/>
          <w:sz w:val="24"/>
          <w:szCs w:val="24"/>
        </w:rPr>
      </w:pPr>
    </w:p>
    <w:p w14:paraId="490DE4C6" w14:textId="3C0DF737" w:rsidR="00A30FC7" w:rsidRPr="002E755D" w:rsidRDefault="00000000" w:rsidP="002E75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360" w:firstLineChars="0" w:firstLine="0"/>
        <w:jc w:val="center"/>
        <w:rPr>
          <w:rFonts w:ascii="Arial" w:eastAsia="Arial" w:hAnsi="Arial" w:cs="Arial"/>
          <w:color w:val="E36C0A"/>
          <w:sz w:val="24"/>
          <w:szCs w:val="24"/>
        </w:rPr>
      </w:pPr>
      <w:r w:rsidRPr="002E755D">
        <w:rPr>
          <w:rFonts w:ascii="Arial" w:eastAsia="Arial" w:hAnsi="Arial" w:cs="Arial"/>
          <w:b/>
          <w:color w:val="E36C0A"/>
          <w:sz w:val="24"/>
          <w:szCs w:val="24"/>
        </w:rPr>
        <w:t>MATERIAL DE USO EXCLUSIVO PARA AGENCIAS DE VIAJES</w:t>
      </w:r>
    </w:p>
    <w:p w14:paraId="350E4D08" w14:textId="77777777" w:rsidR="00A30FC7" w:rsidRDefault="00A30F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</w:p>
    <w:sectPr w:rsidR="00A30FC7">
      <w:pgSz w:w="11906" w:h="16838"/>
      <w:pgMar w:top="426" w:right="424" w:bottom="142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5254"/>
    <w:multiLevelType w:val="hybridMultilevel"/>
    <w:tmpl w:val="56CE9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710CC"/>
    <w:multiLevelType w:val="hybridMultilevel"/>
    <w:tmpl w:val="4CFCE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4610E"/>
    <w:multiLevelType w:val="hybridMultilevel"/>
    <w:tmpl w:val="81BC8D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46433"/>
    <w:multiLevelType w:val="hybridMultilevel"/>
    <w:tmpl w:val="A404AC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1177A"/>
    <w:multiLevelType w:val="hybridMultilevel"/>
    <w:tmpl w:val="3488B0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46B01"/>
    <w:multiLevelType w:val="hybridMultilevel"/>
    <w:tmpl w:val="91FCFB98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206D3F5C"/>
    <w:multiLevelType w:val="hybridMultilevel"/>
    <w:tmpl w:val="CCB000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303A9"/>
    <w:multiLevelType w:val="hybridMultilevel"/>
    <w:tmpl w:val="6FAC76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64648"/>
    <w:multiLevelType w:val="hybridMultilevel"/>
    <w:tmpl w:val="031486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8E7293"/>
    <w:multiLevelType w:val="hybridMultilevel"/>
    <w:tmpl w:val="F6828E76"/>
    <w:lvl w:ilvl="0" w:tplc="080A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 w15:restartNumberingAfterBreak="0">
    <w:nsid w:val="2D7F21A9"/>
    <w:multiLevelType w:val="hybridMultilevel"/>
    <w:tmpl w:val="000406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E1DB0"/>
    <w:multiLevelType w:val="hybridMultilevel"/>
    <w:tmpl w:val="53E6377E"/>
    <w:lvl w:ilvl="0" w:tplc="080A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363A07CF"/>
    <w:multiLevelType w:val="hybridMultilevel"/>
    <w:tmpl w:val="81505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D074CA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E6597"/>
    <w:multiLevelType w:val="hybridMultilevel"/>
    <w:tmpl w:val="467679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46B86"/>
    <w:multiLevelType w:val="hybridMultilevel"/>
    <w:tmpl w:val="84C2A622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2CB1795"/>
    <w:multiLevelType w:val="hybridMultilevel"/>
    <w:tmpl w:val="D168197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5746B3"/>
    <w:multiLevelType w:val="hybridMultilevel"/>
    <w:tmpl w:val="F2680F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36EF9"/>
    <w:multiLevelType w:val="hybridMultilevel"/>
    <w:tmpl w:val="37D42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BF1AAD"/>
    <w:multiLevelType w:val="hybridMultilevel"/>
    <w:tmpl w:val="EAA8B9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E0199"/>
    <w:multiLevelType w:val="hybridMultilevel"/>
    <w:tmpl w:val="AD5AC6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A0E8C"/>
    <w:multiLevelType w:val="hybridMultilevel"/>
    <w:tmpl w:val="70341AEA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5DF70E27"/>
    <w:multiLevelType w:val="hybridMultilevel"/>
    <w:tmpl w:val="D30ADE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428D98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4F4525"/>
    <w:multiLevelType w:val="hybridMultilevel"/>
    <w:tmpl w:val="A1D86E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5066BA"/>
    <w:multiLevelType w:val="hybridMultilevel"/>
    <w:tmpl w:val="677EED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180489"/>
    <w:multiLevelType w:val="hybridMultilevel"/>
    <w:tmpl w:val="49EEB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D514E"/>
    <w:multiLevelType w:val="hybridMultilevel"/>
    <w:tmpl w:val="D996D5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DD386E"/>
    <w:multiLevelType w:val="hybridMultilevel"/>
    <w:tmpl w:val="0512E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971C8"/>
    <w:multiLevelType w:val="hybridMultilevel"/>
    <w:tmpl w:val="20FA81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EB692E"/>
    <w:multiLevelType w:val="hybridMultilevel"/>
    <w:tmpl w:val="CDACC6F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527C0"/>
    <w:multiLevelType w:val="hybridMultilevel"/>
    <w:tmpl w:val="6518E7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532565">
    <w:abstractNumId w:val="5"/>
  </w:num>
  <w:num w:numId="2" w16cid:durableId="1204292303">
    <w:abstractNumId w:val="20"/>
  </w:num>
  <w:num w:numId="3" w16cid:durableId="1910069184">
    <w:abstractNumId w:val="4"/>
  </w:num>
  <w:num w:numId="4" w16cid:durableId="324748845">
    <w:abstractNumId w:val="28"/>
  </w:num>
  <w:num w:numId="5" w16cid:durableId="1503350246">
    <w:abstractNumId w:val="14"/>
  </w:num>
  <w:num w:numId="6" w16cid:durableId="1991060702">
    <w:abstractNumId w:val="25"/>
  </w:num>
  <w:num w:numId="7" w16cid:durableId="1187207525">
    <w:abstractNumId w:val="18"/>
  </w:num>
  <w:num w:numId="8" w16cid:durableId="1906064734">
    <w:abstractNumId w:val="26"/>
  </w:num>
  <w:num w:numId="9" w16cid:durableId="609556800">
    <w:abstractNumId w:val="23"/>
  </w:num>
  <w:num w:numId="10" w16cid:durableId="1408041364">
    <w:abstractNumId w:val="16"/>
  </w:num>
  <w:num w:numId="11" w16cid:durableId="1175657298">
    <w:abstractNumId w:val="21"/>
  </w:num>
  <w:num w:numId="12" w16cid:durableId="758910901">
    <w:abstractNumId w:val="19"/>
  </w:num>
  <w:num w:numId="13" w16cid:durableId="1689483838">
    <w:abstractNumId w:val="1"/>
  </w:num>
  <w:num w:numId="14" w16cid:durableId="1788622583">
    <w:abstractNumId w:val="24"/>
  </w:num>
  <w:num w:numId="15" w16cid:durableId="601691451">
    <w:abstractNumId w:val="12"/>
  </w:num>
  <w:num w:numId="16" w16cid:durableId="813369965">
    <w:abstractNumId w:val="10"/>
  </w:num>
  <w:num w:numId="17" w16cid:durableId="1519154568">
    <w:abstractNumId w:val="15"/>
  </w:num>
  <w:num w:numId="18" w16cid:durableId="618604206">
    <w:abstractNumId w:val="8"/>
  </w:num>
  <w:num w:numId="19" w16cid:durableId="436025110">
    <w:abstractNumId w:val="0"/>
  </w:num>
  <w:num w:numId="20" w16cid:durableId="2069066457">
    <w:abstractNumId w:val="9"/>
  </w:num>
  <w:num w:numId="21" w16cid:durableId="361514145">
    <w:abstractNumId w:val="6"/>
  </w:num>
  <w:num w:numId="22" w16cid:durableId="2001618015">
    <w:abstractNumId w:val="13"/>
  </w:num>
  <w:num w:numId="23" w16cid:durableId="904413906">
    <w:abstractNumId w:val="11"/>
  </w:num>
  <w:num w:numId="24" w16cid:durableId="1829056039">
    <w:abstractNumId w:val="17"/>
  </w:num>
  <w:num w:numId="25" w16cid:durableId="1442649089">
    <w:abstractNumId w:val="3"/>
  </w:num>
  <w:num w:numId="26" w16cid:durableId="1369256739">
    <w:abstractNumId w:val="29"/>
  </w:num>
  <w:num w:numId="27" w16cid:durableId="216817143">
    <w:abstractNumId w:val="7"/>
  </w:num>
  <w:num w:numId="28" w16cid:durableId="349070065">
    <w:abstractNumId w:val="2"/>
  </w:num>
  <w:num w:numId="29" w16cid:durableId="1952786626">
    <w:abstractNumId w:val="22"/>
  </w:num>
  <w:num w:numId="30" w16cid:durableId="176718775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FC7"/>
    <w:rsid w:val="0001408A"/>
    <w:rsid w:val="00015DBB"/>
    <w:rsid w:val="00016982"/>
    <w:rsid w:val="00036CB7"/>
    <w:rsid w:val="00043BD8"/>
    <w:rsid w:val="000B2AF7"/>
    <w:rsid w:val="000C43B8"/>
    <w:rsid w:val="00104282"/>
    <w:rsid w:val="001050BB"/>
    <w:rsid w:val="00134C87"/>
    <w:rsid w:val="00153A4D"/>
    <w:rsid w:val="00167D85"/>
    <w:rsid w:val="001726B4"/>
    <w:rsid w:val="00186EF6"/>
    <w:rsid w:val="002021D0"/>
    <w:rsid w:val="00205927"/>
    <w:rsid w:val="00227AE3"/>
    <w:rsid w:val="00233195"/>
    <w:rsid w:val="00236ACA"/>
    <w:rsid w:val="002631F7"/>
    <w:rsid w:val="002660E9"/>
    <w:rsid w:val="002777B0"/>
    <w:rsid w:val="002814F1"/>
    <w:rsid w:val="00283DDE"/>
    <w:rsid w:val="002C242C"/>
    <w:rsid w:val="002D7685"/>
    <w:rsid w:val="002E755D"/>
    <w:rsid w:val="00312056"/>
    <w:rsid w:val="00365116"/>
    <w:rsid w:val="003766D3"/>
    <w:rsid w:val="0037705D"/>
    <w:rsid w:val="00383C06"/>
    <w:rsid w:val="00392AC1"/>
    <w:rsid w:val="003A460E"/>
    <w:rsid w:val="003A5E23"/>
    <w:rsid w:val="003B6EF2"/>
    <w:rsid w:val="00487990"/>
    <w:rsid w:val="004C5E95"/>
    <w:rsid w:val="004C5EBA"/>
    <w:rsid w:val="004D33E9"/>
    <w:rsid w:val="004D775F"/>
    <w:rsid w:val="00544E6A"/>
    <w:rsid w:val="005471FB"/>
    <w:rsid w:val="005505D6"/>
    <w:rsid w:val="00566EC9"/>
    <w:rsid w:val="00594A2D"/>
    <w:rsid w:val="005B4491"/>
    <w:rsid w:val="005D7892"/>
    <w:rsid w:val="005E6369"/>
    <w:rsid w:val="00600D61"/>
    <w:rsid w:val="00611B67"/>
    <w:rsid w:val="0061338F"/>
    <w:rsid w:val="00631428"/>
    <w:rsid w:val="00643E11"/>
    <w:rsid w:val="00657451"/>
    <w:rsid w:val="00667C35"/>
    <w:rsid w:val="00675E10"/>
    <w:rsid w:val="00693BBF"/>
    <w:rsid w:val="00696B62"/>
    <w:rsid w:val="0069722A"/>
    <w:rsid w:val="006D0AA1"/>
    <w:rsid w:val="006D3A05"/>
    <w:rsid w:val="006E3520"/>
    <w:rsid w:val="006F33FE"/>
    <w:rsid w:val="00743C5A"/>
    <w:rsid w:val="00767E29"/>
    <w:rsid w:val="00771BE0"/>
    <w:rsid w:val="00825C79"/>
    <w:rsid w:val="008266CD"/>
    <w:rsid w:val="00841430"/>
    <w:rsid w:val="00855462"/>
    <w:rsid w:val="008648E6"/>
    <w:rsid w:val="008B7372"/>
    <w:rsid w:val="008F4A0A"/>
    <w:rsid w:val="00900608"/>
    <w:rsid w:val="00916F55"/>
    <w:rsid w:val="009204EF"/>
    <w:rsid w:val="00947770"/>
    <w:rsid w:val="009540B3"/>
    <w:rsid w:val="00962EEC"/>
    <w:rsid w:val="00996827"/>
    <w:rsid w:val="009A1686"/>
    <w:rsid w:val="009A2960"/>
    <w:rsid w:val="009B158C"/>
    <w:rsid w:val="009B4E7D"/>
    <w:rsid w:val="009C71BC"/>
    <w:rsid w:val="009E37AD"/>
    <w:rsid w:val="009F3FFA"/>
    <w:rsid w:val="00A21850"/>
    <w:rsid w:val="00A30FC7"/>
    <w:rsid w:val="00A44ED0"/>
    <w:rsid w:val="00A47CBB"/>
    <w:rsid w:val="00A61A4C"/>
    <w:rsid w:val="00A61F65"/>
    <w:rsid w:val="00A6581B"/>
    <w:rsid w:val="00AA1591"/>
    <w:rsid w:val="00AC3E80"/>
    <w:rsid w:val="00AE0E7F"/>
    <w:rsid w:val="00AF0CB1"/>
    <w:rsid w:val="00AF23CD"/>
    <w:rsid w:val="00B04D3E"/>
    <w:rsid w:val="00B13683"/>
    <w:rsid w:val="00B21BFB"/>
    <w:rsid w:val="00B22485"/>
    <w:rsid w:val="00B2508D"/>
    <w:rsid w:val="00B30049"/>
    <w:rsid w:val="00B300CE"/>
    <w:rsid w:val="00B3162E"/>
    <w:rsid w:val="00B31945"/>
    <w:rsid w:val="00B75AE8"/>
    <w:rsid w:val="00BA4CFC"/>
    <w:rsid w:val="00BD149C"/>
    <w:rsid w:val="00C211D3"/>
    <w:rsid w:val="00C218C3"/>
    <w:rsid w:val="00C41A16"/>
    <w:rsid w:val="00C6035F"/>
    <w:rsid w:val="00C73745"/>
    <w:rsid w:val="00C938F2"/>
    <w:rsid w:val="00CB1FEF"/>
    <w:rsid w:val="00CE2FA6"/>
    <w:rsid w:val="00D26D62"/>
    <w:rsid w:val="00D6766A"/>
    <w:rsid w:val="00D80C49"/>
    <w:rsid w:val="00D816DD"/>
    <w:rsid w:val="00DA5E3F"/>
    <w:rsid w:val="00E20709"/>
    <w:rsid w:val="00E20C92"/>
    <w:rsid w:val="00E21433"/>
    <w:rsid w:val="00E24A5F"/>
    <w:rsid w:val="00E41101"/>
    <w:rsid w:val="00E45361"/>
    <w:rsid w:val="00E522BB"/>
    <w:rsid w:val="00E606C9"/>
    <w:rsid w:val="00E6796C"/>
    <w:rsid w:val="00E96B8E"/>
    <w:rsid w:val="00F24EB9"/>
    <w:rsid w:val="00F26D3A"/>
    <w:rsid w:val="00F43262"/>
    <w:rsid w:val="00F532DA"/>
    <w:rsid w:val="00F63D81"/>
    <w:rsid w:val="00F85001"/>
    <w:rsid w:val="00FE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982823"/>
  <w15:docId w15:val="{CDF197D9-4DC8-4924-BA73-16076F20E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PE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adrculamedia21">
    <w:name w:val="Cuadrícula media 2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character" w:styleId="Fue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2021D0"/>
    <w:pPr>
      <w:ind w:left="720"/>
      <w:contextualSpacing/>
    </w:pPr>
  </w:style>
  <w:style w:type="paragraph" w:styleId="Sinespaciado">
    <w:name w:val="No Spacing"/>
    <w:uiPriority w:val="1"/>
    <w:qFormat/>
    <w:rsid w:val="009C71BC"/>
    <w:pPr>
      <w:suppressAutoHyphens/>
      <w:spacing w:after="0" w:line="240" w:lineRule="auto"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td5sSy2KBruJSsDyw0yBnAwUlw==">AMUW2mXUFgRZRdGHPzT+Jjbd1iwFgv0MunyBiTR+yZVDRtMPyclPN8Su+l7zjddI8dYsmnlQRXXF2a2cb/a4TV3w/hmZRuaAEndX1nfglV4EKnNJybTImqU=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625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MUNDO</dc:creator>
  <cp:lastModifiedBy>Johnny Franco Otoya</cp:lastModifiedBy>
  <cp:revision>151</cp:revision>
  <dcterms:created xsi:type="dcterms:W3CDTF">2017-09-11T17:19:00Z</dcterms:created>
  <dcterms:modified xsi:type="dcterms:W3CDTF">2026-04-27T23:04:00Z</dcterms:modified>
</cp:coreProperties>
</file>