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38873E" w14:textId="7B67F3A9" w:rsidR="00E17966" w:rsidRPr="00FF18D5" w:rsidRDefault="0017334B" w:rsidP="00417A30">
      <w:pPr>
        <w:spacing w:after="0" w:line="240" w:lineRule="auto"/>
        <w:jc w:val="center"/>
        <w:rPr>
          <w:rFonts w:ascii="Arial" w:eastAsia="Times New Roman" w:hAnsi="Arial" w:cs="Arial"/>
          <w:b/>
          <w:color w:val="C00000"/>
          <w:sz w:val="48"/>
          <w:szCs w:val="28"/>
          <w:lang w:eastAsia="es-PE"/>
        </w:rPr>
      </w:pPr>
      <w:r w:rsidRPr="00FF18D5">
        <w:rPr>
          <w:rFonts w:ascii="Arial" w:eastAsia="Times New Roman" w:hAnsi="Arial" w:cs="Arial"/>
          <w:b/>
          <w:color w:val="C00000"/>
          <w:sz w:val="48"/>
          <w:szCs w:val="28"/>
          <w:lang w:eastAsia="es-PE"/>
        </w:rPr>
        <w:t>ASIA EXCLUSIVO SPECIAL TOURS</w:t>
      </w:r>
    </w:p>
    <w:p w14:paraId="1E9EB23A" w14:textId="3A1B85DA" w:rsidR="00E87EA4" w:rsidRPr="008D1AEB" w:rsidRDefault="000839F0" w:rsidP="00417A30">
      <w:pPr>
        <w:spacing w:after="0" w:line="240" w:lineRule="auto"/>
        <w:jc w:val="center"/>
        <w:rPr>
          <w:rFonts w:ascii="Arial" w:eastAsia="Times New Roman" w:hAnsi="Arial" w:cs="Arial"/>
          <w:b/>
          <w:color w:val="17365D" w:themeColor="text2" w:themeShade="BF"/>
          <w:sz w:val="36"/>
          <w:szCs w:val="20"/>
          <w:lang w:eastAsia="es-PE"/>
        </w:rPr>
      </w:pPr>
      <w:r>
        <w:rPr>
          <w:rFonts w:ascii="Arial" w:eastAsia="Times New Roman" w:hAnsi="Arial" w:cs="Arial"/>
          <w:b/>
          <w:color w:val="17365D" w:themeColor="text2" w:themeShade="BF"/>
          <w:sz w:val="48"/>
          <w:szCs w:val="28"/>
          <w:lang w:eastAsia="es-PE"/>
        </w:rPr>
        <w:t>SUPER JAPON</w:t>
      </w:r>
    </w:p>
    <w:p w14:paraId="11A91EE2" w14:textId="48B0B1A4" w:rsidR="00501D4C" w:rsidRPr="008D1AEB" w:rsidRDefault="000839F0" w:rsidP="00501D4C">
      <w:pPr>
        <w:spacing w:after="0" w:line="240" w:lineRule="auto"/>
        <w:jc w:val="center"/>
        <w:rPr>
          <w:rFonts w:ascii="Arial" w:eastAsia="Times New Roman" w:hAnsi="Arial" w:cs="Arial"/>
          <w:b/>
          <w:color w:val="C00000"/>
          <w:sz w:val="28"/>
          <w:szCs w:val="28"/>
          <w:lang w:eastAsia="es-PE"/>
        </w:rPr>
      </w:pPr>
      <w:r>
        <w:rPr>
          <w:rFonts w:ascii="Arial" w:eastAsia="Times New Roman" w:hAnsi="Arial" w:cs="Arial"/>
          <w:b/>
          <w:color w:val="C00000"/>
          <w:sz w:val="28"/>
          <w:szCs w:val="28"/>
          <w:lang w:eastAsia="es-PE"/>
        </w:rPr>
        <w:t>OSAKA</w:t>
      </w:r>
      <w:r w:rsidR="00FF18D5">
        <w:rPr>
          <w:rFonts w:ascii="Arial" w:eastAsia="Times New Roman" w:hAnsi="Arial" w:cs="Arial"/>
          <w:b/>
          <w:color w:val="C00000"/>
          <w:sz w:val="28"/>
          <w:szCs w:val="28"/>
          <w:lang w:eastAsia="es-PE"/>
        </w:rPr>
        <w:t xml:space="preserve"> - </w:t>
      </w:r>
      <w:r w:rsidR="008D1AEB" w:rsidRPr="008D1AEB">
        <w:rPr>
          <w:rFonts w:ascii="Arial" w:eastAsia="Times New Roman" w:hAnsi="Arial" w:cs="Arial"/>
          <w:b/>
          <w:color w:val="C00000"/>
          <w:sz w:val="28"/>
          <w:szCs w:val="28"/>
          <w:lang w:eastAsia="es-PE"/>
        </w:rPr>
        <w:t>TO</w:t>
      </w:r>
      <w:r w:rsidR="008D1AEB">
        <w:rPr>
          <w:rFonts w:ascii="Arial" w:eastAsia="Times New Roman" w:hAnsi="Arial" w:cs="Arial"/>
          <w:b/>
          <w:color w:val="C00000"/>
          <w:sz w:val="28"/>
          <w:szCs w:val="28"/>
          <w:lang w:eastAsia="es-PE"/>
        </w:rPr>
        <w:t>KYO</w:t>
      </w:r>
    </w:p>
    <w:p w14:paraId="201270E9" w14:textId="74827133" w:rsidR="0015035D" w:rsidRPr="00E05C69" w:rsidRDefault="00CD2F0A" w:rsidP="00417A30">
      <w:pPr>
        <w:spacing w:after="0" w:line="240" w:lineRule="auto"/>
        <w:jc w:val="center"/>
        <w:rPr>
          <w:rFonts w:ascii="Arial" w:eastAsia="Times New Roman" w:hAnsi="Arial" w:cs="Arial"/>
          <w:b/>
          <w:color w:val="17365D" w:themeColor="text2" w:themeShade="BF"/>
          <w:sz w:val="28"/>
          <w:szCs w:val="20"/>
          <w:lang w:eastAsia="es-PE"/>
        </w:rPr>
      </w:pPr>
      <w:r w:rsidRPr="00E05C69">
        <w:rPr>
          <w:rFonts w:ascii="Arial" w:eastAsia="Times New Roman" w:hAnsi="Arial" w:cs="Arial"/>
          <w:b/>
          <w:color w:val="17365D" w:themeColor="text2" w:themeShade="BF"/>
          <w:sz w:val="28"/>
          <w:szCs w:val="20"/>
          <w:lang w:eastAsia="es-PE"/>
        </w:rPr>
        <w:t>(</w:t>
      </w:r>
      <w:r w:rsidR="00716124">
        <w:rPr>
          <w:rFonts w:ascii="Arial" w:eastAsia="Times New Roman" w:hAnsi="Arial" w:cs="Arial"/>
          <w:b/>
          <w:color w:val="17365D" w:themeColor="text2" w:themeShade="BF"/>
          <w:sz w:val="28"/>
          <w:szCs w:val="20"/>
          <w:lang w:eastAsia="es-PE"/>
        </w:rPr>
        <w:t>0</w:t>
      </w:r>
      <w:r w:rsidR="000839F0">
        <w:rPr>
          <w:rFonts w:ascii="Arial" w:eastAsia="Times New Roman" w:hAnsi="Arial" w:cs="Arial"/>
          <w:b/>
          <w:color w:val="17365D" w:themeColor="text2" w:themeShade="BF"/>
          <w:sz w:val="28"/>
          <w:szCs w:val="20"/>
          <w:lang w:eastAsia="es-PE"/>
        </w:rPr>
        <w:t>8</w:t>
      </w:r>
      <w:r w:rsidRPr="00E05C69">
        <w:rPr>
          <w:rFonts w:ascii="Arial" w:eastAsia="Times New Roman" w:hAnsi="Arial" w:cs="Arial"/>
          <w:b/>
          <w:color w:val="17365D" w:themeColor="text2" w:themeShade="BF"/>
          <w:sz w:val="28"/>
          <w:szCs w:val="20"/>
          <w:lang w:eastAsia="es-PE"/>
        </w:rPr>
        <w:t xml:space="preserve"> días y </w:t>
      </w:r>
      <w:r w:rsidR="00716124">
        <w:rPr>
          <w:rFonts w:ascii="Arial" w:eastAsia="Times New Roman" w:hAnsi="Arial" w:cs="Arial"/>
          <w:b/>
          <w:color w:val="17365D" w:themeColor="text2" w:themeShade="BF"/>
          <w:sz w:val="28"/>
          <w:szCs w:val="20"/>
          <w:lang w:eastAsia="es-PE"/>
        </w:rPr>
        <w:t>0</w:t>
      </w:r>
      <w:r w:rsidR="000839F0">
        <w:rPr>
          <w:rFonts w:ascii="Arial" w:eastAsia="Times New Roman" w:hAnsi="Arial" w:cs="Arial"/>
          <w:b/>
          <w:color w:val="17365D" w:themeColor="text2" w:themeShade="BF"/>
          <w:sz w:val="28"/>
          <w:szCs w:val="20"/>
          <w:lang w:eastAsia="es-PE"/>
        </w:rPr>
        <w:t>7</w:t>
      </w:r>
      <w:r w:rsidR="00417A30" w:rsidRPr="00E05C69">
        <w:rPr>
          <w:rFonts w:ascii="Arial" w:eastAsia="Times New Roman" w:hAnsi="Arial" w:cs="Arial"/>
          <w:b/>
          <w:color w:val="17365D" w:themeColor="text2" w:themeShade="BF"/>
          <w:sz w:val="28"/>
          <w:szCs w:val="20"/>
          <w:lang w:eastAsia="es-PE"/>
        </w:rPr>
        <w:t>noches)</w:t>
      </w:r>
    </w:p>
    <w:p w14:paraId="7E8265F2" w14:textId="77777777" w:rsidR="007B715B" w:rsidRPr="007B715B" w:rsidRDefault="007B715B" w:rsidP="00E05C69">
      <w:pPr>
        <w:spacing w:after="0" w:line="240" w:lineRule="auto"/>
        <w:ind w:left="-567" w:firstLine="567"/>
        <w:rPr>
          <w:rFonts w:ascii="Arial" w:eastAsia="Times New Roman" w:hAnsi="Arial" w:cs="Arial"/>
          <w:b/>
          <w:color w:val="0070C0"/>
          <w:sz w:val="28"/>
          <w:szCs w:val="20"/>
          <w:lang w:eastAsia="es-PE"/>
        </w:rPr>
      </w:pPr>
    </w:p>
    <w:p w14:paraId="6B8DE3CE" w14:textId="46D053E8" w:rsidR="0015035D" w:rsidRDefault="00725897" w:rsidP="0015035D">
      <w:pPr>
        <w:spacing w:after="0" w:line="240" w:lineRule="auto"/>
        <w:rPr>
          <w:rFonts w:ascii="Arial" w:eastAsia="Times New Roman" w:hAnsi="Arial" w:cs="Arial"/>
          <w:b/>
          <w:color w:val="E36C0A" w:themeColor="accent6" w:themeShade="BF"/>
          <w:szCs w:val="20"/>
          <w:lang w:eastAsia="es-PE"/>
        </w:rPr>
      </w:pPr>
      <w:r>
        <w:rPr>
          <w:rFonts w:ascii="Arial" w:eastAsia="Times New Roman" w:hAnsi="Arial" w:cs="Arial"/>
          <w:b/>
          <w:color w:val="E36C0A" w:themeColor="accent6" w:themeShade="BF"/>
          <w:szCs w:val="20"/>
          <w:lang w:eastAsia="es-PE"/>
        </w:rPr>
        <w:t xml:space="preserve">Programa </w:t>
      </w:r>
      <w:r w:rsidR="0015035D" w:rsidRPr="0015035D">
        <w:rPr>
          <w:rFonts w:ascii="Arial" w:eastAsia="Times New Roman" w:hAnsi="Arial" w:cs="Arial"/>
          <w:b/>
          <w:color w:val="E36C0A" w:themeColor="accent6" w:themeShade="BF"/>
          <w:szCs w:val="20"/>
          <w:lang w:eastAsia="es-PE"/>
        </w:rPr>
        <w:t>Incluye:</w:t>
      </w:r>
    </w:p>
    <w:p w14:paraId="5C480014" w14:textId="77777777" w:rsidR="000839F0" w:rsidRPr="000839F0" w:rsidRDefault="000839F0" w:rsidP="000839F0">
      <w:pPr>
        <w:pStyle w:val="Prrafodelista"/>
        <w:numPr>
          <w:ilvl w:val="0"/>
          <w:numId w:val="30"/>
        </w:numPr>
        <w:autoSpaceDE w:val="0"/>
        <w:autoSpaceDN w:val="0"/>
        <w:adjustRightInd w:val="0"/>
        <w:spacing w:after="0" w:line="240" w:lineRule="auto"/>
        <w:rPr>
          <w:rFonts w:ascii="Arial" w:hAnsi="Arial" w:cs="Arial"/>
          <w:sz w:val="20"/>
          <w:szCs w:val="20"/>
          <w:lang w:val="es-MX"/>
        </w:rPr>
      </w:pPr>
      <w:r w:rsidRPr="000839F0">
        <w:rPr>
          <w:rFonts w:ascii="Arial" w:hAnsi="Arial" w:cs="Arial"/>
          <w:sz w:val="20"/>
          <w:szCs w:val="20"/>
          <w:lang w:val="es-MX"/>
        </w:rPr>
        <w:t>Asistencia a la llegada y salida en el aeropuerto por personal de habla hispana.</w:t>
      </w:r>
    </w:p>
    <w:p w14:paraId="5137EB63" w14:textId="77777777" w:rsidR="000839F0" w:rsidRPr="000839F0" w:rsidRDefault="000839F0" w:rsidP="000839F0">
      <w:pPr>
        <w:pStyle w:val="Prrafodelista"/>
        <w:numPr>
          <w:ilvl w:val="0"/>
          <w:numId w:val="30"/>
        </w:numPr>
        <w:autoSpaceDE w:val="0"/>
        <w:autoSpaceDN w:val="0"/>
        <w:adjustRightInd w:val="0"/>
        <w:spacing w:after="0" w:line="240" w:lineRule="auto"/>
        <w:rPr>
          <w:rFonts w:ascii="Arial" w:hAnsi="Arial" w:cs="Arial"/>
          <w:sz w:val="20"/>
          <w:szCs w:val="20"/>
          <w:lang w:val="es-MX"/>
        </w:rPr>
      </w:pPr>
      <w:r w:rsidRPr="000839F0">
        <w:rPr>
          <w:rFonts w:ascii="Arial" w:hAnsi="Arial" w:cs="Arial"/>
          <w:sz w:val="20"/>
          <w:szCs w:val="20"/>
          <w:lang w:val="es-MX"/>
        </w:rPr>
        <w:t>Traslados de llegada y salida del aeropuerto principal .</w:t>
      </w:r>
    </w:p>
    <w:p w14:paraId="694E12EC" w14:textId="77777777" w:rsidR="000839F0" w:rsidRPr="000839F0" w:rsidRDefault="000839F0" w:rsidP="000839F0">
      <w:pPr>
        <w:pStyle w:val="Prrafodelista"/>
        <w:numPr>
          <w:ilvl w:val="0"/>
          <w:numId w:val="30"/>
        </w:numPr>
        <w:autoSpaceDE w:val="0"/>
        <w:autoSpaceDN w:val="0"/>
        <w:adjustRightInd w:val="0"/>
        <w:spacing w:after="0" w:line="240" w:lineRule="auto"/>
        <w:rPr>
          <w:rFonts w:ascii="Arial" w:hAnsi="Arial" w:cs="Arial"/>
          <w:sz w:val="20"/>
          <w:szCs w:val="20"/>
          <w:lang w:val="en-US"/>
        </w:rPr>
      </w:pPr>
      <w:r w:rsidRPr="000839F0">
        <w:rPr>
          <w:rFonts w:ascii="Arial" w:hAnsi="Arial" w:cs="Arial"/>
          <w:b/>
          <w:bCs/>
          <w:sz w:val="20"/>
          <w:szCs w:val="20"/>
          <w:lang w:val="es-MX"/>
        </w:rPr>
        <w:t xml:space="preserve">7 noches de alojamiento en los hoteles indicados.( </w:t>
      </w:r>
      <w:r w:rsidRPr="000839F0">
        <w:rPr>
          <w:rFonts w:ascii="Arial" w:hAnsi="Arial" w:cs="Arial"/>
          <w:b/>
          <w:bCs/>
          <w:sz w:val="20"/>
          <w:szCs w:val="20"/>
          <w:lang w:val="en-US"/>
        </w:rPr>
        <w:t xml:space="preserve">2 </w:t>
      </w:r>
      <w:proofErr w:type="spellStart"/>
      <w:r w:rsidRPr="000839F0">
        <w:rPr>
          <w:rFonts w:ascii="Arial" w:hAnsi="Arial" w:cs="Arial"/>
          <w:b/>
          <w:bCs/>
          <w:sz w:val="20"/>
          <w:szCs w:val="20"/>
          <w:lang w:val="en-US"/>
        </w:rPr>
        <w:t>Nts</w:t>
      </w:r>
      <w:proofErr w:type="spellEnd"/>
      <w:r w:rsidRPr="000839F0">
        <w:rPr>
          <w:rFonts w:ascii="Arial" w:hAnsi="Arial" w:cs="Arial"/>
          <w:b/>
          <w:bCs/>
          <w:sz w:val="20"/>
          <w:szCs w:val="20"/>
          <w:lang w:val="en-US"/>
        </w:rPr>
        <w:t xml:space="preserve"> </w:t>
      </w:r>
      <w:proofErr w:type="gramStart"/>
      <w:r w:rsidRPr="000839F0">
        <w:rPr>
          <w:rFonts w:ascii="Arial" w:hAnsi="Arial" w:cs="Arial"/>
          <w:b/>
          <w:bCs/>
          <w:sz w:val="20"/>
          <w:szCs w:val="20"/>
          <w:lang w:val="en-US"/>
        </w:rPr>
        <w:t>Osaka ,</w:t>
      </w:r>
      <w:proofErr w:type="gramEnd"/>
      <w:r w:rsidRPr="000839F0">
        <w:rPr>
          <w:rFonts w:ascii="Arial" w:hAnsi="Arial" w:cs="Arial"/>
          <w:b/>
          <w:bCs/>
          <w:sz w:val="20"/>
          <w:szCs w:val="20"/>
          <w:lang w:val="en-US"/>
        </w:rPr>
        <w:t xml:space="preserve"> 3 </w:t>
      </w:r>
      <w:proofErr w:type="spellStart"/>
      <w:r w:rsidRPr="000839F0">
        <w:rPr>
          <w:rFonts w:ascii="Arial" w:hAnsi="Arial" w:cs="Arial"/>
          <w:b/>
          <w:bCs/>
          <w:sz w:val="20"/>
          <w:szCs w:val="20"/>
          <w:lang w:val="en-US"/>
        </w:rPr>
        <w:t>Nts</w:t>
      </w:r>
      <w:proofErr w:type="spellEnd"/>
      <w:r w:rsidRPr="000839F0">
        <w:rPr>
          <w:rFonts w:ascii="Arial" w:hAnsi="Arial" w:cs="Arial"/>
          <w:b/>
          <w:bCs/>
          <w:sz w:val="20"/>
          <w:szCs w:val="20"/>
          <w:lang w:val="en-US"/>
        </w:rPr>
        <w:t xml:space="preserve"> </w:t>
      </w:r>
      <w:proofErr w:type="gramStart"/>
      <w:r w:rsidRPr="000839F0">
        <w:rPr>
          <w:rFonts w:ascii="Arial" w:hAnsi="Arial" w:cs="Arial"/>
          <w:b/>
          <w:bCs/>
          <w:sz w:val="20"/>
          <w:szCs w:val="20"/>
          <w:lang w:val="en-US"/>
        </w:rPr>
        <w:t>Kyoto ,</w:t>
      </w:r>
      <w:proofErr w:type="gramEnd"/>
      <w:r w:rsidRPr="000839F0">
        <w:rPr>
          <w:rFonts w:ascii="Arial" w:hAnsi="Arial" w:cs="Arial"/>
          <w:b/>
          <w:bCs/>
          <w:sz w:val="20"/>
          <w:szCs w:val="20"/>
          <w:lang w:val="en-US"/>
        </w:rPr>
        <w:t xml:space="preserve"> 2 </w:t>
      </w:r>
      <w:proofErr w:type="spellStart"/>
      <w:r w:rsidRPr="000839F0">
        <w:rPr>
          <w:rFonts w:ascii="Arial" w:hAnsi="Arial" w:cs="Arial"/>
          <w:b/>
          <w:bCs/>
          <w:sz w:val="20"/>
          <w:szCs w:val="20"/>
          <w:lang w:val="en-US"/>
        </w:rPr>
        <w:t>Nts</w:t>
      </w:r>
      <w:proofErr w:type="spellEnd"/>
      <w:r w:rsidRPr="000839F0">
        <w:rPr>
          <w:rFonts w:ascii="Arial" w:hAnsi="Arial" w:cs="Arial"/>
          <w:b/>
          <w:bCs/>
          <w:sz w:val="20"/>
          <w:szCs w:val="20"/>
          <w:lang w:val="en-US"/>
        </w:rPr>
        <w:t xml:space="preserve"> Tokyo)</w:t>
      </w:r>
    </w:p>
    <w:p w14:paraId="7338DF64" w14:textId="77777777" w:rsidR="000839F0" w:rsidRPr="000839F0" w:rsidRDefault="000839F0" w:rsidP="000839F0">
      <w:pPr>
        <w:pStyle w:val="Prrafodelista"/>
        <w:numPr>
          <w:ilvl w:val="0"/>
          <w:numId w:val="30"/>
        </w:numPr>
        <w:autoSpaceDE w:val="0"/>
        <w:autoSpaceDN w:val="0"/>
        <w:adjustRightInd w:val="0"/>
        <w:spacing w:after="0" w:line="240" w:lineRule="auto"/>
        <w:rPr>
          <w:rFonts w:ascii="Arial" w:hAnsi="Arial" w:cs="Arial"/>
          <w:sz w:val="20"/>
          <w:szCs w:val="20"/>
          <w:lang w:val="es-MX"/>
        </w:rPr>
      </w:pPr>
      <w:r w:rsidRPr="000839F0">
        <w:rPr>
          <w:rFonts w:ascii="Arial" w:hAnsi="Arial" w:cs="Arial"/>
          <w:sz w:val="20"/>
          <w:szCs w:val="20"/>
          <w:lang w:val="es-MX"/>
        </w:rPr>
        <w:t>Desayuno diario</w:t>
      </w:r>
    </w:p>
    <w:p w14:paraId="67DF029A" w14:textId="77777777" w:rsidR="000839F0" w:rsidRPr="000839F0" w:rsidRDefault="000839F0" w:rsidP="000839F0">
      <w:pPr>
        <w:pStyle w:val="Prrafodelista"/>
        <w:numPr>
          <w:ilvl w:val="0"/>
          <w:numId w:val="30"/>
        </w:numPr>
        <w:autoSpaceDE w:val="0"/>
        <w:autoSpaceDN w:val="0"/>
        <w:adjustRightInd w:val="0"/>
        <w:spacing w:after="0" w:line="240" w:lineRule="auto"/>
        <w:rPr>
          <w:rFonts w:ascii="Arial" w:hAnsi="Arial" w:cs="Arial"/>
          <w:sz w:val="20"/>
          <w:szCs w:val="20"/>
          <w:lang w:val="es-MX"/>
        </w:rPr>
      </w:pPr>
      <w:r w:rsidRPr="000839F0">
        <w:rPr>
          <w:rFonts w:ascii="Arial" w:hAnsi="Arial" w:cs="Arial"/>
          <w:sz w:val="20"/>
          <w:szCs w:val="20"/>
          <w:lang w:val="es-MX"/>
        </w:rPr>
        <w:t>Régimen alimenticio según opción de itinerario elegido.</w:t>
      </w:r>
    </w:p>
    <w:p w14:paraId="7173B0C6" w14:textId="77777777" w:rsidR="000839F0" w:rsidRPr="000839F0" w:rsidRDefault="000839F0" w:rsidP="000839F0">
      <w:pPr>
        <w:pStyle w:val="Prrafodelista"/>
        <w:numPr>
          <w:ilvl w:val="0"/>
          <w:numId w:val="30"/>
        </w:numPr>
        <w:autoSpaceDE w:val="0"/>
        <w:autoSpaceDN w:val="0"/>
        <w:adjustRightInd w:val="0"/>
        <w:spacing w:after="0" w:line="240" w:lineRule="auto"/>
        <w:rPr>
          <w:rFonts w:ascii="Arial" w:hAnsi="Arial" w:cs="Arial"/>
          <w:sz w:val="20"/>
          <w:szCs w:val="20"/>
          <w:lang w:val="es-MX"/>
        </w:rPr>
      </w:pPr>
      <w:r w:rsidRPr="000839F0">
        <w:rPr>
          <w:rFonts w:ascii="Arial" w:hAnsi="Arial" w:cs="Arial"/>
          <w:sz w:val="20"/>
          <w:szCs w:val="20"/>
          <w:lang w:val="es-MX"/>
        </w:rPr>
        <w:t>Visitas de Osaka, Kyoto, Fushimi Inari, Nara y Tokyo según itinerario.</w:t>
      </w:r>
    </w:p>
    <w:p w14:paraId="7E518C2B" w14:textId="77777777" w:rsidR="000839F0" w:rsidRPr="000839F0" w:rsidRDefault="000839F0" w:rsidP="000839F0">
      <w:pPr>
        <w:pStyle w:val="Prrafodelista"/>
        <w:numPr>
          <w:ilvl w:val="0"/>
          <w:numId w:val="30"/>
        </w:numPr>
        <w:autoSpaceDE w:val="0"/>
        <w:autoSpaceDN w:val="0"/>
        <w:adjustRightInd w:val="0"/>
        <w:spacing w:after="0" w:line="240" w:lineRule="auto"/>
        <w:rPr>
          <w:rFonts w:ascii="Arial" w:hAnsi="Arial" w:cs="Arial"/>
          <w:sz w:val="20"/>
          <w:szCs w:val="20"/>
          <w:lang w:val="es-MX"/>
        </w:rPr>
      </w:pPr>
      <w:r w:rsidRPr="000839F0">
        <w:rPr>
          <w:rFonts w:ascii="Arial" w:hAnsi="Arial" w:cs="Arial"/>
          <w:sz w:val="20"/>
          <w:szCs w:val="20"/>
          <w:lang w:val="es-MX"/>
        </w:rPr>
        <w:t>Visita a Hiroshima y Miyajima con almuerzo sólo en la opción -SI.</w:t>
      </w:r>
    </w:p>
    <w:p w14:paraId="197B5193" w14:textId="77777777" w:rsidR="000839F0" w:rsidRPr="000839F0" w:rsidRDefault="000839F0" w:rsidP="000839F0">
      <w:pPr>
        <w:pStyle w:val="Prrafodelista"/>
        <w:numPr>
          <w:ilvl w:val="0"/>
          <w:numId w:val="30"/>
        </w:numPr>
        <w:autoSpaceDE w:val="0"/>
        <w:autoSpaceDN w:val="0"/>
        <w:adjustRightInd w:val="0"/>
        <w:spacing w:after="0" w:line="240" w:lineRule="auto"/>
        <w:rPr>
          <w:rFonts w:ascii="Arial" w:hAnsi="Arial" w:cs="Arial"/>
          <w:sz w:val="20"/>
          <w:szCs w:val="20"/>
          <w:lang w:val="es-MX"/>
        </w:rPr>
      </w:pPr>
      <w:r w:rsidRPr="000839F0">
        <w:rPr>
          <w:rFonts w:ascii="Arial" w:hAnsi="Arial" w:cs="Arial"/>
          <w:sz w:val="20"/>
          <w:szCs w:val="20"/>
          <w:lang w:val="es-MX"/>
        </w:rPr>
        <w:t>Guías locales de habla hispana para las visitas y asistencia de habla hispana para los traslados entre ciudades, excepto en los trayectos de tren.</w:t>
      </w:r>
    </w:p>
    <w:p w14:paraId="2AF522EF" w14:textId="77777777" w:rsidR="000839F0" w:rsidRPr="000839F0" w:rsidRDefault="000839F0" w:rsidP="000839F0">
      <w:pPr>
        <w:pStyle w:val="Prrafodelista"/>
        <w:numPr>
          <w:ilvl w:val="0"/>
          <w:numId w:val="30"/>
        </w:numPr>
        <w:autoSpaceDE w:val="0"/>
        <w:autoSpaceDN w:val="0"/>
        <w:adjustRightInd w:val="0"/>
        <w:spacing w:after="0" w:line="240" w:lineRule="auto"/>
        <w:rPr>
          <w:rFonts w:ascii="Arial" w:hAnsi="Arial" w:cs="Arial"/>
          <w:sz w:val="20"/>
          <w:szCs w:val="20"/>
          <w:lang w:val="es-MX"/>
        </w:rPr>
      </w:pPr>
      <w:r w:rsidRPr="000839F0">
        <w:rPr>
          <w:rFonts w:ascii="Arial" w:hAnsi="Arial" w:cs="Arial"/>
          <w:sz w:val="20"/>
          <w:szCs w:val="20"/>
          <w:lang w:val="es-MX"/>
        </w:rPr>
        <w:t>Ticket de tren bala Nozomi de Kyoto a Tokyo en clase turista.</w:t>
      </w:r>
    </w:p>
    <w:p w14:paraId="1949FCF3" w14:textId="77777777" w:rsidR="000839F0" w:rsidRPr="000839F0" w:rsidRDefault="000839F0" w:rsidP="000839F0">
      <w:pPr>
        <w:pStyle w:val="Prrafodelista"/>
        <w:numPr>
          <w:ilvl w:val="0"/>
          <w:numId w:val="30"/>
        </w:numPr>
        <w:autoSpaceDE w:val="0"/>
        <w:autoSpaceDN w:val="0"/>
        <w:adjustRightInd w:val="0"/>
        <w:spacing w:after="0" w:line="240" w:lineRule="auto"/>
        <w:rPr>
          <w:rFonts w:ascii="Arial" w:hAnsi="Arial" w:cs="Arial"/>
          <w:sz w:val="20"/>
          <w:szCs w:val="20"/>
          <w:lang w:val="es-MX"/>
        </w:rPr>
      </w:pPr>
      <w:r w:rsidRPr="000839F0">
        <w:rPr>
          <w:rFonts w:ascii="Arial" w:hAnsi="Arial" w:cs="Arial"/>
          <w:sz w:val="20"/>
          <w:szCs w:val="20"/>
          <w:lang w:val="es-MX"/>
        </w:rPr>
        <w:t>Entradas a los lugares de interés, según itinerario.</w:t>
      </w:r>
    </w:p>
    <w:p w14:paraId="4679ACC0" w14:textId="77777777" w:rsidR="000839F0" w:rsidRPr="000839F0" w:rsidRDefault="000839F0" w:rsidP="000839F0">
      <w:pPr>
        <w:pStyle w:val="Prrafodelista"/>
        <w:numPr>
          <w:ilvl w:val="0"/>
          <w:numId w:val="30"/>
        </w:numPr>
        <w:autoSpaceDE w:val="0"/>
        <w:autoSpaceDN w:val="0"/>
        <w:adjustRightInd w:val="0"/>
        <w:spacing w:after="0" w:line="240" w:lineRule="auto"/>
        <w:rPr>
          <w:rFonts w:ascii="Arial" w:hAnsi="Arial" w:cs="Arial"/>
          <w:sz w:val="20"/>
          <w:szCs w:val="20"/>
          <w:lang w:val="es-MX"/>
        </w:rPr>
      </w:pPr>
      <w:r w:rsidRPr="000839F0">
        <w:rPr>
          <w:rFonts w:ascii="Arial" w:hAnsi="Arial" w:cs="Arial"/>
          <w:sz w:val="20"/>
          <w:szCs w:val="20"/>
          <w:lang w:val="es-MX"/>
        </w:rPr>
        <w:t>Seguro de Viaje (coberturas de acuerdo a nuestra web).</w:t>
      </w:r>
    </w:p>
    <w:p w14:paraId="64C82C20" w14:textId="44E51D9D" w:rsidR="008D1AEB" w:rsidRPr="000839F0" w:rsidRDefault="000839F0" w:rsidP="000839F0">
      <w:pPr>
        <w:pStyle w:val="Prrafodelista"/>
        <w:numPr>
          <w:ilvl w:val="0"/>
          <w:numId w:val="30"/>
        </w:numPr>
        <w:autoSpaceDE w:val="0"/>
        <w:autoSpaceDN w:val="0"/>
        <w:adjustRightInd w:val="0"/>
        <w:spacing w:after="0" w:line="240" w:lineRule="auto"/>
        <w:jc w:val="both"/>
        <w:rPr>
          <w:rFonts w:ascii="Arial" w:hAnsi="Arial" w:cs="Arial"/>
          <w:sz w:val="20"/>
          <w:szCs w:val="20"/>
          <w:lang w:val="es-MX"/>
        </w:rPr>
      </w:pPr>
      <w:r w:rsidRPr="000839F0">
        <w:rPr>
          <w:rFonts w:ascii="Arial" w:hAnsi="Arial" w:cs="Arial"/>
          <w:sz w:val="20"/>
          <w:szCs w:val="20"/>
          <w:lang w:val="es-MX"/>
        </w:rPr>
        <w:t>Servicio de Asistencia telefónica 24 HORAS.</w:t>
      </w:r>
    </w:p>
    <w:p w14:paraId="6E51A9EE" w14:textId="77777777" w:rsidR="008D1AEB" w:rsidRPr="008D1AEB" w:rsidRDefault="008D1AEB" w:rsidP="008D1AEB">
      <w:pPr>
        <w:autoSpaceDE w:val="0"/>
        <w:autoSpaceDN w:val="0"/>
        <w:adjustRightInd w:val="0"/>
        <w:spacing w:after="0" w:line="240" w:lineRule="auto"/>
        <w:jc w:val="both"/>
        <w:rPr>
          <w:rFonts w:ascii="Arial" w:hAnsi="Arial" w:cs="Arial"/>
          <w:sz w:val="20"/>
          <w:szCs w:val="20"/>
          <w:lang w:val="es-MX"/>
        </w:rPr>
      </w:pPr>
    </w:p>
    <w:p w14:paraId="4DF0F54A" w14:textId="77777777" w:rsidR="008D1AEB" w:rsidRPr="008D1AEB" w:rsidRDefault="008D1AEB" w:rsidP="008D1AEB">
      <w:pPr>
        <w:autoSpaceDE w:val="0"/>
        <w:autoSpaceDN w:val="0"/>
        <w:adjustRightInd w:val="0"/>
        <w:spacing w:after="0" w:line="240" w:lineRule="auto"/>
        <w:jc w:val="both"/>
        <w:rPr>
          <w:rFonts w:ascii="Arial" w:hAnsi="Arial" w:cs="Arial"/>
          <w:color w:val="C00000"/>
          <w:sz w:val="20"/>
          <w:szCs w:val="20"/>
          <w:lang w:val="es-MX"/>
        </w:rPr>
      </w:pPr>
      <w:r w:rsidRPr="008D1AEB">
        <w:rPr>
          <w:rFonts w:ascii="Arial" w:hAnsi="Arial" w:cs="Arial"/>
          <w:b/>
          <w:bCs/>
          <w:color w:val="C00000"/>
          <w:sz w:val="20"/>
          <w:szCs w:val="20"/>
          <w:lang w:val="es-MX"/>
        </w:rPr>
        <w:t>NO INCLUYE:</w:t>
      </w:r>
    </w:p>
    <w:tbl>
      <w:tblPr>
        <w:tblW w:w="8340" w:type="dxa"/>
        <w:tblCellMar>
          <w:left w:w="0" w:type="dxa"/>
          <w:right w:w="0" w:type="dxa"/>
        </w:tblCellMar>
        <w:tblLook w:val="04A0" w:firstRow="1" w:lastRow="0" w:firstColumn="1" w:lastColumn="0" w:noHBand="0" w:noVBand="1"/>
      </w:tblPr>
      <w:tblGrid>
        <w:gridCol w:w="8340"/>
      </w:tblGrid>
      <w:tr w:rsidR="000839F0" w14:paraId="2E866DD1" w14:textId="77777777">
        <w:trPr>
          <w:trHeight w:val="300"/>
        </w:trPr>
        <w:tc>
          <w:tcPr>
            <w:tcW w:w="8340" w:type="dxa"/>
            <w:tcBorders>
              <w:top w:val="nil"/>
              <w:left w:val="nil"/>
              <w:bottom w:val="nil"/>
              <w:right w:val="nil"/>
            </w:tcBorders>
            <w:noWrap/>
            <w:tcMar>
              <w:top w:w="15" w:type="dxa"/>
              <w:left w:w="15" w:type="dxa"/>
              <w:bottom w:w="0" w:type="dxa"/>
              <w:right w:w="15" w:type="dxa"/>
            </w:tcMar>
            <w:vAlign w:val="bottom"/>
            <w:hideMark/>
          </w:tcPr>
          <w:p w14:paraId="103724AB" w14:textId="77777777" w:rsidR="000839F0" w:rsidRPr="000839F0" w:rsidRDefault="000839F0" w:rsidP="000839F0">
            <w:pPr>
              <w:pStyle w:val="Sinespaciado"/>
              <w:numPr>
                <w:ilvl w:val="0"/>
                <w:numId w:val="32"/>
              </w:numPr>
            </w:pPr>
            <w:r w:rsidRPr="000839F0">
              <w:t>Bebidas no incluidas en las comidas.</w:t>
            </w:r>
          </w:p>
        </w:tc>
      </w:tr>
    </w:tbl>
    <w:p w14:paraId="61B1A1B5" w14:textId="560522DD" w:rsidR="008D1AEB" w:rsidRPr="000839F0" w:rsidRDefault="008D1AEB" w:rsidP="000839F0">
      <w:pPr>
        <w:pStyle w:val="Prrafodelista"/>
        <w:numPr>
          <w:ilvl w:val="0"/>
          <w:numId w:val="32"/>
        </w:numPr>
        <w:autoSpaceDE w:val="0"/>
        <w:autoSpaceDN w:val="0"/>
        <w:adjustRightInd w:val="0"/>
        <w:spacing w:after="0" w:line="240" w:lineRule="auto"/>
        <w:jc w:val="both"/>
        <w:rPr>
          <w:rFonts w:ascii="Arial" w:hAnsi="Arial" w:cs="Arial"/>
          <w:sz w:val="20"/>
          <w:szCs w:val="20"/>
          <w:lang w:val="es-MX"/>
        </w:rPr>
      </w:pPr>
      <w:r w:rsidRPr="000839F0">
        <w:rPr>
          <w:rFonts w:ascii="Arial" w:hAnsi="Arial" w:cs="Arial"/>
          <w:sz w:val="20"/>
          <w:szCs w:val="20"/>
          <w:lang w:val="es-MX"/>
        </w:rPr>
        <w:t>Visado no incluido.</w:t>
      </w:r>
    </w:p>
    <w:p w14:paraId="76957C6F" w14:textId="77777777" w:rsidR="008D1AEB" w:rsidRPr="008D1AEB" w:rsidRDefault="008D1AEB" w:rsidP="008D1AEB">
      <w:pPr>
        <w:pStyle w:val="Prrafodelista"/>
        <w:numPr>
          <w:ilvl w:val="0"/>
          <w:numId w:val="25"/>
        </w:numPr>
        <w:autoSpaceDE w:val="0"/>
        <w:autoSpaceDN w:val="0"/>
        <w:adjustRightInd w:val="0"/>
        <w:spacing w:after="0" w:line="240" w:lineRule="auto"/>
        <w:jc w:val="both"/>
        <w:rPr>
          <w:rFonts w:ascii="Arial" w:hAnsi="Arial" w:cs="Arial"/>
          <w:sz w:val="20"/>
          <w:szCs w:val="20"/>
          <w:lang w:val="es-MX"/>
        </w:rPr>
      </w:pPr>
      <w:r w:rsidRPr="008D1AEB">
        <w:rPr>
          <w:rFonts w:ascii="Arial" w:hAnsi="Arial" w:cs="Arial"/>
          <w:sz w:val="20"/>
          <w:szCs w:val="20"/>
          <w:lang w:val="es-MX"/>
        </w:rPr>
        <w:t>Tasas hoteleras no incluidas.</w:t>
      </w:r>
    </w:p>
    <w:p w14:paraId="5FD3ACCD" w14:textId="77777777" w:rsidR="008D1AEB" w:rsidRPr="008D1AEB" w:rsidRDefault="008D1AEB" w:rsidP="008D1AEB">
      <w:pPr>
        <w:pStyle w:val="Prrafodelista"/>
        <w:numPr>
          <w:ilvl w:val="0"/>
          <w:numId w:val="25"/>
        </w:numPr>
        <w:autoSpaceDE w:val="0"/>
        <w:autoSpaceDN w:val="0"/>
        <w:adjustRightInd w:val="0"/>
        <w:spacing w:after="0" w:line="240" w:lineRule="auto"/>
        <w:jc w:val="both"/>
        <w:rPr>
          <w:rFonts w:ascii="Arial" w:hAnsi="Arial" w:cs="Arial"/>
          <w:sz w:val="20"/>
          <w:szCs w:val="20"/>
          <w:lang w:val="es-MX"/>
        </w:rPr>
      </w:pPr>
      <w:r w:rsidRPr="008D1AEB">
        <w:rPr>
          <w:rFonts w:ascii="Arial" w:hAnsi="Arial" w:cs="Arial"/>
          <w:sz w:val="20"/>
          <w:szCs w:val="20"/>
          <w:lang w:val="es-MX"/>
        </w:rPr>
        <w:t>Propinas para guía, conductor, etc. no incluidas.</w:t>
      </w:r>
    </w:p>
    <w:p w14:paraId="4974F6D6" w14:textId="77777777" w:rsidR="008D1AEB" w:rsidRPr="008D1AEB" w:rsidRDefault="008D1AEB" w:rsidP="008D1AEB">
      <w:pPr>
        <w:pStyle w:val="Prrafodelista"/>
        <w:numPr>
          <w:ilvl w:val="0"/>
          <w:numId w:val="25"/>
        </w:numPr>
        <w:jc w:val="both"/>
        <w:rPr>
          <w:rFonts w:ascii="Arial" w:hAnsi="Arial" w:cs="Arial"/>
          <w:sz w:val="20"/>
          <w:szCs w:val="20"/>
          <w:lang w:val="es-MX"/>
        </w:rPr>
      </w:pPr>
      <w:r w:rsidRPr="008D1AEB">
        <w:rPr>
          <w:rFonts w:ascii="Arial" w:hAnsi="Arial" w:cs="Arial"/>
          <w:sz w:val="20"/>
          <w:szCs w:val="20"/>
          <w:lang w:val="es-MX"/>
        </w:rPr>
        <w:t>No incluido ningún otro servicio no especificado en el apartado de Incluye o Valores Añadidos.</w:t>
      </w:r>
    </w:p>
    <w:p w14:paraId="628A8D27" w14:textId="429E2EC4" w:rsidR="0015035D" w:rsidRPr="00716124" w:rsidRDefault="001D03FE" w:rsidP="008D1AEB">
      <w:pPr>
        <w:rPr>
          <w:rFonts w:ascii="Arial" w:hAnsi="Arial" w:cs="Arial"/>
          <w:b/>
          <w:color w:val="F79646" w:themeColor="accent6"/>
          <w:szCs w:val="20"/>
        </w:rPr>
      </w:pPr>
      <w:r w:rsidRPr="00716124">
        <w:rPr>
          <w:rFonts w:ascii="Arial" w:hAnsi="Arial" w:cs="Arial"/>
          <w:b/>
          <w:color w:val="F79646" w:themeColor="accent6"/>
          <w:szCs w:val="20"/>
        </w:rPr>
        <w:t>It</w:t>
      </w:r>
      <w:r w:rsidR="0015035D" w:rsidRPr="00716124">
        <w:rPr>
          <w:rFonts w:ascii="Arial" w:hAnsi="Arial" w:cs="Arial"/>
          <w:b/>
          <w:color w:val="F79646" w:themeColor="accent6"/>
          <w:szCs w:val="20"/>
        </w:rPr>
        <w:t>inerario:</w:t>
      </w:r>
    </w:p>
    <w:p w14:paraId="37DFC7EA" w14:textId="6AA65537" w:rsidR="00FF18D5" w:rsidRPr="00FF18D5" w:rsidRDefault="00FF18D5" w:rsidP="00FF18D5">
      <w:pPr>
        <w:pStyle w:val="Ttulo5"/>
        <w:shd w:val="clear" w:color="auto" w:fill="FFFFFF"/>
        <w:spacing w:before="150" w:beforeAutospacing="0" w:after="150" w:afterAutospacing="0"/>
        <w:jc w:val="both"/>
        <w:rPr>
          <w:rFonts w:ascii="Arial" w:hAnsi="Arial" w:cs="Arial"/>
          <w:color w:val="C00000"/>
        </w:rPr>
      </w:pPr>
      <w:r w:rsidRPr="00FF18D5">
        <w:rPr>
          <w:rStyle w:val="ng-binding"/>
          <w:rFonts w:ascii="Arial" w:hAnsi="Arial" w:cs="Arial"/>
          <w:color w:val="000000" w:themeColor="text1"/>
        </w:rPr>
        <w:t>Día 1:</w:t>
      </w:r>
      <w:r w:rsidRPr="00FF18D5">
        <w:rPr>
          <w:rStyle w:val="ng-binding"/>
          <w:rFonts w:ascii="Arial" w:hAnsi="Arial" w:cs="Arial"/>
          <w:b w:val="0"/>
          <w:bCs w:val="0"/>
          <w:color w:val="000000" w:themeColor="text1"/>
        </w:rPr>
        <w:t> </w:t>
      </w:r>
      <w:r w:rsidRPr="00FF18D5">
        <w:rPr>
          <w:rStyle w:val="titulodia"/>
          <w:rFonts w:ascii="Arial" w:hAnsi="Arial" w:cs="Arial"/>
          <w:color w:val="C00000"/>
        </w:rPr>
        <w:t>OSAKA </w:t>
      </w:r>
      <w:r w:rsidRPr="00FF18D5">
        <w:rPr>
          <w:rStyle w:val="ng-binding"/>
          <w:rFonts w:ascii="Arial" w:hAnsi="Arial" w:cs="Arial"/>
          <w:color w:val="C00000"/>
        </w:rPr>
        <w:t>(H)</w:t>
      </w:r>
    </w:p>
    <w:p w14:paraId="423A8A5D" w14:textId="77777777" w:rsidR="000839F0" w:rsidRPr="000839F0" w:rsidRDefault="000839F0" w:rsidP="000839F0">
      <w:pPr>
        <w:pStyle w:val="Ttulo5"/>
        <w:numPr>
          <w:ilvl w:val="0"/>
          <w:numId w:val="33"/>
        </w:numPr>
        <w:shd w:val="clear" w:color="auto" w:fill="FFFFFF"/>
        <w:spacing w:before="150" w:beforeAutospacing="0" w:after="150" w:afterAutospacing="0"/>
        <w:jc w:val="both"/>
        <w:rPr>
          <w:rStyle w:val="ng-binding"/>
          <w:rFonts w:ascii="Arial" w:hAnsi="Arial" w:cs="Arial"/>
          <w:b w:val="0"/>
          <w:bCs w:val="0"/>
          <w:color w:val="000000" w:themeColor="text1"/>
        </w:rPr>
      </w:pPr>
      <w:r w:rsidRPr="000839F0">
        <w:rPr>
          <w:rFonts w:ascii="Arial" w:hAnsi="Arial" w:cs="Arial"/>
          <w:b w:val="0"/>
          <w:bCs w:val="0"/>
          <w:color w:val="000000" w:themeColor="text1"/>
          <w:shd w:val="clear" w:color="auto" w:fill="FFFFFF"/>
        </w:rPr>
        <w:t>Llegada al aeropuerto de Osaka donde será recibido por un asistente de habla hispana que le acompañará hasta el punto de encuentro para tomar el airport limousine bus regular. Llegada al hotel donde nuestro asistente de habla hispana le ayudará con el check in. Alojamiento. Nota: El traslado está sujeto a los horarios de transporte público, En caso de llegar antes de las 08.00hrs o después de las 18:00hrs. Horas, tendrá un suplemento de 100 USD por reserva.</w:t>
      </w:r>
      <w:r w:rsidRPr="000839F0">
        <w:rPr>
          <w:rStyle w:val="ng-binding"/>
          <w:rFonts w:ascii="Arial" w:hAnsi="Arial" w:cs="Arial"/>
          <w:b w:val="0"/>
          <w:bCs w:val="0"/>
          <w:color w:val="000000" w:themeColor="text1"/>
        </w:rPr>
        <w:t xml:space="preserve"> </w:t>
      </w:r>
    </w:p>
    <w:p w14:paraId="32886002" w14:textId="77777777" w:rsidR="000839F0" w:rsidRPr="000839F0" w:rsidRDefault="00FF18D5" w:rsidP="000839F0">
      <w:pPr>
        <w:pStyle w:val="Ttulo5"/>
        <w:shd w:val="clear" w:color="auto" w:fill="FFFFFF"/>
        <w:spacing w:before="150" w:beforeAutospacing="0" w:after="150" w:afterAutospacing="0"/>
        <w:rPr>
          <w:rFonts w:ascii="Arial" w:hAnsi="Arial" w:cs="Arial"/>
          <w:color w:val="70706F"/>
        </w:rPr>
      </w:pPr>
      <w:r w:rsidRPr="00FF18D5">
        <w:rPr>
          <w:rStyle w:val="ng-binding"/>
          <w:rFonts w:ascii="Arial" w:hAnsi="Arial" w:cs="Arial"/>
          <w:color w:val="000000" w:themeColor="text1"/>
        </w:rPr>
        <w:t>Día 2:</w:t>
      </w:r>
      <w:r w:rsidRPr="00FF18D5">
        <w:rPr>
          <w:rStyle w:val="ng-binding"/>
          <w:rFonts w:ascii="Arial" w:hAnsi="Arial" w:cs="Arial"/>
          <w:b w:val="0"/>
          <w:bCs w:val="0"/>
          <w:color w:val="000000" w:themeColor="text1"/>
        </w:rPr>
        <w:t> </w:t>
      </w:r>
      <w:r w:rsidR="000839F0" w:rsidRPr="000839F0">
        <w:rPr>
          <w:rStyle w:val="titulodia"/>
          <w:rFonts w:ascii="Arial" w:hAnsi="Arial" w:cs="Arial"/>
          <w:color w:val="E31B23"/>
        </w:rPr>
        <w:t>OSAKA </w:t>
      </w:r>
      <w:r w:rsidR="000839F0" w:rsidRPr="000839F0">
        <w:rPr>
          <w:rStyle w:val="ng-binding"/>
          <w:rFonts w:ascii="Arial" w:hAnsi="Arial" w:cs="Arial"/>
          <w:color w:val="E31B23"/>
        </w:rPr>
        <w:t>(AD)</w:t>
      </w:r>
    </w:p>
    <w:p w14:paraId="7D1075AA" w14:textId="77777777" w:rsidR="000839F0" w:rsidRPr="000839F0" w:rsidRDefault="000839F0" w:rsidP="000839F0">
      <w:pPr>
        <w:pStyle w:val="Ttulo5"/>
        <w:numPr>
          <w:ilvl w:val="0"/>
          <w:numId w:val="33"/>
        </w:numPr>
        <w:shd w:val="clear" w:color="auto" w:fill="FFFFFF"/>
        <w:spacing w:before="150" w:beforeAutospacing="0" w:after="150" w:afterAutospacing="0"/>
        <w:jc w:val="both"/>
        <w:rPr>
          <w:rStyle w:val="ng-binding"/>
          <w:rFonts w:ascii="Arial" w:hAnsi="Arial" w:cs="Arial"/>
          <w:b w:val="0"/>
          <w:bCs w:val="0"/>
          <w:color w:val="000000" w:themeColor="text1"/>
        </w:rPr>
      </w:pPr>
      <w:r w:rsidRPr="000839F0">
        <w:rPr>
          <w:rFonts w:ascii="Arial" w:hAnsi="Arial" w:cs="Arial"/>
          <w:b w:val="0"/>
          <w:bCs w:val="0"/>
          <w:color w:val="70706F"/>
          <w:shd w:val="clear" w:color="auto" w:fill="FFFFFF"/>
        </w:rPr>
        <w:t>Desayuno. Día libre a su disposición. Le sugerimos realizar, de manera opcional, la visita a Universal Studios donde podrá disfrutar de un mundo de emociones y fantasía. Alojamiento. Nota: Por política expresa de Universal Japan Studios, la compra de entradas debe ser realizada por el titular de la reserva, incapacitando a Special Tours y sus intermediarios a la adquisición de estas.</w:t>
      </w:r>
      <w:r w:rsidRPr="000839F0">
        <w:rPr>
          <w:rStyle w:val="ng-binding"/>
          <w:rFonts w:ascii="Arial" w:hAnsi="Arial" w:cs="Arial"/>
          <w:b w:val="0"/>
          <w:bCs w:val="0"/>
          <w:color w:val="000000" w:themeColor="text1"/>
        </w:rPr>
        <w:t xml:space="preserve"> </w:t>
      </w:r>
    </w:p>
    <w:p w14:paraId="06AEA853" w14:textId="179206AE" w:rsidR="00FF18D5" w:rsidRPr="000839F0" w:rsidRDefault="00FF18D5" w:rsidP="000839F0">
      <w:pPr>
        <w:pStyle w:val="Ttulo5"/>
        <w:shd w:val="clear" w:color="auto" w:fill="FFFFFF"/>
        <w:spacing w:before="150" w:beforeAutospacing="0" w:after="150" w:afterAutospacing="0"/>
        <w:rPr>
          <w:rFonts w:ascii="Arial" w:hAnsi="Arial" w:cs="Arial"/>
          <w:color w:val="70706F"/>
        </w:rPr>
      </w:pPr>
      <w:r w:rsidRPr="00FF18D5">
        <w:rPr>
          <w:rStyle w:val="ng-binding"/>
          <w:rFonts w:ascii="Arial" w:hAnsi="Arial" w:cs="Arial"/>
          <w:color w:val="000000" w:themeColor="text1"/>
        </w:rPr>
        <w:t>Día 3:</w:t>
      </w:r>
      <w:r w:rsidRPr="00FF18D5">
        <w:rPr>
          <w:rStyle w:val="ng-binding"/>
          <w:rFonts w:ascii="Arial" w:hAnsi="Arial" w:cs="Arial"/>
          <w:b w:val="0"/>
          <w:bCs w:val="0"/>
          <w:color w:val="000000" w:themeColor="text1"/>
        </w:rPr>
        <w:t> </w:t>
      </w:r>
      <w:r w:rsidR="000839F0" w:rsidRPr="000839F0">
        <w:rPr>
          <w:rStyle w:val="titulodia"/>
          <w:rFonts w:ascii="Arial" w:hAnsi="Arial" w:cs="Arial"/>
          <w:color w:val="E31B23"/>
        </w:rPr>
        <w:t>OSAKA - KYOTO </w:t>
      </w:r>
      <w:r w:rsidR="000839F0" w:rsidRPr="000839F0">
        <w:rPr>
          <w:rStyle w:val="ng-binding"/>
          <w:rFonts w:ascii="Arial" w:hAnsi="Arial" w:cs="Arial"/>
          <w:color w:val="E31B23"/>
        </w:rPr>
        <w:t>(MP)</w:t>
      </w:r>
    </w:p>
    <w:p w14:paraId="227EC244" w14:textId="77777777" w:rsidR="000839F0" w:rsidRPr="000839F0" w:rsidRDefault="000839F0" w:rsidP="000839F0">
      <w:pPr>
        <w:pStyle w:val="Ttulo5"/>
        <w:numPr>
          <w:ilvl w:val="0"/>
          <w:numId w:val="33"/>
        </w:numPr>
        <w:shd w:val="clear" w:color="auto" w:fill="FFFFFF"/>
        <w:spacing w:before="150" w:beforeAutospacing="0" w:after="150" w:afterAutospacing="0"/>
        <w:jc w:val="both"/>
        <w:rPr>
          <w:rStyle w:val="ng-binding"/>
          <w:rFonts w:ascii="Arial" w:hAnsi="Arial" w:cs="Arial"/>
          <w:b w:val="0"/>
          <w:bCs w:val="0"/>
          <w:color w:val="000000" w:themeColor="text1"/>
        </w:rPr>
      </w:pPr>
      <w:r w:rsidRPr="000839F0">
        <w:rPr>
          <w:rFonts w:ascii="Arial" w:hAnsi="Arial" w:cs="Arial"/>
          <w:b w:val="0"/>
          <w:bCs w:val="0"/>
          <w:color w:val="000000" w:themeColor="text1"/>
          <w:shd w:val="clear" w:color="auto" w:fill="FFFFFF"/>
        </w:rPr>
        <w:t>Desayuno. A las 09.00 hrs reunión en el lobby y comienza la visita de la ciudad, con guía de habla hispana, para visitar el Castillo de Osaka, con una increíble torre principal, murallas, fosos y torres de defensa. En los meses de marzo y abril se puede disfrutar de los 600 cerezos en flor que adornan sus jardines. Después visita al barrio de Dotonbori, uno de los principales atractivos turísticos de la ciudad. Un barrio popular sobre todo por sus neones, las decoraciones en las fachadas de sus muchos restaurantes de todo tipo y su gran actividad nocturna. Almuerzo. A continuación, traslado a Kyoto en bus privado para visitar el Templo de oro de Kinkaku-ji, cuyos tonos dorados se reflejan sobre las aguas de un estanque y está rodeado de una vegetación exquisita. Después, disfrutaremos de un paseo por el bosque de Arashiyama, donde un camino iluminado nos guiará entre inmensos bambús y nos encontraremos no solo en el increíble paisaje de los árboles sino también en los sonidos del bosque, como el viento mece los bambús en un mantra que invita a meditar. Regreso al hotel. Alojamiento.</w:t>
      </w:r>
      <w:r w:rsidRPr="000839F0">
        <w:rPr>
          <w:rStyle w:val="ng-binding"/>
          <w:rFonts w:ascii="Arial" w:hAnsi="Arial" w:cs="Arial"/>
          <w:b w:val="0"/>
          <w:bCs w:val="0"/>
          <w:color w:val="000000" w:themeColor="text1"/>
        </w:rPr>
        <w:t xml:space="preserve"> </w:t>
      </w:r>
    </w:p>
    <w:p w14:paraId="129CC4F1" w14:textId="77777777" w:rsidR="000839F0" w:rsidRDefault="00FF18D5" w:rsidP="000839F0">
      <w:pPr>
        <w:pStyle w:val="Ttulo5"/>
        <w:shd w:val="clear" w:color="auto" w:fill="FFFFFF"/>
        <w:spacing w:before="150" w:beforeAutospacing="0" w:after="150" w:afterAutospacing="0"/>
        <w:rPr>
          <w:rFonts w:ascii="Roboto" w:hAnsi="Roboto"/>
          <w:b w:val="0"/>
          <w:bCs w:val="0"/>
          <w:color w:val="70706F"/>
          <w:sz w:val="21"/>
          <w:szCs w:val="21"/>
        </w:rPr>
      </w:pPr>
      <w:r w:rsidRPr="00FF18D5">
        <w:rPr>
          <w:rStyle w:val="ng-binding"/>
          <w:rFonts w:ascii="Arial" w:hAnsi="Arial" w:cs="Arial"/>
          <w:color w:val="000000" w:themeColor="text1"/>
        </w:rPr>
        <w:t>Día 4:</w:t>
      </w:r>
      <w:r w:rsidRPr="00FF18D5">
        <w:rPr>
          <w:rStyle w:val="ng-binding"/>
          <w:rFonts w:ascii="Arial" w:hAnsi="Arial" w:cs="Arial"/>
          <w:b w:val="0"/>
          <w:bCs w:val="0"/>
          <w:color w:val="000000" w:themeColor="text1"/>
        </w:rPr>
        <w:t> </w:t>
      </w:r>
      <w:r w:rsidR="000839F0" w:rsidRPr="000839F0">
        <w:rPr>
          <w:rStyle w:val="titulodia"/>
          <w:rFonts w:ascii="Arial" w:hAnsi="Arial" w:cs="Arial"/>
          <w:color w:val="E31B23"/>
        </w:rPr>
        <w:t>KYOTO - FUSHIMI INARI - NARA - KYOTO </w:t>
      </w:r>
      <w:r w:rsidR="000839F0" w:rsidRPr="000839F0">
        <w:rPr>
          <w:rStyle w:val="ng-binding"/>
          <w:rFonts w:ascii="Arial" w:hAnsi="Arial" w:cs="Arial"/>
          <w:color w:val="E31B23"/>
        </w:rPr>
        <w:t>(MP)</w:t>
      </w:r>
    </w:p>
    <w:p w14:paraId="79B362B3" w14:textId="77777777" w:rsidR="000839F0" w:rsidRPr="000839F0" w:rsidRDefault="000839F0" w:rsidP="000839F0">
      <w:pPr>
        <w:pStyle w:val="Ttulo5"/>
        <w:numPr>
          <w:ilvl w:val="0"/>
          <w:numId w:val="33"/>
        </w:numPr>
        <w:shd w:val="clear" w:color="auto" w:fill="FFFFFF"/>
        <w:spacing w:before="150" w:beforeAutospacing="0" w:after="150" w:afterAutospacing="0"/>
        <w:jc w:val="both"/>
        <w:rPr>
          <w:rStyle w:val="ng-binding"/>
          <w:rFonts w:ascii="Arial" w:hAnsi="Arial" w:cs="Arial"/>
          <w:b w:val="0"/>
          <w:bCs w:val="0"/>
          <w:color w:val="000000" w:themeColor="text1"/>
        </w:rPr>
      </w:pPr>
      <w:r w:rsidRPr="000839F0">
        <w:rPr>
          <w:rFonts w:ascii="Arial" w:hAnsi="Arial" w:cs="Arial"/>
          <w:b w:val="0"/>
          <w:bCs w:val="0"/>
          <w:color w:val="000000" w:themeColor="text1"/>
          <w:shd w:val="clear" w:color="auto" w:fill="FFFFFF"/>
        </w:rPr>
        <w:lastRenderedPageBreak/>
        <w:t>Desayuno. A las 09.00 hrs reunión en el lobby y visita del Santuario Fushimi Inari, el principal Santuario Sintoísta de Japón dedicado al espíritu de Inari (Diosa del arroz) y conocido por los miles de toriis (arco tradicional japonés) que marcan el camino hacia el santuario. Almuerzo en un restaurante local. Por la tarde salida a Kyoto, en el camino visita de Nara, una de las ciudades más antiguas de Japón con maravillosas construcciones como el Templo Budista de Todaiji y su enorme Buda Gigante y el Parque de los Ciervos Sagrados. Tras la visita traslado al hotel. Alojamiento.</w:t>
      </w:r>
      <w:r w:rsidRPr="000839F0">
        <w:rPr>
          <w:rStyle w:val="ng-binding"/>
          <w:rFonts w:ascii="Arial" w:hAnsi="Arial" w:cs="Arial"/>
          <w:b w:val="0"/>
          <w:bCs w:val="0"/>
          <w:color w:val="000000" w:themeColor="text1"/>
        </w:rPr>
        <w:t xml:space="preserve"> </w:t>
      </w:r>
    </w:p>
    <w:p w14:paraId="5DE9306F" w14:textId="12C83BA4" w:rsidR="00FF18D5" w:rsidRPr="000839F0" w:rsidRDefault="00FF18D5" w:rsidP="000839F0">
      <w:pPr>
        <w:pStyle w:val="Ttulo5"/>
        <w:shd w:val="clear" w:color="auto" w:fill="FFFFFF"/>
        <w:spacing w:before="150" w:beforeAutospacing="0" w:after="150" w:afterAutospacing="0"/>
        <w:rPr>
          <w:rFonts w:ascii="Roboto" w:hAnsi="Roboto"/>
          <w:b w:val="0"/>
          <w:bCs w:val="0"/>
          <w:color w:val="70706F"/>
          <w:sz w:val="21"/>
          <w:szCs w:val="21"/>
        </w:rPr>
      </w:pPr>
      <w:r w:rsidRPr="00FF18D5">
        <w:rPr>
          <w:rStyle w:val="ng-binding"/>
          <w:rFonts w:ascii="Arial" w:hAnsi="Arial" w:cs="Arial"/>
          <w:color w:val="000000" w:themeColor="text1"/>
        </w:rPr>
        <w:t>Día 5:</w:t>
      </w:r>
      <w:r w:rsidRPr="00FF18D5">
        <w:rPr>
          <w:rStyle w:val="ng-binding"/>
          <w:rFonts w:ascii="Arial" w:hAnsi="Arial" w:cs="Arial"/>
          <w:b w:val="0"/>
          <w:bCs w:val="0"/>
          <w:color w:val="000000" w:themeColor="text1"/>
        </w:rPr>
        <w:t> </w:t>
      </w:r>
      <w:r w:rsidR="000839F0" w:rsidRPr="000839F0">
        <w:rPr>
          <w:rStyle w:val="titulodia"/>
          <w:rFonts w:ascii="Arial" w:hAnsi="Arial" w:cs="Arial"/>
          <w:color w:val="E31B23"/>
        </w:rPr>
        <w:t>KYOTO </w:t>
      </w:r>
      <w:r w:rsidR="000839F0" w:rsidRPr="000839F0">
        <w:rPr>
          <w:rStyle w:val="ng-binding"/>
          <w:rFonts w:ascii="Arial" w:hAnsi="Arial" w:cs="Arial"/>
          <w:color w:val="E31B23"/>
        </w:rPr>
        <w:t>(AD)</w:t>
      </w:r>
    </w:p>
    <w:p w14:paraId="0626D3C2" w14:textId="77777777" w:rsidR="000839F0" w:rsidRPr="000839F0" w:rsidRDefault="000839F0" w:rsidP="000839F0">
      <w:pPr>
        <w:pStyle w:val="Ttulo5"/>
        <w:numPr>
          <w:ilvl w:val="0"/>
          <w:numId w:val="33"/>
        </w:numPr>
        <w:shd w:val="clear" w:color="auto" w:fill="FFFFFF"/>
        <w:spacing w:before="150" w:beforeAutospacing="0" w:after="150" w:afterAutospacing="0"/>
        <w:jc w:val="both"/>
        <w:rPr>
          <w:rStyle w:val="ng-binding"/>
          <w:rFonts w:ascii="Arial" w:hAnsi="Arial" w:cs="Arial"/>
          <w:b w:val="0"/>
          <w:bCs w:val="0"/>
          <w:color w:val="000000" w:themeColor="text1"/>
        </w:rPr>
      </w:pPr>
      <w:r w:rsidRPr="000839F0">
        <w:rPr>
          <w:rFonts w:ascii="Arial" w:hAnsi="Arial" w:cs="Arial"/>
          <w:b w:val="0"/>
          <w:bCs w:val="0"/>
          <w:color w:val="000000" w:themeColor="text1"/>
          <w:shd w:val="clear" w:color="auto" w:fill="FFFFFF"/>
        </w:rPr>
        <w:t>Día libre para sus actividades personales o disfrutar de la ciudad por su cuenta. Puede realizar una excursión opcional a la ciudad de Hiroshima y Miyajima. La visita incluye traslado hasta la estación de Kyoto para tomar el tren bala Nozomi hasta Hiroshima. Traslado hasta Miyajima, donde se podrá visitar esta isla sagrada, el Santuario Itsukushima de Shinto famoso por la Puerta Torii, declarado Patrimonio de la Humanidad por la Unesco. Almuerzo incluido en la visita opcional. Continuación hasta el Parque Conmemorativo de la Paz que fue construido por el arquitecto japonés Kenzo Tange como homenaje a las más de 140.000 víctimas y el Museo de la Bomba Atómica, etc. Traslado hasta la estación de Hiroshima y tren Bala Nozomi hasta Kyoto y llegada al hotel. (Visita incluida sólo en la opción -SI). Alojamiento.</w:t>
      </w:r>
      <w:r w:rsidRPr="000839F0">
        <w:rPr>
          <w:rStyle w:val="ng-binding"/>
          <w:rFonts w:ascii="Arial" w:hAnsi="Arial" w:cs="Arial"/>
          <w:b w:val="0"/>
          <w:bCs w:val="0"/>
          <w:color w:val="000000" w:themeColor="text1"/>
        </w:rPr>
        <w:t xml:space="preserve"> </w:t>
      </w:r>
    </w:p>
    <w:p w14:paraId="08E0897C" w14:textId="77777777" w:rsidR="000839F0" w:rsidRPr="000839F0" w:rsidRDefault="00FF18D5" w:rsidP="000839F0">
      <w:pPr>
        <w:pStyle w:val="Ttulo5"/>
        <w:shd w:val="clear" w:color="auto" w:fill="FFFFFF"/>
        <w:spacing w:before="150" w:beforeAutospacing="0" w:after="150" w:afterAutospacing="0"/>
        <w:rPr>
          <w:rFonts w:ascii="Roboto" w:hAnsi="Roboto"/>
          <w:color w:val="C00000"/>
          <w:sz w:val="21"/>
          <w:szCs w:val="21"/>
        </w:rPr>
      </w:pPr>
      <w:r w:rsidRPr="00FF18D5">
        <w:rPr>
          <w:rStyle w:val="ng-binding"/>
          <w:rFonts w:ascii="Arial" w:hAnsi="Arial" w:cs="Arial"/>
          <w:color w:val="000000" w:themeColor="text1"/>
        </w:rPr>
        <w:t>Día 6</w:t>
      </w:r>
      <w:r w:rsidRPr="000839F0">
        <w:rPr>
          <w:rStyle w:val="ng-binding"/>
          <w:rFonts w:ascii="Arial" w:hAnsi="Arial" w:cs="Arial"/>
          <w:color w:val="C00000"/>
        </w:rPr>
        <w:t>: </w:t>
      </w:r>
      <w:r w:rsidR="000839F0" w:rsidRPr="000839F0">
        <w:rPr>
          <w:rStyle w:val="titulodia"/>
          <w:rFonts w:ascii="Roboto" w:hAnsi="Roboto"/>
          <w:color w:val="C00000"/>
          <w:sz w:val="21"/>
          <w:szCs w:val="21"/>
        </w:rPr>
        <w:t>KYOTO - TOKYO </w:t>
      </w:r>
      <w:r w:rsidR="000839F0" w:rsidRPr="000839F0">
        <w:rPr>
          <w:rStyle w:val="ng-binding"/>
          <w:rFonts w:ascii="Roboto" w:hAnsi="Roboto"/>
          <w:color w:val="C00000"/>
          <w:sz w:val="21"/>
          <w:szCs w:val="21"/>
        </w:rPr>
        <w:t>(MP)</w:t>
      </w:r>
    </w:p>
    <w:p w14:paraId="43D37DE3" w14:textId="77777777" w:rsidR="000839F0" w:rsidRPr="000839F0" w:rsidRDefault="000839F0" w:rsidP="000839F0">
      <w:pPr>
        <w:pStyle w:val="Ttulo5"/>
        <w:numPr>
          <w:ilvl w:val="0"/>
          <w:numId w:val="33"/>
        </w:numPr>
        <w:shd w:val="clear" w:color="auto" w:fill="FFFFFF"/>
        <w:spacing w:before="150" w:beforeAutospacing="0" w:after="150" w:afterAutospacing="0"/>
        <w:jc w:val="both"/>
        <w:rPr>
          <w:rStyle w:val="ng-binding"/>
          <w:rFonts w:ascii="Arial" w:hAnsi="Arial" w:cs="Arial"/>
          <w:b w:val="0"/>
          <w:bCs w:val="0"/>
          <w:color w:val="000000" w:themeColor="text1"/>
        </w:rPr>
      </w:pPr>
      <w:r w:rsidRPr="000839F0">
        <w:rPr>
          <w:rFonts w:ascii="Arial" w:hAnsi="Arial" w:cs="Arial"/>
          <w:b w:val="0"/>
          <w:bCs w:val="0"/>
          <w:color w:val="000000" w:themeColor="text1"/>
          <w:shd w:val="clear" w:color="auto" w:fill="FFFFFF"/>
        </w:rPr>
        <w:t>Desayuno. Entrega de equipajes que se trasladan separadamente por camión (1 maleta por persona) al hotel en Tokyo. Es necesario hacer una mochila con ropa y los enseres necesarios para pasar una noche debido a que el servicio de envío de maletas en 1 día está temporalmente suspendido. A las 08:15 hrs traslado con un asistente de habla hispana a la estación de tren de Kyoto (el asistente no les acompañará durante el trayecto). Salida hacia Tokyo en tren bala Nozomi. Llegada a la estación y encuentro con el guía de habla hispana que nos recibirá para realizar la visita del Santuario Sintoísta de Meiji, dedicado al primer emperador del Japón moderno, el emperador Meiji y su esposa, la emperatriz Shoken. Después continuaremos con el Templo Budista Senso-ji, que inmerso dentro del barrio de Asakusa, y lugar de peregrinación y reunión, cuenta con varios edificios, desde la puerta Kamirarimon hasta el salón Komagatado. A la salida del Templo daremos un paseo por la calle comercial Nakamise con sus 90 puestos de souvenirs, artículos tradicionales y exóticos snacks japoneses. Almuerzo. En la plaza del Palacio Imperial podremos adivinar la vida del Emperador en su residencia, rodeado de bellos jardines orientales, torres, muros y fosos de lo que fue un antiguo castillo Edo. Continuaremos la visita hasta el barrio de Shibuya, barrio icónico, popular y de moda de Tokyo en el que miles de personas cruzan cada día su famoso e inmenso cruce de peatones. Alojamiento.</w:t>
      </w:r>
      <w:r w:rsidRPr="000839F0">
        <w:rPr>
          <w:rStyle w:val="ng-binding"/>
          <w:rFonts w:ascii="Arial" w:hAnsi="Arial" w:cs="Arial"/>
          <w:b w:val="0"/>
          <w:bCs w:val="0"/>
          <w:color w:val="000000" w:themeColor="text1"/>
        </w:rPr>
        <w:t xml:space="preserve"> </w:t>
      </w:r>
    </w:p>
    <w:p w14:paraId="35654F64" w14:textId="08F8975D" w:rsidR="00FF18D5" w:rsidRPr="00FF18D5" w:rsidRDefault="00FF18D5" w:rsidP="00FF18D5">
      <w:pPr>
        <w:pStyle w:val="Ttulo5"/>
        <w:shd w:val="clear" w:color="auto" w:fill="FFFFFF"/>
        <w:spacing w:before="150" w:beforeAutospacing="0" w:after="150" w:afterAutospacing="0"/>
        <w:jc w:val="both"/>
        <w:rPr>
          <w:rFonts w:ascii="Arial" w:hAnsi="Arial" w:cs="Arial"/>
          <w:b w:val="0"/>
          <w:bCs w:val="0"/>
          <w:color w:val="000000" w:themeColor="text1"/>
        </w:rPr>
      </w:pPr>
      <w:r w:rsidRPr="00FF18D5">
        <w:rPr>
          <w:rStyle w:val="ng-binding"/>
          <w:rFonts w:ascii="Arial" w:hAnsi="Arial" w:cs="Arial"/>
          <w:color w:val="000000" w:themeColor="text1"/>
        </w:rPr>
        <w:t>Día 7:</w:t>
      </w:r>
      <w:r w:rsidRPr="00FF18D5">
        <w:rPr>
          <w:rStyle w:val="ng-binding"/>
          <w:rFonts w:ascii="Arial" w:hAnsi="Arial" w:cs="Arial"/>
          <w:b w:val="0"/>
          <w:bCs w:val="0"/>
          <w:color w:val="000000" w:themeColor="text1"/>
        </w:rPr>
        <w:t> </w:t>
      </w:r>
      <w:r w:rsidRPr="00FF18D5">
        <w:rPr>
          <w:rStyle w:val="titulodia"/>
          <w:rFonts w:ascii="Arial" w:hAnsi="Arial" w:cs="Arial"/>
          <w:color w:val="C00000"/>
        </w:rPr>
        <w:t>TOKYO </w:t>
      </w:r>
      <w:r w:rsidRPr="00FF18D5">
        <w:rPr>
          <w:rStyle w:val="ng-binding"/>
          <w:rFonts w:ascii="Arial" w:hAnsi="Arial" w:cs="Arial"/>
          <w:color w:val="C00000"/>
        </w:rPr>
        <w:t>(D)</w:t>
      </w:r>
    </w:p>
    <w:p w14:paraId="4D02AE12" w14:textId="6F8CB0A5" w:rsidR="000418AE" w:rsidRPr="001744B6" w:rsidRDefault="001744B6" w:rsidP="001744B6">
      <w:pPr>
        <w:pStyle w:val="Prrafodelista"/>
        <w:numPr>
          <w:ilvl w:val="0"/>
          <w:numId w:val="33"/>
        </w:numPr>
        <w:spacing w:after="0"/>
        <w:rPr>
          <w:rFonts w:ascii="Arial" w:hAnsi="Arial" w:cs="Arial"/>
          <w:color w:val="000000" w:themeColor="text1"/>
          <w:sz w:val="20"/>
          <w:szCs w:val="20"/>
        </w:rPr>
      </w:pPr>
      <w:r w:rsidRPr="001744B6">
        <w:rPr>
          <w:rFonts w:ascii="Arial" w:hAnsi="Arial" w:cs="Arial"/>
          <w:color w:val="000000" w:themeColor="text1"/>
          <w:sz w:val="20"/>
          <w:szCs w:val="20"/>
          <w:shd w:val="clear" w:color="auto" w:fill="FFFFFF"/>
        </w:rPr>
        <w:t>Desayuno. Día libre a su disposición. Le sugerimos realizar, de manera opcional, la visita a Disneyland Tokyo donde encontrará un mundo lleno de fantasía y emoción. Alojamiento. Nota: Por política expresa de Disneyland Tokyo, la compra de entradas debe ser realizada por el titular de la reserva, incapacitando a Special Tours y sus intermediarios a la adquisición de éstas</w:t>
      </w:r>
      <w:r w:rsidRPr="001744B6">
        <w:rPr>
          <w:rFonts w:ascii="Roboto" w:hAnsi="Roboto"/>
          <w:color w:val="70706F"/>
          <w:sz w:val="21"/>
          <w:szCs w:val="21"/>
          <w:shd w:val="clear" w:color="auto" w:fill="FFFFFF"/>
        </w:rPr>
        <w:t>.</w:t>
      </w:r>
    </w:p>
    <w:p w14:paraId="249B7B8F" w14:textId="57FA8CD9" w:rsidR="001744B6" w:rsidRDefault="001744B6" w:rsidP="001744B6">
      <w:pPr>
        <w:pStyle w:val="Ttulo5"/>
        <w:shd w:val="clear" w:color="auto" w:fill="FFFFFF"/>
        <w:spacing w:before="150" w:beforeAutospacing="0" w:after="150" w:afterAutospacing="0"/>
        <w:jc w:val="both"/>
        <w:rPr>
          <w:rStyle w:val="ng-binding"/>
          <w:rFonts w:ascii="Arial" w:hAnsi="Arial" w:cs="Arial"/>
          <w:color w:val="C00000"/>
        </w:rPr>
      </w:pPr>
      <w:r w:rsidRPr="00FF18D5">
        <w:rPr>
          <w:rStyle w:val="ng-binding"/>
          <w:rFonts w:ascii="Arial" w:hAnsi="Arial" w:cs="Arial"/>
          <w:color w:val="000000" w:themeColor="text1"/>
        </w:rPr>
        <w:t xml:space="preserve">Día </w:t>
      </w:r>
      <w:r>
        <w:rPr>
          <w:rStyle w:val="ng-binding"/>
          <w:rFonts w:ascii="Arial" w:hAnsi="Arial" w:cs="Arial"/>
          <w:color w:val="000000" w:themeColor="text1"/>
        </w:rPr>
        <w:t>8</w:t>
      </w:r>
      <w:r w:rsidRPr="00FF18D5">
        <w:rPr>
          <w:rStyle w:val="ng-binding"/>
          <w:rFonts w:ascii="Arial" w:hAnsi="Arial" w:cs="Arial"/>
          <w:color w:val="000000" w:themeColor="text1"/>
        </w:rPr>
        <w:t>:</w:t>
      </w:r>
      <w:r w:rsidRPr="00FF18D5">
        <w:rPr>
          <w:rStyle w:val="ng-binding"/>
          <w:rFonts w:ascii="Arial" w:hAnsi="Arial" w:cs="Arial"/>
          <w:b w:val="0"/>
          <w:bCs w:val="0"/>
          <w:color w:val="000000" w:themeColor="text1"/>
        </w:rPr>
        <w:t> </w:t>
      </w:r>
      <w:r w:rsidRPr="00FF18D5">
        <w:rPr>
          <w:rStyle w:val="titulodia"/>
          <w:rFonts w:ascii="Arial" w:hAnsi="Arial" w:cs="Arial"/>
          <w:color w:val="C00000"/>
        </w:rPr>
        <w:t>TOKYO </w:t>
      </w:r>
      <w:r w:rsidRPr="00FF18D5">
        <w:rPr>
          <w:rStyle w:val="ng-binding"/>
          <w:rFonts w:ascii="Arial" w:hAnsi="Arial" w:cs="Arial"/>
          <w:color w:val="C00000"/>
        </w:rPr>
        <w:t>(D)</w:t>
      </w:r>
    </w:p>
    <w:p w14:paraId="3BFF383D" w14:textId="675AB77F" w:rsidR="001744B6" w:rsidRPr="001744B6" w:rsidRDefault="001744B6" w:rsidP="001744B6">
      <w:pPr>
        <w:pStyle w:val="Ttulo5"/>
        <w:numPr>
          <w:ilvl w:val="0"/>
          <w:numId w:val="33"/>
        </w:numPr>
        <w:shd w:val="clear" w:color="auto" w:fill="FFFFFF"/>
        <w:spacing w:before="150" w:beforeAutospacing="0" w:after="150" w:afterAutospacing="0"/>
        <w:jc w:val="both"/>
        <w:rPr>
          <w:rFonts w:ascii="Arial" w:hAnsi="Arial" w:cs="Arial"/>
          <w:b w:val="0"/>
          <w:bCs w:val="0"/>
          <w:color w:val="000000" w:themeColor="text1"/>
        </w:rPr>
      </w:pPr>
      <w:r w:rsidRPr="001744B6">
        <w:rPr>
          <w:rFonts w:ascii="Arial" w:hAnsi="Arial" w:cs="Arial"/>
          <w:b w:val="0"/>
          <w:bCs w:val="0"/>
          <w:color w:val="000000" w:themeColor="text1"/>
          <w:shd w:val="clear" w:color="auto" w:fill="FFFFFF"/>
        </w:rPr>
        <w:t>Desayuno. A la hora indicada, traslado al aeropuerto en el airport limousine bus regular. Fin de nuestros servicios. NOTA: El traslado de salida en Tokyo está previsto en servicio regular limousine bus, sujeto a los siguientes horarios: Para aquellos que su vuelo salga desde Narita, este servicio estará disponible desde las 06.45 am hasta las 15:55 pm. Para aquellos que su vuelo salga desde Haneda, este servicio estará disponible desde las 09.25 am hasta 18:20 pm. Estos horarios son aproximados y sujetos a modificaciones sin previo aviso por parte de la compañía de transporte. Para aquellos que deseen tomar el traslado de salida en horarios fuera de los indicados, el traslado al aeropuerto será por cuenta propia. Por motivos de operación, el itinerario llegada a Japón 6 de Abril no incluye traslado de salida.</w:t>
      </w:r>
    </w:p>
    <w:p w14:paraId="75035D43" w14:textId="77777777" w:rsidR="001744B6" w:rsidRPr="001744B6" w:rsidRDefault="001744B6" w:rsidP="001744B6">
      <w:pPr>
        <w:spacing w:after="0"/>
        <w:rPr>
          <w:rFonts w:ascii="Arial" w:hAnsi="Arial" w:cs="Arial"/>
          <w:color w:val="000000" w:themeColor="text1"/>
          <w:sz w:val="20"/>
          <w:szCs w:val="20"/>
        </w:rPr>
      </w:pPr>
    </w:p>
    <w:p w14:paraId="3B465BBC" w14:textId="2E715626" w:rsidR="00E17966" w:rsidRDefault="00E17966" w:rsidP="003B70A7">
      <w:pPr>
        <w:spacing w:after="0"/>
        <w:rPr>
          <w:rFonts w:ascii="Arial" w:hAnsi="Arial" w:cs="Arial"/>
          <w:color w:val="000000" w:themeColor="text1"/>
          <w:sz w:val="20"/>
          <w:szCs w:val="20"/>
        </w:rPr>
      </w:pPr>
      <w:r w:rsidRPr="003006B8">
        <w:rPr>
          <w:rFonts w:ascii="Arial" w:hAnsi="Arial" w:cs="Arial"/>
          <w:color w:val="000000" w:themeColor="text1"/>
          <w:sz w:val="20"/>
          <w:szCs w:val="20"/>
        </w:rPr>
        <w:t>Precios por personas</w:t>
      </w:r>
      <w:r w:rsidR="003006B8" w:rsidRPr="003006B8">
        <w:rPr>
          <w:rFonts w:ascii="Arial" w:hAnsi="Arial" w:cs="Arial"/>
          <w:color w:val="000000" w:themeColor="text1"/>
          <w:sz w:val="20"/>
          <w:szCs w:val="20"/>
        </w:rPr>
        <w:t xml:space="preserve"> en USD</w:t>
      </w:r>
      <w:r w:rsidRPr="003006B8">
        <w:rPr>
          <w:rFonts w:ascii="Arial" w:hAnsi="Arial" w:cs="Arial"/>
          <w:color w:val="000000" w:themeColor="text1"/>
          <w:sz w:val="20"/>
          <w:szCs w:val="20"/>
        </w:rPr>
        <w:t>:</w:t>
      </w:r>
    </w:p>
    <w:tbl>
      <w:tblPr>
        <w:tblW w:w="5340" w:type="dxa"/>
        <w:tblInd w:w="75" w:type="dxa"/>
        <w:tblCellMar>
          <w:left w:w="70" w:type="dxa"/>
          <w:right w:w="70" w:type="dxa"/>
        </w:tblCellMar>
        <w:tblLook w:val="04A0" w:firstRow="1" w:lastRow="0" w:firstColumn="1" w:lastColumn="0" w:noHBand="0" w:noVBand="1"/>
      </w:tblPr>
      <w:tblGrid>
        <w:gridCol w:w="2360"/>
        <w:gridCol w:w="700"/>
        <w:gridCol w:w="2280"/>
      </w:tblGrid>
      <w:tr w:rsidR="001744B6" w:rsidRPr="001744B6" w14:paraId="37949E85" w14:textId="77777777" w:rsidTr="001744B6">
        <w:trPr>
          <w:trHeight w:val="255"/>
        </w:trPr>
        <w:tc>
          <w:tcPr>
            <w:tcW w:w="2360" w:type="dxa"/>
            <w:tcBorders>
              <w:top w:val="single" w:sz="4" w:space="0" w:color="FFFFFF"/>
              <w:left w:val="single" w:sz="4" w:space="0" w:color="FFFFFF"/>
              <w:bottom w:val="nil"/>
              <w:right w:val="single" w:sz="4" w:space="0" w:color="FFFFFF"/>
            </w:tcBorders>
            <w:shd w:val="clear" w:color="000000" w:fill="0070C0"/>
            <w:noWrap/>
            <w:vAlign w:val="center"/>
            <w:hideMark/>
          </w:tcPr>
          <w:p w14:paraId="6727FFFF" w14:textId="77777777" w:rsidR="001744B6" w:rsidRPr="001744B6" w:rsidRDefault="001744B6" w:rsidP="001744B6">
            <w:pPr>
              <w:spacing w:after="0" w:line="240" w:lineRule="auto"/>
              <w:jc w:val="center"/>
              <w:rPr>
                <w:rFonts w:ascii="Arial" w:eastAsia="Times New Roman" w:hAnsi="Arial" w:cs="Arial"/>
                <w:b/>
                <w:bCs/>
                <w:color w:val="FFFFFF"/>
                <w:sz w:val="18"/>
                <w:szCs w:val="18"/>
                <w:lang w:eastAsia="es-MX"/>
              </w:rPr>
            </w:pPr>
            <w:r w:rsidRPr="001744B6">
              <w:rPr>
                <w:rFonts w:ascii="Arial" w:eastAsia="Times New Roman" w:hAnsi="Arial" w:cs="Arial"/>
                <w:b/>
                <w:bCs/>
                <w:color w:val="FFFFFF"/>
                <w:sz w:val="18"/>
                <w:szCs w:val="18"/>
                <w:lang w:eastAsia="es-MX"/>
              </w:rPr>
              <w:t>Hoteles</w:t>
            </w:r>
          </w:p>
        </w:tc>
        <w:tc>
          <w:tcPr>
            <w:tcW w:w="700" w:type="dxa"/>
            <w:tcBorders>
              <w:top w:val="single" w:sz="4" w:space="0" w:color="FFFFFF"/>
              <w:left w:val="nil"/>
              <w:bottom w:val="nil"/>
              <w:right w:val="single" w:sz="4" w:space="0" w:color="FFFFFF"/>
            </w:tcBorders>
            <w:shd w:val="clear" w:color="000000" w:fill="0070C0"/>
            <w:noWrap/>
            <w:vAlign w:val="center"/>
            <w:hideMark/>
          </w:tcPr>
          <w:p w14:paraId="0494CE4E" w14:textId="77777777" w:rsidR="001744B6" w:rsidRPr="001744B6" w:rsidRDefault="001744B6" w:rsidP="001744B6">
            <w:pPr>
              <w:spacing w:after="0" w:line="240" w:lineRule="auto"/>
              <w:jc w:val="center"/>
              <w:rPr>
                <w:rFonts w:ascii="Arial" w:eastAsia="Times New Roman" w:hAnsi="Arial" w:cs="Arial"/>
                <w:b/>
                <w:bCs/>
                <w:color w:val="FFFFFF"/>
                <w:sz w:val="18"/>
                <w:szCs w:val="18"/>
                <w:lang w:eastAsia="es-MX"/>
              </w:rPr>
            </w:pPr>
            <w:r w:rsidRPr="001744B6">
              <w:rPr>
                <w:rFonts w:ascii="Arial" w:eastAsia="Times New Roman" w:hAnsi="Arial" w:cs="Arial"/>
                <w:b/>
                <w:bCs/>
                <w:color w:val="FFFFFF"/>
                <w:sz w:val="18"/>
                <w:szCs w:val="18"/>
                <w:lang w:eastAsia="es-MX"/>
              </w:rPr>
              <w:t>DBL</w:t>
            </w:r>
          </w:p>
        </w:tc>
        <w:tc>
          <w:tcPr>
            <w:tcW w:w="2280" w:type="dxa"/>
            <w:tcBorders>
              <w:top w:val="single" w:sz="4" w:space="0" w:color="FFFFFF"/>
              <w:left w:val="nil"/>
              <w:bottom w:val="nil"/>
              <w:right w:val="single" w:sz="4" w:space="0" w:color="FFFFFF"/>
            </w:tcBorders>
            <w:shd w:val="clear" w:color="000000" w:fill="0070C0"/>
            <w:noWrap/>
            <w:vAlign w:val="center"/>
            <w:hideMark/>
          </w:tcPr>
          <w:p w14:paraId="5BBB32B1" w14:textId="77777777" w:rsidR="001744B6" w:rsidRPr="001744B6" w:rsidRDefault="001744B6" w:rsidP="001744B6">
            <w:pPr>
              <w:spacing w:after="0" w:line="240" w:lineRule="auto"/>
              <w:jc w:val="center"/>
              <w:rPr>
                <w:rFonts w:ascii="Arial" w:eastAsia="Times New Roman" w:hAnsi="Arial" w:cs="Arial"/>
                <w:b/>
                <w:bCs/>
                <w:color w:val="FFFFFF"/>
                <w:sz w:val="18"/>
                <w:szCs w:val="18"/>
                <w:lang w:eastAsia="es-MX"/>
              </w:rPr>
            </w:pPr>
            <w:r w:rsidRPr="001744B6">
              <w:rPr>
                <w:rFonts w:ascii="Arial" w:eastAsia="Times New Roman" w:hAnsi="Arial" w:cs="Arial"/>
                <w:b/>
                <w:bCs/>
                <w:color w:val="FFFFFF"/>
                <w:sz w:val="18"/>
                <w:szCs w:val="18"/>
                <w:lang w:eastAsia="es-MX"/>
              </w:rPr>
              <w:t>vigencia 2026</w:t>
            </w:r>
          </w:p>
        </w:tc>
      </w:tr>
      <w:tr w:rsidR="001744B6" w:rsidRPr="001744B6" w14:paraId="05926676" w14:textId="77777777" w:rsidTr="001744B6">
        <w:trPr>
          <w:trHeight w:val="260"/>
        </w:trPr>
        <w:tc>
          <w:tcPr>
            <w:tcW w:w="2360" w:type="dxa"/>
            <w:vMerge w:val="restart"/>
            <w:tcBorders>
              <w:top w:val="single" w:sz="4" w:space="0" w:color="0070C0"/>
              <w:left w:val="single" w:sz="4" w:space="0" w:color="0070C0"/>
              <w:bottom w:val="single" w:sz="4" w:space="0" w:color="0070C0"/>
              <w:right w:val="single" w:sz="4" w:space="0" w:color="0070C0"/>
            </w:tcBorders>
            <w:noWrap/>
            <w:vAlign w:val="center"/>
            <w:hideMark/>
          </w:tcPr>
          <w:p w14:paraId="5B923592" w14:textId="77777777" w:rsidR="001744B6" w:rsidRPr="001744B6" w:rsidRDefault="001744B6" w:rsidP="001744B6">
            <w:pPr>
              <w:spacing w:after="0" w:line="240" w:lineRule="auto"/>
              <w:jc w:val="center"/>
              <w:rPr>
                <w:rFonts w:ascii="Arial" w:eastAsia="Times New Roman" w:hAnsi="Arial" w:cs="Arial"/>
                <w:b/>
                <w:bCs/>
                <w:color w:val="000000"/>
                <w:sz w:val="18"/>
                <w:szCs w:val="18"/>
                <w:lang w:eastAsia="es-MX"/>
              </w:rPr>
            </w:pPr>
            <w:r w:rsidRPr="001744B6">
              <w:rPr>
                <w:rFonts w:ascii="Arial" w:eastAsia="Times New Roman" w:hAnsi="Arial" w:cs="Arial"/>
                <w:b/>
                <w:bCs/>
                <w:color w:val="000000"/>
                <w:sz w:val="18"/>
                <w:szCs w:val="18"/>
                <w:lang w:eastAsia="es-MX"/>
              </w:rPr>
              <w:t>PREVISTOS</w:t>
            </w:r>
          </w:p>
        </w:tc>
        <w:tc>
          <w:tcPr>
            <w:tcW w:w="700" w:type="dxa"/>
            <w:tcBorders>
              <w:top w:val="single" w:sz="4" w:space="0" w:color="0070C0"/>
              <w:left w:val="nil"/>
              <w:bottom w:val="single" w:sz="4" w:space="0" w:color="0070C0"/>
              <w:right w:val="single" w:sz="4" w:space="0" w:color="0070C0"/>
            </w:tcBorders>
            <w:noWrap/>
            <w:vAlign w:val="center"/>
            <w:hideMark/>
          </w:tcPr>
          <w:p w14:paraId="131E1967" w14:textId="77777777" w:rsidR="001744B6" w:rsidRPr="001744B6" w:rsidRDefault="001744B6" w:rsidP="001744B6">
            <w:pPr>
              <w:spacing w:after="0" w:line="240" w:lineRule="auto"/>
              <w:jc w:val="center"/>
              <w:rPr>
                <w:rFonts w:ascii="Arial" w:eastAsia="Times New Roman" w:hAnsi="Arial" w:cs="Arial"/>
                <w:b/>
                <w:bCs/>
                <w:color w:val="000000"/>
                <w:sz w:val="18"/>
                <w:szCs w:val="18"/>
                <w:lang w:eastAsia="es-MX"/>
              </w:rPr>
            </w:pPr>
            <w:r w:rsidRPr="001744B6">
              <w:rPr>
                <w:rFonts w:ascii="Arial" w:eastAsia="Times New Roman" w:hAnsi="Arial" w:cs="Arial"/>
                <w:b/>
                <w:bCs/>
                <w:color w:val="000000"/>
                <w:sz w:val="18"/>
                <w:szCs w:val="18"/>
                <w:lang w:eastAsia="es-MX"/>
              </w:rPr>
              <w:t>2799</w:t>
            </w:r>
          </w:p>
        </w:tc>
        <w:tc>
          <w:tcPr>
            <w:tcW w:w="2280" w:type="dxa"/>
            <w:tcBorders>
              <w:top w:val="single" w:sz="4" w:space="0" w:color="0070C0"/>
              <w:left w:val="nil"/>
              <w:bottom w:val="single" w:sz="4" w:space="0" w:color="0070C0"/>
              <w:right w:val="single" w:sz="4" w:space="0" w:color="0070C0"/>
            </w:tcBorders>
            <w:noWrap/>
            <w:vAlign w:val="center"/>
            <w:hideMark/>
          </w:tcPr>
          <w:p w14:paraId="04C14576" w14:textId="77777777" w:rsidR="001744B6" w:rsidRPr="001744B6" w:rsidRDefault="001744B6" w:rsidP="001744B6">
            <w:pPr>
              <w:spacing w:after="0" w:line="240" w:lineRule="auto"/>
              <w:jc w:val="center"/>
              <w:rPr>
                <w:rFonts w:ascii="Arial" w:eastAsia="Times New Roman" w:hAnsi="Arial" w:cs="Arial"/>
                <w:b/>
                <w:bCs/>
                <w:color w:val="000000"/>
                <w:sz w:val="18"/>
                <w:szCs w:val="18"/>
                <w:lang w:eastAsia="es-MX"/>
              </w:rPr>
            </w:pPr>
            <w:r w:rsidRPr="001744B6">
              <w:rPr>
                <w:rFonts w:ascii="Arial" w:eastAsia="Times New Roman" w:hAnsi="Arial" w:cs="Arial"/>
                <w:b/>
                <w:bCs/>
                <w:color w:val="000000"/>
                <w:sz w:val="18"/>
                <w:szCs w:val="18"/>
                <w:lang w:eastAsia="es-MX"/>
              </w:rPr>
              <w:t>Marzo</w:t>
            </w:r>
          </w:p>
        </w:tc>
      </w:tr>
      <w:tr w:rsidR="001744B6" w:rsidRPr="001744B6" w14:paraId="7C3C2E12" w14:textId="77777777" w:rsidTr="001744B6">
        <w:trPr>
          <w:trHeight w:val="260"/>
        </w:trPr>
        <w:tc>
          <w:tcPr>
            <w:tcW w:w="2360" w:type="dxa"/>
            <w:vMerge/>
            <w:tcBorders>
              <w:top w:val="single" w:sz="4" w:space="0" w:color="0070C0"/>
              <w:left w:val="single" w:sz="4" w:space="0" w:color="0070C0"/>
              <w:bottom w:val="single" w:sz="4" w:space="0" w:color="0070C0"/>
              <w:right w:val="single" w:sz="4" w:space="0" w:color="0070C0"/>
            </w:tcBorders>
            <w:vAlign w:val="center"/>
            <w:hideMark/>
          </w:tcPr>
          <w:p w14:paraId="5C715EE2" w14:textId="77777777" w:rsidR="001744B6" w:rsidRPr="001744B6" w:rsidRDefault="001744B6" w:rsidP="001744B6">
            <w:pPr>
              <w:spacing w:after="0" w:line="240" w:lineRule="auto"/>
              <w:rPr>
                <w:rFonts w:ascii="Arial" w:eastAsia="Times New Roman" w:hAnsi="Arial" w:cs="Arial"/>
                <w:b/>
                <w:bCs/>
                <w:color w:val="000000"/>
                <w:sz w:val="18"/>
                <w:szCs w:val="18"/>
                <w:lang w:eastAsia="es-MX"/>
              </w:rPr>
            </w:pPr>
          </w:p>
        </w:tc>
        <w:tc>
          <w:tcPr>
            <w:tcW w:w="700" w:type="dxa"/>
            <w:tcBorders>
              <w:top w:val="nil"/>
              <w:left w:val="nil"/>
              <w:bottom w:val="single" w:sz="4" w:space="0" w:color="0070C0"/>
              <w:right w:val="single" w:sz="4" w:space="0" w:color="0070C0"/>
            </w:tcBorders>
            <w:noWrap/>
            <w:vAlign w:val="center"/>
            <w:hideMark/>
          </w:tcPr>
          <w:p w14:paraId="0451EFC7" w14:textId="77777777" w:rsidR="001744B6" w:rsidRPr="001744B6" w:rsidRDefault="001744B6" w:rsidP="001744B6">
            <w:pPr>
              <w:spacing w:after="0" w:line="240" w:lineRule="auto"/>
              <w:jc w:val="center"/>
              <w:rPr>
                <w:rFonts w:ascii="Arial" w:eastAsia="Times New Roman" w:hAnsi="Arial" w:cs="Arial"/>
                <w:b/>
                <w:bCs/>
                <w:color w:val="000000"/>
                <w:sz w:val="18"/>
                <w:szCs w:val="18"/>
                <w:lang w:eastAsia="es-MX"/>
              </w:rPr>
            </w:pPr>
            <w:r w:rsidRPr="001744B6">
              <w:rPr>
                <w:rFonts w:ascii="Arial" w:eastAsia="Times New Roman" w:hAnsi="Arial" w:cs="Arial"/>
                <w:b/>
                <w:bCs/>
                <w:color w:val="000000"/>
                <w:sz w:val="18"/>
                <w:szCs w:val="18"/>
                <w:lang w:eastAsia="es-MX"/>
              </w:rPr>
              <w:t>2990</w:t>
            </w:r>
          </w:p>
        </w:tc>
        <w:tc>
          <w:tcPr>
            <w:tcW w:w="2280" w:type="dxa"/>
            <w:tcBorders>
              <w:top w:val="nil"/>
              <w:left w:val="nil"/>
              <w:bottom w:val="single" w:sz="4" w:space="0" w:color="0070C0"/>
              <w:right w:val="single" w:sz="4" w:space="0" w:color="0070C0"/>
            </w:tcBorders>
            <w:noWrap/>
            <w:vAlign w:val="center"/>
            <w:hideMark/>
          </w:tcPr>
          <w:p w14:paraId="56685971" w14:textId="77777777" w:rsidR="001744B6" w:rsidRPr="001744B6" w:rsidRDefault="001744B6" w:rsidP="001744B6">
            <w:pPr>
              <w:spacing w:after="0" w:line="240" w:lineRule="auto"/>
              <w:jc w:val="center"/>
              <w:rPr>
                <w:rFonts w:ascii="Arial" w:eastAsia="Times New Roman" w:hAnsi="Arial" w:cs="Arial"/>
                <w:b/>
                <w:bCs/>
                <w:color w:val="000000"/>
                <w:sz w:val="18"/>
                <w:szCs w:val="18"/>
                <w:lang w:eastAsia="es-MX"/>
              </w:rPr>
            </w:pPr>
            <w:r w:rsidRPr="001744B6">
              <w:rPr>
                <w:rFonts w:ascii="Arial" w:eastAsia="Times New Roman" w:hAnsi="Arial" w:cs="Arial"/>
                <w:b/>
                <w:bCs/>
                <w:color w:val="000000"/>
                <w:sz w:val="18"/>
                <w:szCs w:val="18"/>
                <w:lang w:eastAsia="es-MX"/>
              </w:rPr>
              <w:t>Abril</w:t>
            </w:r>
          </w:p>
        </w:tc>
      </w:tr>
      <w:tr w:rsidR="001744B6" w:rsidRPr="001744B6" w14:paraId="63A5298A" w14:textId="77777777" w:rsidTr="001744B6">
        <w:trPr>
          <w:trHeight w:val="260"/>
        </w:trPr>
        <w:tc>
          <w:tcPr>
            <w:tcW w:w="2360" w:type="dxa"/>
            <w:vMerge/>
            <w:tcBorders>
              <w:top w:val="single" w:sz="4" w:space="0" w:color="0070C0"/>
              <w:left w:val="single" w:sz="4" w:space="0" w:color="0070C0"/>
              <w:bottom w:val="single" w:sz="4" w:space="0" w:color="0070C0"/>
              <w:right w:val="single" w:sz="4" w:space="0" w:color="0070C0"/>
            </w:tcBorders>
            <w:vAlign w:val="center"/>
            <w:hideMark/>
          </w:tcPr>
          <w:p w14:paraId="2BC06991" w14:textId="77777777" w:rsidR="001744B6" w:rsidRPr="001744B6" w:rsidRDefault="001744B6" w:rsidP="001744B6">
            <w:pPr>
              <w:spacing w:after="0" w:line="240" w:lineRule="auto"/>
              <w:rPr>
                <w:rFonts w:ascii="Arial" w:eastAsia="Times New Roman" w:hAnsi="Arial" w:cs="Arial"/>
                <w:b/>
                <w:bCs/>
                <w:color w:val="000000"/>
                <w:sz w:val="18"/>
                <w:szCs w:val="18"/>
                <w:lang w:eastAsia="es-MX"/>
              </w:rPr>
            </w:pPr>
          </w:p>
        </w:tc>
        <w:tc>
          <w:tcPr>
            <w:tcW w:w="700" w:type="dxa"/>
            <w:tcBorders>
              <w:top w:val="nil"/>
              <w:left w:val="nil"/>
              <w:bottom w:val="single" w:sz="4" w:space="0" w:color="0070C0"/>
              <w:right w:val="single" w:sz="4" w:space="0" w:color="0070C0"/>
            </w:tcBorders>
            <w:noWrap/>
            <w:vAlign w:val="center"/>
            <w:hideMark/>
          </w:tcPr>
          <w:p w14:paraId="0F9EB147" w14:textId="77777777" w:rsidR="001744B6" w:rsidRPr="001744B6" w:rsidRDefault="001744B6" w:rsidP="001744B6">
            <w:pPr>
              <w:spacing w:after="0" w:line="240" w:lineRule="auto"/>
              <w:jc w:val="center"/>
              <w:rPr>
                <w:rFonts w:ascii="Arial" w:eastAsia="Times New Roman" w:hAnsi="Arial" w:cs="Arial"/>
                <w:b/>
                <w:bCs/>
                <w:color w:val="000000"/>
                <w:sz w:val="18"/>
                <w:szCs w:val="18"/>
                <w:lang w:eastAsia="es-MX"/>
              </w:rPr>
            </w:pPr>
            <w:r w:rsidRPr="001744B6">
              <w:rPr>
                <w:rFonts w:ascii="Arial" w:eastAsia="Times New Roman" w:hAnsi="Arial" w:cs="Arial"/>
                <w:b/>
                <w:bCs/>
                <w:color w:val="000000"/>
                <w:sz w:val="18"/>
                <w:szCs w:val="18"/>
                <w:lang w:eastAsia="es-MX"/>
              </w:rPr>
              <w:t>2950</w:t>
            </w:r>
          </w:p>
        </w:tc>
        <w:tc>
          <w:tcPr>
            <w:tcW w:w="2280" w:type="dxa"/>
            <w:tcBorders>
              <w:top w:val="nil"/>
              <w:left w:val="nil"/>
              <w:bottom w:val="single" w:sz="4" w:space="0" w:color="0070C0"/>
              <w:right w:val="single" w:sz="4" w:space="0" w:color="0070C0"/>
            </w:tcBorders>
            <w:noWrap/>
            <w:vAlign w:val="center"/>
            <w:hideMark/>
          </w:tcPr>
          <w:p w14:paraId="56039CDA" w14:textId="77777777" w:rsidR="001744B6" w:rsidRPr="001744B6" w:rsidRDefault="001744B6" w:rsidP="001744B6">
            <w:pPr>
              <w:spacing w:after="0" w:line="240" w:lineRule="auto"/>
              <w:jc w:val="center"/>
              <w:rPr>
                <w:rFonts w:ascii="Arial" w:eastAsia="Times New Roman" w:hAnsi="Arial" w:cs="Arial"/>
                <w:b/>
                <w:bCs/>
                <w:color w:val="000000"/>
                <w:sz w:val="18"/>
                <w:szCs w:val="18"/>
                <w:lang w:eastAsia="es-MX"/>
              </w:rPr>
            </w:pPr>
            <w:r w:rsidRPr="001744B6">
              <w:rPr>
                <w:rFonts w:ascii="Arial" w:eastAsia="Times New Roman" w:hAnsi="Arial" w:cs="Arial"/>
                <w:b/>
                <w:bCs/>
                <w:color w:val="000000"/>
                <w:sz w:val="18"/>
                <w:szCs w:val="18"/>
                <w:lang w:eastAsia="es-MX"/>
              </w:rPr>
              <w:t>Mayo</w:t>
            </w:r>
          </w:p>
        </w:tc>
      </w:tr>
      <w:tr w:rsidR="001744B6" w:rsidRPr="001744B6" w14:paraId="57B7D525" w14:textId="77777777" w:rsidTr="001744B6">
        <w:trPr>
          <w:trHeight w:val="260"/>
        </w:trPr>
        <w:tc>
          <w:tcPr>
            <w:tcW w:w="2360" w:type="dxa"/>
            <w:vMerge/>
            <w:tcBorders>
              <w:top w:val="single" w:sz="4" w:space="0" w:color="0070C0"/>
              <w:left w:val="single" w:sz="4" w:space="0" w:color="0070C0"/>
              <w:bottom w:val="single" w:sz="4" w:space="0" w:color="0070C0"/>
              <w:right w:val="single" w:sz="4" w:space="0" w:color="0070C0"/>
            </w:tcBorders>
            <w:vAlign w:val="center"/>
            <w:hideMark/>
          </w:tcPr>
          <w:p w14:paraId="523784E0" w14:textId="77777777" w:rsidR="001744B6" w:rsidRPr="001744B6" w:rsidRDefault="001744B6" w:rsidP="001744B6">
            <w:pPr>
              <w:spacing w:after="0" w:line="240" w:lineRule="auto"/>
              <w:rPr>
                <w:rFonts w:ascii="Arial" w:eastAsia="Times New Roman" w:hAnsi="Arial" w:cs="Arial"/>
                <w:b/>
                <w:bCs/>
                <w:color w:val="000000"/>
                <w:sz w:val="18"/>
                <w:szCs w:val="18"/>
                <w:lang w:eastAsia="es-MX"/>
              </w:rPr>
            </w:pPr>
          </w:p>
        </w:tc>
        <w:tc>
          <w:tcPr>
            <w:tcW w:w="700" w:type="dxa"/>
            <w:tcBorders>
              <w:top w:val="nil"/>
              <w:left w:val="nil"/>
              <w:bottom w:val="single" w:sz="4" w:space="0" w:color="0070C0"/>
              <w:right w:val="single" w:sz="4" w:space="0" w:color="0070C0"/>
            </w:tcBorders>
            <w:noWrap/>
            <w:vAlign w:val="center"/>
            <w:hideMark/>
          </w:tcPr>
          <w:p w14:paraId="36F154E0" w14:textId="77777777" w:rsidR="001744B6" w:rsidRPr="001744B6" w:rsidRDefault="001744B6" w:rsidP="001744B6">
            <w:pPr>
              <w:spacing w:after="0" w:line="240" w:lineRule="auto"/>
              <w:jc w:val="center"/>
              <w:rPr>
                <w:rFonts w:ascii="Arial" w:eastAsia="Times New Roman" w:hAnsi="Arial" w:cs="Arial"/>
                <w:b/>
                <w:bCs/>
                <w:color w:val="000000"/>
                <w:sz w:val="18"/>
                <w:szCs w:val="18"/>
                <w:lang w:eastAsia="es-MX"/>
              </w:rPr>
            </w:pPr>
            <w:r w:rsidRPr="001744B6">
              <w:rPr>
                <w:rFonts w:ascii="Arial" w:eastAsia="Times New Roman" w:hAnsi="Arial" w:cs="Arial"/>
                <w:b/>
                <w:bCs/>
                <w:color w:val="000000"/>
                <w:sz w:val="18"/>
                <w:szCs w:val="18"/>
                <w:lang w:eastAsia="es-MX"/>
              </w:rPr>
              <w:t>2950</w:t>
            </w:r>
          </w:p>
        </w:tc>
        <w:tc>
          <w:tcPr>
            <w:tcW w:w="2280" w:type="dxa"/>
            <w:tcBorders>
              <w:top w:val="nil"/>
              <w:left w:val="nil"/>
              <w:bottom w:val="single" w:sz="4" w:space="0" w:color="0070C0"/>
              <w:right w:val="single" w:sz="4" w:space="0" w:color="0070C0"/>
            </w:tcBorders>
            <w:noWrap/>
            <w:vAlign w:val="center"/>
            <w:hideMark/>
          </w:tcPr>
          <w:p w14:paraId="6351E47F" w14:textId="77777777" w:rsidR="001744B6" w:rsidRPr="001744B6" w:rsidRDefault="001744B6" w:rsidP="001744B6">
            <w:pPr>
              <w:spacing w:after="0" w:line="240" w:lineRule="auto"/>
              <w:jc w:val="center"/>
              <w:rPr>
                <w:rFonts w:ascii="Arial" w:eastAsia="Times New Roman" w:hAnsi="Arial" w:cs="Arial"/>
                <w:b/>
                <w:bCs/>
                <w:color w:val="000000"/>
                <w:sz w:val="18"/>
                <w:szCs w:val="18"/>
                <w:lang w:eastAsia="es-MX"/>
              </w:rPr>
            </w:pPr>
            <w:r w:rsidRPr="001744B6">
              <w:rPr>
                <w:rFonts w:ascii="Arial" w:eastAsia="Times New Roman" w:hAnsi="Arial" w:cs="Arial"/>
                <w:b/>
                <w:bCs/>
                <w:color w:val="000000"/>
                <w:sz w:val="18"/>
                <w:szCs w:val="18"/>
                <w:lang w:eastAsia="es-MX"/>
              </w:rPr>
              <w:t>Junio</w:t>
            </w:r>
          </w:p>
        </w:tc>
      </w:tr>
      <w:tr w:rsidR="001744B6" w:rsidRPr="001744B6" w14:paraId="19256F4E" w14:textId="77777777" w:rsidTr="001744B6">
        <w:trPr>
          <w:trHeight w:val="260"/>
        </w:trPr>
        <w:tc>
          <w:tcPr>
            <w:tcW w:w="2360" w:type="dxa"/>
            <w:vMerge/>
            <w:tcBorders>
              <w:top w:val="single" w:sz="4" w:space="0" w:color="0070C0"/>
              <w:left w:val="single" w:sz="4" w:space="0" w:color="0070C0"/>
              <w:bottom w:val="single" w:sz="4" w:space="0" w:color="0070C0"/>
              <w:right w:val="single" w:sz="4" w:space="0" w:color="0070C0"/>
            </w:tcBorders>
            <w:vAlign w:val="center"/>
            <w:hideMark/>
          </w:tcPr>
          <w:p w14:paraId="4278D3B1" w14:textId="77777777" w:rsidR="001744B6" w:rsidRPr="001744B6" w:rsidRDefault="001744B6" w:rsidP="001744B6">
            <w:pPr>
              <w:spacing w:after="0" w:line="240" w:lineRule="auto"/>
              <w:rPr>
                <w:rFonts w:ascii="Arial" w:eastAsia="Times New Roman" w:hAnsi="Arial" w:cs="Arial"/>
                <w:b/>
                <w:bCs/>
                <w:color w:val="000000"/>
                <w:sz w:val="18"/>
                <w:szCs w:val="18"/>
                <w:lang w:eastAsia="es-MX"/>
              </w:rPr>
            </w:pPr>
          </w:p>
        </w:tc>
        <w:tc>
          <w:tcPr>
            <w:tcW w:w="700" w:type="dxa"/>
            <w:tcBorders>
              <w:top w:val="nil"/>
              <w:left w:val="nil"/>
              <w:bottom w:val="single" w:sz="4" w:space="0" w:color="0070C0"/>
              <w:right w:val="single" w:sz="4" w:space="0" w:color="0070C0"/>
            </w:tcBorders>
            <w:noWrap/>
            <w:vAlign w:val="center"/>
            <w:hideMark/>
          </w:tcPr>
          <w:p w14:paraId="305E12AE" w14:textId="77777777" w:rsidR="001744B6" w:rsidRPr="001744B6" w:rsidRDefault="001744B6" w:rsidP="001744B6">
            <w:pPr>
              <w:spacing w:after="0" w:line="240" w:lineRule="auto"/>
              <w:jc w:val="center"/>
              <w:rPr>
                <w:rFonts w:ascii="Arial" w:eastAsia="Times New Roman" w:hAnsi="Arial" w:cs="Arial"/>
                <w:b/>
                <w:bCs/>
                <w:color w:val="000000"/>
                <w:sz w:val="18"/>
                <w:szCs w:val="18"/>
                <w:lang w:eastAsia="es-MX"/>
              </w:rPr>
            </w:pPr>
            <w:r w:rsidRPr="001744B6">
              <w:rPr>
                <w:rFonts w:ascii="Arial" w:eastAsia="Times New Roman" w:hAnsi="Arial" w:cs="Arial"/>
                <w:b/>
                <w:bCs/>
                <w:color w:val="000000"/>
                <w:sz w:val="18"/>
                <w:szCs w:val="18"/>
                <w:lang w:eastAsia="es-MX"/>
              </w:rPr>
              <w:t>2950</w:t>
            </w:r>
          </w:p>
        </w:tc>
        <w:tc>
          <w:tcPr>
            <w:tcW w:w="2280" w:type="dxa"/>
            <w:tcBorders>
              <w:top w:val="nil"/>
              <w:left w:val="nil"/>
              <w:bottom w:val="single" w:sz="4" w:space="0" w:color="0070C0"/>
              <w:right w:val="single" w:sz="4" w:space="0" w:color="0070C0"/>
            </w:tcBorders>
            <w:noWrap/>
            <w:vAlign w:val="center"/>
            <w:hideMark/>
          </w:tcPr>
          <w:p w14:paraId="23FF6DD6" w14:textId="77777777" w:rsidR="001744B6" w:rsidRPr="001744B6" w:rsidRDefault="001744B6" w:rsidP="001744B6">
            <w:pPr>
              <w:spacing w:after="0" w:line="240" w:lineRule="auto"/>
              <w:jc w:val="center"/>
              <w:rPr>
                <w:rFonts w:ascii="Arial" w:eastAsia="Times New Roman" w:hAnsi="Arial" w:cs="Arial"/>
                <w:b/>
                <w:bCs/>
                <w:color w:val="000000"/>
                <w:sz w:val="18"/>
                <w:szCs w:val="18"/>
                <w:lang w:eastAsia="es-MX"/>
              </w:rPr>
            </w:pPr>
            <w:r w:rsidRPr="001744B6">
              <w:rPr>
                <w:rFonts w:ascii="Arial" w:eastAsia="Times New Roman" w:hAnsi="Arial" w:cs="Arial"/>
                <w:b/>
                <w:bCs/>
                <w:color w:val="000000"/>
                <w:sz w:val="18"/>
                <w:szCs w:val="18"/>
                <w:lang w:eastAsia="es-MX"/>
              </w:rPr>
              <w:t>Julio</w:t>
            </w:r>
          </w:p>
        </w:tc>
      </w:tr>
      <w:tr w:rsidR="001744B6" w:rsidRPr="001744B6" w14:paraId="3AFE928C" w14:textId="77777777" w:rsidTr="001744B6">
        <w:trPr>
          <w:trHeight w:val="260"/>
        </w:trPr>
        <w:tc>
          <w:tcPr>
            <w:tcW w:w="2360" w:type="dxa"/>
            <w:vMerge/>
            <w:tcBorders>
              <w:top w:val="single" w:sz="4" w:space="0" w:color="0070C0"/>
              <w:left w:val="single" w:sz="4" w:space="0" w:color="0070C0"/>
              <w:bottom w:val="single" w:sz="4" w:space="0" w:color="0070C0"/>
              <w:right w:val="single" w:sz="4" w:space="0" w:color="0070C0"/>
            </w:tcBorders>
            <w:vAlign w:val="center"/>
            <w:hideMark/>
          </w:tcPr>
          <w:p w14:paraId="4C2BBE87" w14:textId="77777777" w:rsidR="001744B6" w:rsidRPr="001744B6" w:rsidRDefault="001744B6" w:rsidP="001744B6">
            <w:pPr>
              <w:spacing w:after="0" w:line="240" w:lineRule="auto"/>
              <w:rPr>
                <w:rFonts w:ascii="Arial" w:eastAsia="Times New Roman" w:hAnsi="Arial" w:cs="Arial"/>
                <w:b/>
                <w:bCs/>
                <w:color w:val="000000"/>
                <w:sz w:val="18"/>
                <w:szCs w:val="18"/>
                <w:lang w:eastAsia="es-MX"/>
              </w:rPr>
            </w:pPr>
          </w:p>
        </w:tc>
        <w:tc>
          <w:tcPr>
            <w:tcW w:w="700" w:type="dxa"/>
            <w:tcBorders>
              <w:top w:val="nil"/>
              <w:left w:val="nil"/>
              <w:bottom w:val="single" w:sz="4" w:space="0" w:color="0070C0"/>
              <w:right w:val="single" w:sz="4" w:space="0" w:color="0070C0"/>
            </w:tcBorders>
            <w:noWrap/>
            <w:vAlign w:val="center"/>
            <w:hideMark/>
          </w:tcPr>
          <w:p w14:paraId="45392DEA" w14:textId="77777777" w:rsidR="001744B6" w:rsidRPr="001744B6" w:rsidRDefault="001744B6" w:rsidP="001744B6">
            <w:pPr>
              <w:spacing w:after="0" w:line="240" w:lineRule="auto"/>
              <w:jc w:val="center"/>
              <w:rPr>
                <w:rFonts w:ascii="Arial" w:eastAsia="Times New Roman" w:hAnsi="Arial" w:cs="Arial"/>
                <w:b/>
                <w:bCs/>
                <w:color w:val="000000"/>
                <w:sz w:val="18"/>
                <w:szCs w:val="18"/>
                <w:lang w:eastAsia="es-MX"/>
              </w:rPr>
            </w:pPr>
            <w:r w:rsidRPr="001744B6">
              <w:rPr>
                <w:rFonts w:ascii="Arial" w:eastAsia="Times New Roman" w:hAnsi="Arial" w:cs="Arial"/>
                <w:b/>
                <w:bCs/>
                <w:color w:val="000000"/>
                <w:sz w:val="18"/>
                <w:szCs w:val="18"/>
                <w:lang w:eastAsia="es-MX"/>
              </w:rPr>
              <w:t>2950</w:t>
            </w:r>
          </w:p>
        </w:tc>
        <w:tc>
          <w:tcPr>
            <w:tcW w:w="2280" w:type="dxa"/>
            <w:tcBorders>
              <w:top w:val="nil"/>
              <w:left w:val="nil"/>
              <w:bottom w:val="single" w:sz="4" w:space="0" w:color="0070C0"/>
              <w:right w:val="single" w:sz="4" w:space="0" w:color="0070C0"/>
            </w:tcBorders>
            <w:noWrap/>
            <w:vAlign w:val="center"/>
            <w:hideMark/>
          </w:tcPr>
          <w:p w14:paraId="3DA340ED" w14:textId="77777777" w:rsidR="001744B6" w:rsidRPr="001744B6" w:rsidRDefault="001744B6" w:rsidP="001744B6">
            <w:pPr>
              <w:spacing w:after="0" w:line="240" w:lineRule="auto"/>
              <w:jc w:val="center"/>
              <w:rPr>
                <w:rFonts w:ascii="Arial" w:eastAsia="Times New Roman" w:hAnsi="Arial" w:cs="Arial"/>
                <w:b/>
                <w:bCs/>
                <w:color w:val="000000"/>
                <w:sz w:val="18"/>
                <w:szCs w:val="18"/>
                <w:lang w:eastAsia="es-MX"/>
              </w:rPr>
            </w:pPr>
            <w:r w:rsidRPr="001744B6">
              <w:rPr>
                <w:rFonts w:ascii="Arial" w:eastAsia="Times New Roman" w:hAnsi="Arial" w:cs="Arial"/>
                <w:b/>
                <w:bCs/>
                <w:color w:val="000000"/>
                <w:sz w:val="18"/>
                <w:szCs w:val="18"/>
                <w:lang w:eastAsia="es-MX"/>
              </w:rPr>
              <w:t>Setiembre</w:t>
            </w:r>
          </w:p>
        </w:tc>
      </w:tr>
      <w:tr w:rsidR="001744B6" w:rsidRPr="001744B6" w14:paraId="023EEF8D" w14:textId="77777777" w:rsidTr="001744B6">
        <w:trPr>
          <w:trHeight w:val="260"/>
        </w:trPr>
        <w:tc>
          <w:tcPr>
            <w:tcW w:w="2360" w:type="dxa"/>
            <w:vMerge/>
            <w:tcBorders>
              <w:top w:val="single" w:sz="4" w:space="0" w:color="0070C0"/>
              <w:left w:val="single" w:sz="4" w:space="0" w:color="0070C0"/>
              <w:bottom w:val="single" w:sz="4" w:space="0" w:color="0070C0"/>
              <w:right w:val="single" w:sz="4" w:space="0" w:color="0070C0"/>
            </w:tcBorders>
            <w:vAlign w:val="center"/>
            <w:hideMark/>
          </w:tcPr>
          <w:p w14:paraId="5348E584" w14:textId="77777777" w:rsidR="001744B6" w:rsidRPr="001744B6" w:rsidRDefault="001744B6" w:rsidP="001744B6">
            <w:pPr>
              <w:spacing w:after="0" w:line="240" w:lineRule="auto"/>
              <w:rPr>
                <w:rFonts w:ascii="Arial" w:eastAsia="Times New Roman" w:hAnsi="Arial" w:cs="Arial"/>
                <w:b/>
                <w:bCs/>
                <w:color w:val="000000"/>
                <w:sz w:val="18"/>
                <w:szCs w:val="18"/>
                <w:lang w:eastAsia="es-MX"/>
              </w:rPr>
            </w:pPr>
          </w:p>
        </w:tc>
        <w:tc>
          <w:tcPr>
            <w:tcW w:w="700" w:type="dxa"/>
            <w:tcBorders>
              <w:top w:val="nil"/>
              <w:left w:val="nil"/>
              <w:bottom w:val="single" w:sz="4" w:space="0" w:color="0070C0"/>
              <w:right w:val="single" w:sz="4" w:space="0" w:color="0070C0"/>
            </w:tcBorders>
            <w:noWrap/>
            <w:vAlign w:val="center"/>
            <w:hideMark/>
          </w:tcPr>
          <w:p w14:paraId="2E99DEEF" w14:textId="77777777" w:rsidR="001744B6" w:rsidRPr="001744B6" w:rsidRDefault="001744B6" w:rsidP="001744B6">
            <w:pPr>
              <w:spacing w:after="0" w:line="240" w:lineRule="auto"/>
              <w:jc w:val="center"/>
              <w:rPr>
                <w:rFonts w:ascii="Arial" w:eastAsia="Times New Roman" w:hAnsi="Arial" w:cs="Arial"/>
                <w:b/>
                <w:bCs/>
                <w:color w:val="000000"/>
                <w:sz w:val="18"/>
                <w:szCs w:val="18"/>
                <w:lang w:eastAsia="es-MX"/>
              </w:rPr>
            </w:pPr>
            <w:r w:rsidRPr="001744B6">
              <w:rPr>
                <w:rFonts w:ascii="Arial" w:eastAsia="Times New Roman" w:hAnsi="Arial" w:cs="Arial"/>
                <w:b/>
                <w:bCs/>
                <w:color w:val="000000"/>
                <w:sz w:val="18"/>
                <w:szCs w:val="18"/>
                <w:lang w:eastAsia="es-MX"/>
              </w:rPr>
              <w:t>2950</w:t>
            </w:r>
          </w:p>
        </w:tc>
        <w:tc>
          <w:tcPr>
            <w:tcW w:w="2280" w:type="dxa"/>
            <w:tcBorders>
              <w:top w:val="nil"/>
              <w:left w:val="nil"/>
              <w:bottom w:val="single" w:sz="4" w:space="0" w:color="0070C0"/>
              <w:right w:val="single" w:sz="4" w:space="0" w:color="0070C0"/>
            </w:tcBorders>
            <w:noWrap/>
            <w:vAlign w:val="center"/>
            <w:hideMark/>
          </w:tcPr>
          <w:p w14:paraId="600A3277" w14:textId="77777777" w:rsidR="001744B6" w:rsidRPr="001744B6" w:rsidRDefault="001744B6" w:rsidP="001744B6">
            <w:pPr>
              <w:spacing w:after="0" w:line="240" w:lineRule="auto"/>
              <w:jc w:val="center"/>
              <w:rPr>
                <w:rFonts w:ascii="Arial" w:eastAsia="Times New Roman" w:hAnsi="Arial" w:cs="Arial"/>
                <w:b/>
                <w:bCs/>
                <w:color w:val="000000"/>
                <w:sz w:val="18"/>
                <w:szCs w:val="18"/>
                <w:lang w:eastAsia="es-MX"/>
              </w:rPr>
            </w:pPr>
            <w:r w:rsidRPr="001744B6">
              <w:rPr>
                <w:rFonts w:ascii="Arial" w:eastAsia="Times New Roman" w:hAnsi="Arial" w:cs="Arial"/>
                <w:b/>
                <w:bCs/>
                <w:color w:val="000000"/>
                <w:sz w:val="18"/>
                <w:szCs w:val="18"/>
                <w:lang w:eastAsia="es-MX"/>
              </w:rPr>
              <w:t>Octubre</w:t>
            </w:r>
          </w:p>
        </w:tc>
      </w:tr>
      <w:tr w:rsidR="001744B6" w:rsidRPr="001744B6" w14:paraId="62289F63" w14:textId="77777777" w:rsidTr="001744B6">
        <w:trPr>
          <w:trHeight w:val="260"/>
        </w:trPr>
        <w:tc>
          <w:tcPr>
            <w:tcW w:w="2360" w:type="dxa"/>
            <w:vMerge/>
            <w:tcBorders>
              <w:top w:val="single" w:sz="4" w:space="0" w:color="0070C0"/>
              <w:left w:val="single" w:sz="4" w:space="0" w:color="0070C0"/>
              <w:bottom w:val="single" w:sz="4" w:space="0" w:color="0070C0"/>
              <w:right w:val="single" w:sz="4" w:space="0" w:color="0070C0"/>
            </w:tcBorders>
            <w:vAlign w:val="center"/>
            <w:hideMark/>
          </w:tcPr>
          <w:p w14:paraId="4378B26A" w14:textId="77777777" w:rsidR="001744B6" w:rsidRPr="001744B6" w:rsidRDefault="001744B6" w:rsidP="001744B6">
            <w:pPr>
              <w:spacing w:after="0" w:line="240" w:lineRule="auto"/>
              <w:rPr>
                <w:rFonts w:ascii="Arial" w:eastAsia="Times New Roman" w:hAnsi="Arial" w:cs="Arial"/>
                <w:b/>
                <w:bCs/>
                <w:color w:val="000000"/>
                <w:sz w:val="18"/>
                <w:szCs w:val="18"/>
                <w:lang w:eastAsia="es-MX"/>
              </w:rPr>
            </w:pPr>
          </w:p>
        </w:tc>
        <w:tc>
          <w:tcPr>
            <w:tcW w:w="700" w:type="dxa"/>
            <w:tcBorders>
              <w:top w:val="nil"/>
              <w:left w:val="nil"/>
              <w:bottom w:val="single" w:sz="4" w:space="0" w:color="0070C0"/>
              <w:right w:val="single" w:sz="4" w:space="0" w:color="0070C0"/>
            </w:tcBorders>
            <w:noWrap/>
            <w:vAlign w:val="center"/>
            <w:hideMark/>
          </w:tcPr>
          <w:p w14:paraId="08615D36" w14:textId="77777777" w:rsidR="001744B6" w:rsidRPr="001744B6" w:rsidRDefault="001744B6" w:rsidP="001744B6">
            <w:pPr>
              <w:spacing w:after="0" w:line="240" w:lineRule="auto"/>
              <w:jc w:val="center"/>
              <w:rPr>
                <w:rFonts w:ascii="Arial" w:eastAsia="Times New Roman" w:hAnsi="Arial" w:cs="Arial"/>
                <w:b/>
                <w:bCs/>
                <w:color w:val="000000"/>
                <w:sz w:val="18"/>
                <w:szCs w:val="18"/>
                <w:lang w:eastAsia="es-MX"/>
              </w:rPr>
            </w:pPr>
            <w:r w:rsidRPr="001744B6">
              <w:rPr>
                <w:rFonts w:ascii="Arial" w:eastAsia="Times New Roman" w:hAnsi="Arial" w:cs="Arial"/>
                <w:b/>
                <w:bCs/>
                <w:color w:val="000000"/>
                <w:sz w:val="18"/>
                <w:szCs w:val="18"/>
                <w:lang w:eastAsia="es-MX"/>
              </w:rPr>
              <w:t>2950</w:t>
            </w:r>
          </w:p>
        </w:tc>
        <w:tc>
          <w:tcPr>
            <w:tcW w:w="2280" w:type="dxa"/>
            <w:tcBorders>
              <w:top w:val="nil"/>
              <w:left w:val="nil"/>
              <w:bottom w:val="single" w:sz="4" w:space="0" w:color="0070C0"/>
              <w:right w:val="single" w:sz="4" w:space="0" w:color="0070C0"/>
            </w:tcBorders>
            <w:noWrap/>
            <w:vAlign w:val="center"/>
            <w:hideMark/>
          </w:tcPr>
          <w:p w14:paraId="1A419CCA" w14:textId="77777777" w:rsidR="001744B6" w:rsidRPr="001744B6" w:rsidRDefault="001744B6" w:rsidP="001744B6">
            <w:pPr>
              <w:spacing w:after="0" w:line="240" w:lineRule="auto"/>
              <w:jc w:val="center"/>
              <w:rPr>
                <w:rFonts w:ascii="Arial" w:eastAsia="Times New Roman" w:hAnsi="Arial" w:cs="Arial"/>
                <w:b/>
                <w:bCs/>
                <w:color w:val="000000"/>
                <w:sz w:val="18"/>
                <w:szCs w:val="18"/>
                <w:lang w:eastAsia="es-MX"/>
              </w:rPr>
            </w:pPr>
            <w:r w:rsidRPr="001744B6">
              <w:rPr>
                <w:rFonts w:ascii="Arial" w:eastAsia="Times New Roman" w:hAnsi="Arial" w:cs="Arial"/>
                <w:b/>
                <w:bCs/>
                <w:color w:val="000000"/>
                <w:sz w:val="18"/>
                <w:szCs w:val="18"/>
                <w:lang w:eastAsia="es-MX"/>
              </w:rPr>
              <w:t>Noviembre</w:t>
            </w:r>
          </w:p>
        </w:tc>
      </w:tr>
    </w:tbl>
    <w:p w14:paraId="65EE77D1" w14:textId="77777777" w:rsidR="000055B4" w:rsidRDefault="000055B4" w:rsidP="003B70A7">
      <w:pPr>
        <w:spacing w:after="0"/>
        <w:rPr>
          <w:rFonts w:ascii="Arial" w:hAnsi="Arial" w:cs="Arial"/>
          <w:b/>
          <w:color w:val="E36C0A" w:themeColor="accent6" w:themeShade="BF"/>
          <w:szCs w:val="20"/>
        </w:rPr>
      </w:pPr>
    </w:p>
    <w:p w14:paraId="1B751FF1" w14:textId="6DC3FBA6" w:rsidR="00E17966" w:rsidRDefault="0015035D" w:rsidP="003B70A7">
      <w:pPr>
        <w:spacing w:after="0"/>
        <w:rPr>
          <w:rFonts w:ascii="Arial" w:hAnsi="Arial" w:cs="Arial"/>
          <w:b/>
          <w:color w:val="E36C0A" w:themeColor="accent6" w:themeShade="BF"/>
          <w:szCs w:val="20"/>
        </w:rPr>
      </w:pPr>
      <w:r>
        <w:rPr>
          <w:rFonts w:ascii="Arial" w:hAnsi="Arial" w:cs="Arial"/>
          <w:b/>
          <w:color w:val="E36C0A" w:themeColor="accent6" w:themeShade="BF"/>
          <w:szCs w:val="20"/>
        </w:rPr>
        <w:t>Hoteles Previstos:</w:t>
      </w:r>
    </w:p>
    <w:tbl>
      <w:tblPr>
        <w:tblW w:w="11038" w:type="dxa"/>
        <w:tblInd w:w="75" w:type="dxa"/>
        <w:tblCellMar>
          <w:left w:w="70" w:type="dxa"/>
          <w:right w:w="70" w:type="dxa"/>
        </w:tblCellMar>
        <w:tblLook w:val="04A0" w:firstRow="1" w:lastRow="0" w:firstColumn="1" w:lastColumn="0" w:noHBand="0" w:noVBand="1"/>
      </w:tblPr>
      <w:tblGrid>
        <w:gridCol w:w="1455"/>
        <w:gridCol w:w="6595"/>
        <w:gridCol w:w="2008"/>
        <w:gridCol w:w="980"/>
      </w:tblGrid>
      <w:tr w:rsidR="001744B6" w:rsidRPr="001744B6" w14:paraId="3D15F20A" w14:textId="77777777" w:rsidTr="001744B6">
        <w:trPr>
          <w:trHeight w:val="309"/>
        </w:trPr>
        <w:tc>
          <w:tcPr>
            <w:tcW w:w="1455" w:type="dxa"/>
            <w:tcBorders>
              <w:top w:val="single" w:sz="4" w:space="0" w:color="FFFFFF"/>
              <w:left w:val="single" w:sz="4" w:space="0" w:color="FFFFFF"/>
              <w:bottom w:val="nil"/>
              <w:right w:val="single" w:sz="4" w:space="0" w:color="FFFFFF"/>
            </w:tcBorders>
            <w:shd w:val="clear" w:color="000000" w:fill="0070C0"/>
            <w:vAlign w:val="center"/>
            <w:hideMark/>
          </w:tcPr>
          <w:p w14:paraId="060E9C81" w14:textId="77777777" w:rsidR="001744B6" w:rsidRPr="001744B6" w:rsidRDefault="001744B6" w:rsidP="001744B6">
            <w:pPr>
              <w:spacing w:after="0" w:line="240" w:lineRule="auto"/>
              <w:jc w:val="center"/>
              <w:rPr>
                <w:rFonts w:ascii="Arial" w:eastAsia="Times New Roman" w:hAnsi="Arial" w:cs="Arial"/>
                <w:b/>
                <w:bCs/>
                <w:color w:val="FFFFFF"/>
                <w:sz w:val="20"/>
                <w:szCs w:val="20"/>
                <w:lang w:eastAsia="es-MX"/>
              </w:rPr>
            </w:pPr>
            <w:r w:rsidRPr="001744B6">
              <w:rPr>
                <w:rFonts w:ascii="Arial" w:eastAsia="Times New Roman" w:hAnsi="Arial" w:cs="Arial"/>
                <w:b/>
                <w:bCs/>
                <w:color w:val="FFFFFF"/>
                <w:sz w:val="20"/>
                <w:szCs w:val="20"/>
                <w:lang w:eastAsia="es-MX"/>
              </w:rPr>
              <w:t>Ciudad</w:t>
            </w:r>
          </w:p>
        </w:tc>
        <w:tc>
          <w:tcPr>
            <w:tcW w:w="6595" w:type="dxa"/>
            <w:tcBorders>
              <w:top w:val="single" w:sz="4" w:space="0" w:color="FFFFFF"/>
              <w:left w:val="nil"/>
              <w:bottom w:val="nil"/>
              <w:right w:val="single" w:sz="4" w:space="0" w:color="FFFFFF"/>
            </w:tcBorders>
            <w:shd w:val="clear" w:color="000000" w:fill="0070C0"/>
            <w:vAlign w:val="center"/>
            <w:hideMark/>
          </w:tcPr>
          <w:p w14:paraId="7996BD7A" w14:textId="77777777" w:rsidR="001744B6" w:rsidRPr="001744B6" w:rsidRDefault="001744B6" w:rsidP="001744B6">
            <w:pPr>
              <w:spacing w:after="0" w:line="240" w:lineRule="auto"/>
              <w:jc w:val="center"/>
              <w:rPr>
                <w:rFonts w:ascii="Arial" w:eastAsia="Times New Roman" w:hAnsi="Arial" w:cs="Arial"/>
                <w:b/>
                <w:bCs/>
                <w:color w:val="FFFFFF"/>
                <w:sz w:val="20"/>
                <w:szCs w:val="20"/>
                <w:lang w:eastAsia="es-MX"/>
              </w:rPr>
            </w:pPr>
            <w:r w:rsidRPr="001744B6">
              <w:rPr>
                <w:rFonts w:ascii="Arial" w:eastAsia="Times New Roman" w:hAnsi="Arial" w:cs="Arial"/>
                <w:b/>
                <w:bCs/>
                <w:color w:val="FFFFFF"/>
                <w:sz w:val="20"/>
                <w:szCs w:val="20"/>
                <w:lang w:eastAsia="es-MX"/>
              </w:rPr>
              <w:t>Hotel</w:t>
            </w:r>
          </w:p>
        </w:tc>
        <w:tc>
          <w:tcPr>
            <w:tcW w:w="2008" w:type="dxa"/>
            <w:tcBorders>
              <w:top w:val="single" w:sz="4" w:space="0" w:color="FFFFFF"/>
              <w:left w:val="nil"/>
              <w:bottom w:val="nil"/>
              <w:right w:val="single" w:sz="4" w:space="0" w:color="FFFFFF"/>
            </w:tcBorders>
            <w:shd w:val="clear" w:color="000000" w:fill="0070C0"/>
            <w:vAlign w:val="center"/>
            <w:hideMark/>
          </w:tcPr>
          <w:p w14:paraId="26EFEF80" w14:textId="77777777" w:rsidR="001744B6" w:rsidRPr="001744B6" w:rsidRDefault="001744B6" w:rsidP="001744B6">
            <w:pPr>
              <w:spacing w:after="0" w:line="240" w:lineRule="auto"/>
              <w:jc w:val="center"/>
              <w:rPr>
                <w:rFonts w:ascii="Arial" w:eastAsia="Times New Roman" w:hAnsi="Arial" w:cs="Arial"/>
                <w:b/>
                <w:bCs/>
                <w:color w:val="FFFFFF"/>
                <w:sz w:val="20"/>
                <w:szCs w:val="20"/>
                <w:lang w:eastAsia="es-MX"/>
              </w:rPr>
            </w:pPr>
            <w:r w:rsidRPr="001744B6">
              <w:rPr>
                <w:rFonts w:ascii="Arial" w:eastAsia="Times New Roman" w:hAnsi="Arial" w:cs="Arial"/>
                <w:b/>
                <w:bCs/>
                <w:color w:val="FFFFFF"/>
                <w:sz w:val="20"/>
                <w:szCs w:val="20"/>
                <w:lang w:eastAsia="es-MX"/>
              </w:rPr>
              <w:t>Categoría</w:t>
            </w:r>
          </w:p>
        </w:tc>
        <w:tc>
          <w:tcPr>
            <w:tcW w:w="980" w:type="dxa"/>
            <w:tcBorders>
              <w:top w:val="single" w:sz="4" w:space="0" w:color="FFFFFF"/>
              <w:left w:val="nil"/>
              <w:bottom w:val="nil"/>
              <w:right w:val="single" w:sz="4" w:space="0" w:color="FFFFFF"/>
            </w:tcBorders>
            <w:shd w:val="clear" w:color="000000" w:fill="0070C0"/>
            <w:vAlign w:val="center"/>
            <w:hideMark/>
          </w:tcPr>
          <w:p w14:paraId="5DC3D6D8" w14:textId="77777777" w:rsidR="001744B6" w:rsidRPr="001744B6" w:rsidRDefault="001744B6" w:rsidP="001744B6">
            <w:pPr>
              <w:spacing w:after="0" w:line="240" w:lineRule="auto"/>
              <w:jc w:val="center"/>
              <w:rPr>
                <w:rFonts w:ascii="Arial" w:eastAsia="Times New Roman" w:hAnsi="Arial" w:cs="Arial"/>
                <w:b/>
                <w:bCs/>
                <w:color w:val="FFFFFF"/>
                <w:sz w:val="20"/>
                <w:szCs w:val="20"/>
                <w:lang w:eastAsia="es-MX"/>
              </w:rPr>
            </w:pPr>
            <w:r w:rsidRPr="001744B6">
              <w:rPr>
                <w:rFonts w:ascii="Arial" w:eastAsia="Times New Roman" w:hAnsi="Arial" w:cs="Arial"/>
                <w:b/>
                <w:bCs/>
                <w:color w:val="FFFFFF"/>
                <w:sz w:val="20"/>
                <w:szCs w:val="20"/>
                <w:lang w:eastAsia="es-MX"/>
              </w:rPr>
              <w:t>Noches</w:t>
            </w:r>
          </w:p>
        </w:tc>
      </w:tr>
      <w:tr w:rsidR="001744B6" w:rsidRPr="001744B6" w14:paraId="65801A79" w14:textId="77777777" w:rsidTr="001744B6">
        <w:trPr>
          <w:trHeight w:val="309"/>
        </w:trPr>
        <w:tc>
          <w:tcPr>
            <w:tcW w:w="1455" w:type="dxa"/>
            <w:tcBorders>
              <w:top w:val="single" w:sz="4" w:space="0" w:color="0070C0"/>
              <w:left w:val="single" w:sz="4" w:space="0" w:color="0070C0"/>
              <w:bottom w:val="single" w:sz="4" w:space="0" w:color="0070C0"/>
              <w:right w:val="single" w:sz="4" w:space="0" w:color="0070C0"/>
            </w:tcBorders>
            <w:noWrap/>
            <w:vAlign w:val="center"/>
            <w:hideMark/>
          </w:tcPr>
          <w:p w14:paraId="0DF32DBF" w14:textId="77777777" w:rsidR="001744B6" w:rsidRPr="001744B6" w:rsidRDefault="001744B6" w:rsidP="001744B6">
            <w:pPr>
              <w:spacing w:after="0" w:line="240" w:lineRule="auto"/>
              <w:jc w:val="center"/>
              <w:rPr>
                <w:rFonts w:ascii="Arial" w:eastAsia="Times New Roman" w:hAnsi="Arial" w:cs="Arial"/>
                <w:b/>
                <w:bCs/>
                <w:color w:val="000000"/>
                <w:sz w:val="20"/>
                <w:szCs w:val="20"/>
                <w:lang w:eastAsia="es-MX"/>
              </w:rPr>
            </w:pPr>
            <w:r w:rsidRPr="001744B6">
              <w:rPr>
                <w:rFonts w:ascii="Arial" w:eastAsia="Times New Roman" w:hAnsi="Arial" w:cs="Arial"/>
                <w:b/>
                <w:bCs/>
                <w:color w:val="000000"/>
                <w:sz w:val="20"/>
                <w:szCs w:val="20"/>
                <w:lang w:eastAsia="es-MX"/>
              </w:rPr>
              <w:t>Kyoto</w:t>
            </w:r>
          </w:p>
        </w:tc>
        <w:tc>
          <w:tcPr>
            <w:tcW w:w="6595" w:type="dxa"/>
            <w:tcBorders>
              <w:top w:val="single" w:sz="4" w:space="0" w:color="0070C0"/>
              <w:left w:val="nil"/>
              <w:bottom w:val="single" w:sz="4" w:space="0" w:color="0070C0"/>
              <w:right w:val="single" w:sz="4" w:space="0" w:color="0070C0"/>
            </w:tcBorders>
            <w:noWrap/>
            <w:vAlign w:val="center"/>
            <w:hideMark/>
          </w:tcPr>
          <w:p w14:paraId="452EB022" w14:textId="77777777" w:rsidR="001744B6" w:rsidRPr="001744B6" w:rsidRDefault="001744B6" w:rsidP="001744B6">
            <w:pPr>
              <w:spacing w:after="0" w:line="240" w:lineRule="auto"/>
              <w:jc w:val="center"/>
              <w:rPr>
                <w:rFonts w:ascii="Arial" w:eastAsia="Times New Roman" w:hAnsi="Arial" w:cs="Arial"/>
                <w:b/>
                <w:bCs/>
                <w:color w:val="000000"/>
                <w:sz w:val="20"/>
                <w:szCs w:val="20"/>
                <w:lang w:eastAsia="es-MX"/>
              </w:rPr>
            </w:pPr>
            <w:r w:rsidRPr="001744B6">
              <w:rPr>
                <w:rFonts w:ascii="Arial" w:eastAsia="Times New Roman" w:hAnsi="Arial" w:cs="Arial"/>
                <w:b/>
                <w:bCs/>
                <w:color w:val="000000"/>
                <w:sz w:val="20"/>
                <w:szCs w:val="20"/>
                <w:lang w:eastAsia="es-MX"/>
              </w:rPr>
              <w:t>KARASUMA KYOTO</w:t>
            </w:r>
          </w:p>
        </w:tc>
        <w:tc>
          <w:tcPr>
            <w:tcW w:w="2008" w:type="dxa"/>
            <w:tcBorders>
              <w:top w:val="single" w:sz="4" w:space="0" w:color="0070C0"/>
              <w:left w:val="nil"/>
              <w:bottom w:val="single" w:sz="4" w:space="0" w:color="0070C0"/>
              <w:right w:val="single" w:sz="4" w:space="0" w:color="0070C0"/>
            </w:tcBorders>
            <w:vAlign w:val="center"/>
            <w:hideMark/>
          </w:tcPr>
          <w:p w14:paraId="2B27E796" w14:textId="77777777" w:rsidR="001744B6" w:rsidRPr="001744B6" w:rsidRDefault="001744B6" w:rsidP="001744B6">
            <w:pPr>
              <w:spacing w:after="0" w:line="240" w:lineRule="auto"/>
              <w:jc w:val="center"/>
              <w:rPr>
                <w:rFonts w:ascii="Arial" w:eastAsia="Times New Roman" w:hAnsi="Arial" w:cs="Arial"/>
                <w:b/>
                <w:bCs/>
                <w:color w:val="000000"/>
                <w:sz w:val="20"/>
                <w:szCs w:val="20"/>
                <w:lang w:eastAsia="es-MX"/>
              </w:rPr>
            </w:pPr>
            <w:r w:rsidRPr="001744B6">
              <w:rPr>
                <w:rFonts w:ascii="Arial" w:eastAsia="Times New Roman" w:hAnsi="Arial" w:cs="Arial"/>
                <w:b/>
                <w:bCs/>
                <w:color w:val="000000"/>
                <w:sz w:val="20"/>
                <w:szCs w:val="20"/>
                <w:lang w:eastAsia="es-MX"/>
              </w:rPr>
              <w:t>T</w:t>
            </w:r>
          </w:p>
        </w:tc>
        <w:tc>
          <w:tcPr>
            <w:tcW w:w="980" w:type="dxa"/>
            <w:tcBorders>
              <w:top w:val="single" w:sz="4" w:space="0" w:color="0070C0"/>
              <w:left w:val="nil"/>
              <w:bottom w:val="single" w:sz="4" w:space="0" w:color="0070C0"/>
              <w:right w:val="single" w:sz="4" w:space="0" w:color="0070C0"/>
            </w:tcBorders>
            <w:vAlign w:val="center"/>
            <w:hideMark/>
          </w:tcPr>
          <w:p w14:paraId="34EC3A2A" w14:textId="77777777" w:rsidR="001744B6" w:rsidRPr="001744B6" w:rsidRDefault="001744B6" w:rsidP="001744B6">
            <w:pPr>
              <w:spacing w:after="0" w:line="240" w:lineRule="auto"/>
              <w:jc w:val="center"/>
              <w:rPr>
                <w:rFonts w:ascii="Arial" w:eastAsia="Times New Roman" w:hAnsi="Arial" w:cs="Arial"/>
                <w:b/>
                <w:bCs/>
                <w:color w:val="000000"/>
                <w:sz w:val="20"/>
                <w:szCs w:val="20"/>
                <w:lang w:eastAsia="es-MX"/>
              </w:rPr>
            </w:pPr>
            <w:r w:rsidRPr="001744B6">
              <w:rPr>
                <w:rFonts w:ascii="Arial" w:eastAsia="Times New Roman" w:hAnsi="Arial" w:cs="Arial"/>
                <w:b/>
                <w:bCs/>
                <w:color w:val="000000"/>
                <w:sz w:val="20"/>
                <w:szCs w:val="20"/>
                <w:lang w:eastAsia="es-MX"/>
              </w:rPr>
              <w:t>3</w:t>
            </w:r>
          </w:p>
        </w:tc>
      </w:tr>
      <w:tr w:rsidR="001744B6" w:rsidRPr="001744B6" w14:paraId="2F31E6C8" w14:textId="77777777" w:rsidTr="001744B6">
        <w:trPr>
          <w:trHeight w:val="309"/>
        </w:trPr>
        <w:tc>
          <w:tcPr>
            <w:tcW w:w="1455" w:type="dxa"/>
            <w:tcBorders>
              <w:top w:val="nil"/>
              <w:left w:val="single" w:sz="4" w:space="0" w:color="0070C0"/>
              <w:bottom w:val="single" w:sz="4" w:space="0" w:color="0070C0"/>
              <w:right w:val="single" w:sz="4" w:space="0" w:color="0070C0"/>
            </w:tcBorders>
            <w:noWrap/>
            <w:vAlign w:val="center"/>
            <w:hideMark/>
          </w:tcPr>
          <w:p w14:paraId="7E847D27" w14:textId="77777777" w:rsidR="001744B6" w:rsidRPr="001744B6" w:rsidRDefault="001744B6" w:rsidP="001744B6">
            <w:pPr>
              <w:spacing w:after="0" w:line="240" w:lineRule="auto"/>
              <w:jc w:val="center"/>
              <w:rPr>
                <w:rFonts w:ascii="Arial" w:eastAsia="Times New Roman" w:hAnsi="Arial" w:cs="Arial"/>
                <w:b/>
                <w:bCs/>
                <w:color w:val="000000"/>
                <w:sz w:val="20"/>
                <w:szCs w:val="20"/>
                <w:lang w:eastAsia="es-MX"/>
              </w:rPr>
            </w:pPr>
            <w:r w:rsidRPr="001744B6">
              <w:rPr>
                <w:rFonts w:ascii="Arial" w:eastAsia="Times New Roman" w:hAnsi="Arial" w:cs="Arial"/>
                <w:b/>
                <w:bCs/>
                <w:color w:val="000000"/>
                <w:sz w:val="20"/>
                <w:szCs w:val="20"/>
                <w:lang w:eastAsia="es-MX"/>
              </w:rPr>
              <w:t>Kyoto</w:t>
            </w:r>
          </w:p>
        </w:tc>
        <w:tc>
          <w:tcPr>
            <w:tcW w:w="6595" w:type="dxa"/>
            <w:tcBorders>
              <w:top w:val="nil"/>
              <w:left w:val="nil"/>
              <w:bottom w:val="single" w:sz="4" w:space="0" w:color="0070C0"/>
              <w:right w:val="single" w:sz="4" w:space="0" w:color="0070C0"/>
            </w:tcBorders>
            <w:noWrap/>
            <w:vAlign w:val="center"/>
            <w:hideMark/>
          </w:tcPr>
          <w:p w14:paraId="3BC24245" w14:textId="77777777" w:rsidR="001744B6" w:rsidRPr="001744B6" w:rsidRDefault="001744B6" w:rsidP="001744B6">
            <w:pPr>
              <w:spacing w:after="0" w:line="240" w:lineRule="auto"/>
              <w:jc w:val="center"/>
              <w:rPr>
                <w:rFonts w:ascii="Arial" w:eastAsia="Times New Roman" w:hAnsi="Arial" w:cs="Arial"/>
                <w:b/>
                <w:bCs/>
                <w:color w:val="000000"/>
                <w:sz w:val="20"/>
                <w:szCs w:val="20"/>
                <w:lang w:eastAsia="es-MX"/>
              </w:rPr>
            </w:pPr>
            <w:r w:rsidRPr="001744B6">
              <w:rPr>
                <w:rFonts w:ascii="Arial" w:eastAsia="Times New Roman" w:hAnsi="Arial" w:cs="Arial"/>
                <w:b/>
                <w:bCs/>
                <w:color w:val="000000"/>
                <w:sz w:val="20"/>
                <w:szCs w:val="20"/>
                <w:lang w:eastAsia="es-MX"/>
              </w:rPr>
              <w:t>KEIHAN KYOTO HACHIJOGUCHI</w:t>
            </w:r>
          </w:p>
        </w:tc>
        <w:tc>
          <w:tcPr>
            <w:tcW w:w="2008" w:type="dxa"/>
            <w:tcBorders>
              <w:top w:val="nil"/>
              <w:left w:val="nil"/>
              <w:bottom w:val="single" w:sz="4" w:space="0" w:color="0070C0"/>
              <w:right w:val="single" w:sz="4" w:space="0" w:color="0070C0"/>
            </w:tcBorders>
            <w:vAlign w:val="center"/>
            <w:hideMark/>
          </w:tcPr>
          <w:p w14:paraId="267529B5" w14:textId="77777777" w:rsidR="001744B6" w:rsidRPr="001744B6" w:rsidRDefault="001744B6" w:rsidP="001744B6">
            <w:pPr>
              <w:spacing w:after="0" w:line="240" w:lineRule="auto"/>
              <w:jc w:val="center"/>
              <w:rPr>
                <w:rFonts w:ascii="Arial" w:eastAsia="Times New Roman" w:hAnsi="Arial" w:cs="Arial"/>
                <w:b/>
                <w:bCs/>
                <w:color w:val="000000"/>
                <w:sz w:val="20"/>
                <w:szCs w:val="20"/>
                <w:lang w:eastAsia="es-MX"/>
              </w:rPr>
            </w:pPr>
            <w:r w:rsidRPr="001744B6">
              <w:rPr>
                <w:rFonts w:ascii="Arial" w:eastAsia="Times New Roman" w:hAnsi="Arial" w:cs="Arial"/>
                <w:b/>
                <w:bCs/>
                <w:color w:val="000000"/>
                <w:sz w:val="20"/>
                <w:szCs w:val="20"/>
                <w:lang w:eastAsia="es-MX"/>
              </w:rPr>
              <w:t>T</w:t>
            </w:r>
          </w:p>
        </w:tc>
        <w:tc>
          <w:tcPr>
            <w:tcW w:w="980" w:type="dxa"/>
            <w:tcBorders>
              <w:top w:val="nil"/>
              <w:left w:val="nil"/>
              <w:bottom w:val="single" w:sz="4" w:space="0" w:color="0070C0"/>
              <w:right w:val="single" w:sz="4" w:space="0" w:color="0070C0"/>
            </w:tcBorders>
            <w:vAlign w:val="center"/>
            <w:hideMark/>
          </w:tcPr>
          <w:p w14:paraId="77CDDA05" w14:textId="77777777" w:rsidR="001744B6" w:rsidRPr="001744B6" w:rsidRDefault="001744B6" w:rsidP="001744B6">
            <w:pPr>
              <w:spacing w:after="0" w:line="240" w:lineRule="auto"/>
              <w:jc w:val="center"/>
              <w:rPr>
                <w:rFonts w:ascii="Arial" w:eastAsia="Times New Roman" w:hAnsi="Arial" w:cs="Arial"/>
                <w:b/>
                <w:bCs/>
                <w:color w:val="000000"/>
                <w:sz w:val="20"/>
                <w:szCs w:val="20"/>
                <w:lang w:eastAsia="es-MX"/>
              </w:rPr>
            </w:pPr>
            <w:r w:rsidRPr="001744B6">
              <w:rPr>
                <w:rFonts w:ascii="Arial" w:eastAsia="Times New Roman" w:hAnsi="Arial" w:cs="Arial"/>
                <w:b/>
                <w:bCs/>
                <w:color w:val="000000"/>
                <w:sz w:val="20"/>
                <w:szCs w:val="20"/>
                <w:lang w:eastAsia="es-MX"/>
              </w:rPr>
              <w:t> </w:t>
            </w:r>
          </w:p>
        </w:tc>
      </w:tr>
      <w:tr w:rsidR="001744B6" w:rsidRPr="001744B6" w14:paraId="1B70530A" w14:textId="77777777" w:rsidTr="001744B6">
        <w:trPr>
          <w:trHeight w:val="309"/>
        </w:trPr>
        <w:tc>
          <w:tcPr>
            <w:tcW w:w="1455" w:type="dxa"/>
            <w:tcBorders>
              <w:top w:val="nil"/>
              <w:left w:val="single" w:sz="4" w:space="0" w:color="0070C0"/>
              <w:bottom w:val="single" w:sz="4" w:space="0" w:color="0070C0"/>
              <w:right w:val="single" w:sz="4" w:space="0" w:color="0070C0"/>
            </w:tcBorders>
            <w:noWrap/>
            <w:vAlign w:val="center"/>
            <w:hideMark/>
          </w:tcPr>
          <w:p w14:paraId="286F4EF7" w14:textId="77777777" w:rsidR="001744B6" w:rsidRPr="001744B6" w:rsidRDefault="001744B6" w:rsidP="001744B6">
            <w:pPr>
              <w:spacing w:after="0" w:line="240" w:lineRule="auto"/>
              <w:jc w:val="center"/>
              <w:rPr>
                <w:rFonts w:ascii="Arial" w:eastAsia="Times New Roman" w:hAnsi="Arial" w:cs="Arial"/>
                <w:b/>
                <w:bCs/>
                <w:color w:val="000000"/>
                <w:sz w:val="20"/>
                <w:szCs w:val="20"/>
                <w:lang w:eastAsia="es-MX"/>
              </w:rPr>
            </w:pPr>
            <w:r w:rsidRPr="001744B6">
              <w:rPr>
                <w:rFonts w:ascii="Arial" w:eastAsia="Times New Roman" w:hAnsi="Arial" w:cs="Arial"/>
                <w:b/>
                <w:bCs/>
                <w:color w:val="000000"/>
                <w:sz w:val="20"/>
                <w:szCs w:val="20"/>
                <w:lang w:eastAsia="es-MX"/>
              </w:rPr>
              <w:t>Kyoto</w:t>
            </w:r>
          </w:p>
        </w:tc>
        <w:tc>
          <w:tcPr>
            <w:tcW w:w="6595" w:type="dxa"/>
            <w:tcBorders>
              <w:top w:val="nil"/>
              <w:left w:val="nil"/>
              <w:bottom w:val="single" w:sz="4" w:space="0" w:color="0070C0"/>
              <w:right w:val="single" w:sz="4" w:space="0" w:color="0070C0"/>
            </w:tcBorders>
            <w:noWrap/>
            <w:vAlign w:val="center"/>
            <w:hideMark/>
          </w:tcPr>
          <w:p w14:paraId="51351812" w14:textId="77777777" w:rsidR="001744B6" w:rsidRPr="001744B6" w:rsidRDefault="001744B6" w:rsidP="001744B6">
            <w:pPr>
              <w:spacing w:after="0" w:line="240" w:lineRule="auto"/>
              <w:jc w:val="center"/>
              <w:rPr>
                <w:rFonts w:ascii="Arial" w:eastAsia="Times New Roman" w:hAnsi="Arial" w:cs="Arial"/>
                <w:b/>
                <w:bCs/>
                <w:color w:val="000000"/>
                <w:sz w:val="20"/>
                <w:szCs w:val="20"/>
                <w:lang w:eastAsia="es-MX"/>
              </w:rPr>
            </w:pPr>
            <w:r w:rsidRPr="001744B6">
              <w:rPr>
                <w:rFonts w:ascii="Arial" w:eastAsia="Times New Roman" w:hAnsi="Arial" w:cs="Arial"/>
                <w:b/>
                <w:bCs/>
                <w:color w:val="000000"/>
                <w:sz w:val="20"/>
                <w:szCs w:val="20"/>
                <w:lang w:eastAsia="es-MX"/>
              </w:rPr>
              <w:t>MERCURE KYOTO STATION</w:t>
            </w:r>
          </w:p>
        </w:tc>
        <w:tc>
          <w:tcPr>
            <w:tcW w:w="2008" w:type="dxa"/>
            <w:tcBorders>
              <w:top w:val="nil"/>
              <w:left w:val="nil"/>
              <w:bottom w:val="single" w:sz="4" w:space="0" w:color="0070C0"/>
              <w:right w:val="single" w:sz="4" w:space="0" w:color="0070C0"/>
            </w:tcBorders>
            <w:vAlign w:val="center"/>
            <w:hideMark/>
          </w:tcPr>
          <w:p w14:paraId="7CE9492C" w14:textId="77777777" w:rsidR="001744B6" w:rsidRPr="001744B6" w:rsidRDefault="001744B6" w:rsidP="001744B6">
            <w:pPr>
              <w:spacing w:after="0" w:line="240" w:lineRule="auto"/>
              <w:jc w:val="center"/>
              <w:rPr>
                <w:rFonts w:ascii="Arial" w:eastAsia="Times New Roman" w:hAnsi="Arial" w:cs="Arial"/>
                <w:b/>
                <w:bCs/>
                <w:color w:val="000000"/>
                <w:sz w:val="20"/>
                <w:szCs w:val="20"/>
                <w:lang w:eastAsia="es-MX"/>
              </w:rPr>
            </w:pPr>
            <w:r w:rsidRPr="001744B6">
              <w:rPr>
                <w:rFonts w:ascii="Arial" w:eastAsia="Times New Roman" w:hAnsi="Arial" w:cs="Arial"/>
                <w:b/>
                <w:bCs/>
                <w:color w:val="000000"/>
                <w:sz w:val="20"/>
                <w:szCs w:val="20"/>
                <w:lang w:eastAsia="es-MX"/>
              </w:rPr>
              <w:t>T</w:t>
            </w:r>
          </w:p>
        </w:tc>
        <w:tc>
          <w:tcPr>
            <w:tcW w:w="980" w:type="dxa"/>
            <w:tcBorders>
              <w:top w:val="nil"/>
              <w:left w:val="nil"/>
              <w:bottom w:val="single" w:sz="4" w:space="0" w:color="0070C0"/>
              <w:right w:val="single" w:sz="4" w:space="0" w:color="0070C0"/>
            </w:tcBorders>
            <w:vAlign w:val="center"/>
            <w:hideMark/>
          </w:tcPr>
          <w:p w14:paraId="1CA906A3" w14:textId="77777777" w:rsidR="001744B6" w:rsidRPr="001744B6" w:rsidRDefault="001744B6" w:rsidP="001744B6">
            <w:pPr>
              <w:spacing w:after="0" w:line="240" w:lineRule="auto"/>
              <w:jc w:val="center"/>
              <w:rPr>
                <w:rFonts w:ascii="Arial" w:eastAsia="Times New Roman" w:hAnsi="Arial" w:cs="Arial"/>
                <w:b/>
                <w:bCs/>
                <w:color w:val="000000"/>
                <w:sz w:val="20"/>
                <w:szCs w:val="20"/>
                <w:lang w:eastAsia="es-MX"/>
              </w:rPr>
            </w:pPr>
            <w:r w:rsidRPr="001744B6">
              <w:rPr>
                <w:rFonts w:ascii="Arial" w:eastAsia="Times New Roman" w:hAnsi="Arial" w:cs="Arial"/>
                <w:b/>
                <w:bCs/>
                <w:color w:val="000000"/>
                <w:sz w:val="20"/>
                <w:szCs w:val="20"/>
                <w:lang w:eastAsia="es-MX"/>
              </w:rPr>
              <w:t> </w:t>
            </w:r>
          </w:p>
        </w:tc>
      </w:tr>
      <w:tr w:rsidR="001744B6" w:rsidRPr="001744B6" w14:paraId="1297F372" w14:textId="77777777" w:rsidTr="001744B6">
        <w:trPr>
          <w:trHeight w:val="309"/>
        </w:trPr>
        <w:tc>
          <w:tcPr>
            <w:tcW w:w="1455" w:type="dxa"/>
            <w:tcBorders>
              <w:top w:val="nil"/>
              <w:left w:val="single" w:sz="4" w:space="0" w:color="0070C0"/>
              <w:bottom w:val="single" w:sz="4" w:space="0" w:color="0070C0"/>
              <w:right w:val="single" w:sz="4" w:space="0" w:color="0070C0"/>
            </w:tcBorders>
            <w:noWrap/>
            <w:vAlign w:val="center"/>
            <w:hideMark/>
          </w:tcPr>
          <w:p w14:paraId="3F2E6679" w14:textId="77777777" w:rsidR="001744B6" w:rsidRPr="001744B6" w:rsidRDefault="001744B6" w:rsidP="001744B6">
            <w:pPr>
              <w:spacing w:after="0" w:line="240" w:lineRule="auto"/>
              <w:jc w:val="center"/>
              <w:rPr>
                <w:rFonts w:ascii="Arial" w:eastAsia="Times New Roman" w:hAnsi="Arial" w:cs="Arial"/>
                <w:b/>
                <w:bCs/>
                <w:color w:val="000000"/>
                <w:sz w:val="20"/>
                <w:szCs w:val="20"/>
                <w:lang w:eastAsia="es-MX"/>
              </w:rPr>
            </w:pPr>
            <w:r w:rsidRPr="001744B6">
              <w:rPr>
                <w:rFonts w:ascii="Arial" w:eastAsia="Times New Roman" w:hAnsi="Arial" w:cs="Arial"/>
                <w:b/>
                <w:bCs/>
                <w:color w:val="000000"/>
                <w:sz w:val="20"/>
                <w:szCs w:val="20"/>
                <w:lang w:eastAsia="es-MX"/>
              </w:rPr>
              <w:t>Osaka</w:t>
            </w:r>
          </w:p>
        </w:tc>
        <w:tc>
          <w:tcPr>
            <w:tcW w:w="6595" w:type="dxa"/>
            <w:tcBorders>
              <w:top w:val="nil"/>
              <w:left w:val="nil"/>
              <w:bottom w:val="single" w:sz="4" w:space="0" w:color="0070C0"/>
              <w:right w:val="single" w:sz="4" w:space="0" w:color="0070C0"/>
            </w:tcBorders>
            <w:noWrap/>
            <w:vAlign w:val="center"/>
            <w:hideMark/>
          </w:tcPr>
          <w:p w14:paraId="721E0081" w14:textId="77777777" w:rsidR="001744B6" w:rsidRPr="001744B6" w:rsidRDefault="001744B6" w:rsidP="001744B6">
            <w:pPr>
              <w:spacing w:after="0" w:line="240" w:lineRule="auto"/>
              <w:jc w:val="center"/>
              <w:rPr>
                <w:rFonts w:ascii="Arial" w:eastAsia="Times New Roman" w:hAnsi="Arial" w:cs="Arial"/>
                <w:b/>
                <w:bCs/>
                <w:color w:val="000000"/>
                <w:sz w:val="20"/>
                <w:szCs w:val="20"/>
                <w:lang w:eastAsia="es-MX"/>
              </w:rPr>
            </w:pPr>
            <w:r w:rsidRPr="001744B6">
              <w:rPr>
                <w:rFonts w:ascii="Arial" w:eastAsia="Times New Roman" w:hAnsi="Arial" w:cs="Arial"/>
                <w:b/>
                <w:bCs/>
                <w:color w:val="000000"/>
                <w:sz w:val="20"/>
                <w:szCs w:val="20"/>
                <w:lang w:eastAsia="es-MX"/>
              </w:rPr>
              <w:t>MONTEREY GRASMERE</w:t>
            </w:r>
          </w:p>
        </w:tc>
        <w:tc>
          <w:tcPr>
            <w:tcW w:w="2008" w:type="dxa"/>
            <w:tcBorders>
              <w:top w:val="nil"/>
              <w:left w:val="nil"/>
              <w:bottom w:val="single" w:sz="4" w:space="0" w:color="0070C0"/>
              <w:right w:val="single" w:sz="4" w:space="0" w:color="0070C0"/>
            </w:tcBorders>
            <w:vAlign w:val="center"/>
            <w:hideMark/>
          </w:tcPr>
          <w:p w14:paraId="040638D2" w14:textId="77777777" w:rsidR="001744B6" w:rsidRPr="001744B6" w:rsidRDefault="001744B6" w:rsidP="001744B6">
            <w:pPr>
              <w:spacing w:after="0" w:line="240" w:lineRule="auto"/>
              <w:jc w:val="center"/>
              <w:rPr>
                <w:rFonts w:ascii="Arial" w:eastAsia="Times New Roman" w:hAnsi="Arial" w:cs="Arial"/>
                <w:b/>
                <w:bCs/>
                <w:color w:val="000000"/>
                <w:sz w:val="20"/>
                <w:szCs w:val="20"/>
                <w:lang w:eastAsia="es-MX"/>
              </w:rPr>
            </w:pPr>
            <w:r w:rsidRPr="001744B6">
              <w:rPr>
                <w:rFonts w:ascii="Arial" w:eastAsia="Times New Roman" w:hAnsi="Arial" w:cs="Arial"/>
                <w:b/>
                <w:bCs/>
                <w:color w:val="000000"/>
                <w:sz w:val="20"/>
                <w:szCs w:val="20"/>
                <w:lang w:eastAsia="es-MX"/>
              </w:rPr>
              <w:t>T</w:t>
            </w:r>
          </w:p>
        </w:tc>
        <w:tc>
          <w:tcPr>
            <w:tcW w:w="980" w:type="dxa"/>
            <w:tcBorders>
              <w:top w:val="nil"/>
              <w:left w:val="nil"/>
              <w:bottom w:val="single" w:sz="4" w:space="0" w:color="0070C0"/>
              <w:right w:val="single" w:sz="4" w:space="0" w:color="0070C0"/>
            </w:tcBorders>
            <w:vAlign w:val="center"/>
            <w:hideMark/>
          </w:tcPr>
          <w:p w14:paraId="7DBE8F9A" w14:textId="77777777" w:rsidR="001744B6" w:rsidRPr="001744B6" w:rsidRDefault="001744B6" w:rsidP="001744B6">
            <w:pPr>
              <w:spacing w:after="0" w:line="240" w:lineRule="auto"/>
              <w:jc w:val="center"/>
              <w:rPr>
                <w:rFonts w:ascii="Arial" w:eastAsia="Times New Roman" w:hAnsi="Arial" w:cs="Arial"/>
                <w:b/>
                <w:bCs/>
                <w:color w:val="000000"/>
                <w:sz w:val="20"/>
                <w:szCs w:val="20"/>
                <w:lang w:eastAsia="es-MX"/>
              </w:rPr>
            </w:pPr>
            <w:r w:rsidRPr="001744B6">
              <w:rPr>
                <w:rFonts w:ascii="Arial" w:eastAsia="Times New Roman" w:hAnsi="Arial" w:cs="Arial"/>
                <w:b/>
                <w:bCs/>
                <w:color w:val="000000"/>
                <w:sz w:val="20"/>
                <w:szCs w:val="20"/>
                <w:lang w:eastAsia="es-MX"/>
              </w:rPr>
              <w:t>2</w:t>
            </w:r>
          </w:p>
        </w:tc>
      </w:tr>
      <w:tr w:rsidR="001744B6" w:rsidRPr="001744B6" w14:paraId="5A229EA9" w14:textId="77777777" w:rsidTr="001744B6">
        <w:trPr>
          <w:trHeight w:val="309"/>
        </w:trPr>
        <w:tc>
          <w:tcPr>
            <w:tcW w:w="1455" w:type="dxa"/>
            <w:tcBorders>
              <w:top w:val="nil"/>
              <w:left w:val="single" w:sz="4" w:space="0" w:color="0070C0"/>
              <w:bottom w:val="single" w:sz="4" w:space="0" w:color="0070C0"/>
              <w:right w:val="single" w:sz="4" w:space="0" w:color="0070C0"/>
            </w:tcBorders>
            <w:noWrap/>
            <w:vAlign w:val="center"/>
            <w:hideMark/>
          </w:tcPr>
          <w:p w14:paraId="6A63107D" w14:textId="77777777" w:rsidR="001744B6" w:rsidRPr="001744B6" w:rsidRDefault="001744B6" w:rsidP="001744B6">
            <w:pPr>
              <w:spacing w:after="0" w:line="240" w:lineRule="auto"/>
              <w:jc w:val="center"/>
              <w:rPr>
                <w:rFonts w:ascii="Arial" w:eastAsia="Times New Roman" w:hAnsi="Arial" w:cs="Arial"/>
                <w:b/>
                <w:bCs/>
                <w:color w:val="000000"/>
                <w:sz w:val="20"/>
                <w:szCs w:val="20"/>
                <w:lang w:eastAsia="es-MX"/>
              </w:rPr>
            </w:pPr>
            <w:r w:rsidRPr="001744B6">
              <w:rPr>
                <w:rFonts w:ascii="Arial" w:eastAsia="Times New Roman" w:hAnsi="Arial" w:cs="Arial"/>
                <w:b/>
                <w:bCs/>
                <w:color w:val="000000"/>
                <w:sz w:val="20"/>
                <w:szCs w:val="20"/>
                <w:lang w:eastAsia="es-MX"/>
              </w:rPr>
              <w:t>Tokyo</w:t>
            </w:r>
          </w:p>
        </w:tc>
        <w:tc>
          <w:tcPr>
            <w:tcW w:w="6595" w:type="dxa"/>
            <w:tcBorders>
              <w:top w:val="nil"/>
              <w:left w:val="nil"/>
              <w:bottom w:val="single" w:sz="4" w:space="0" w:color="0070C0"/>
              <w:right w:val="single" w:sz="4" w:space="0" w:color="0070C0"/>
            </w:tcBorders>
            <w:noWrap/>
            <w:vAlign w:val="center"/>
            <w:hideMark/>
          </w:tcPr>
          <w:p w14:paraId="757C6E76" w14:textId="77777777" w:rsidR="001744B6" w:rsidRPr="001744B6" w:rsidRDefault="001744B6" w:rsidP="001744B6">
            <w:pPr>
              <w:spacing w:after="0" w:line="240" w:lineRule="auto"/>
              <w:jc w:val="center"/>
              <w:rPr>
                <w:rFonts w:ascii="Arial" w:eastAsia="Times New Roman" w:hAnsi="Arial" w:cs="Arial"/>
                <w:b/>
                <w:bCs/>
                <w:color w:val="000000"/>
                <w:sz w:val="20"/>
                <w:szCs w:val="20"/>
                <w:lang w:eastAsia="es-MX"/>
              </w:rPr>
            </w:pPr>
            <w:r w:rsidRPr="001744B6">
              <w:rPr>
                <w:rFonts w:ascii="Arial" w:eastAsia="Times New Roman" w:hAnsi="Arial" w:cs="Arial"/>
                <w:b/>
                <w:bCs/>
                <w:color w:val="000000"/>
                <w:sz w:val="20"/>
                <w:szCs w:val="20"/>
                <w:lang w:eastAsia="es-MX"/>
              </w:rPr>
              <w:t>SHINAGAWA PRINCE</w:t>
            </w:r>
          </w:p>
        </w:tc>
        <w:tc>
          <w:tcPr>
            <w:tcW w:w="2008" w:type="dxa"/>
            <w:tcBorders>
              <w:top w:val="nil"/>
              <w:left w:val="nil"/>
              <w:bottom w:val="single" w:sz="4" w:space="0" w:color="0070C0"/>
              <w:right w:val="single" w:sz="4" w:space="0" w:color="0070C0"/>
            </w:tcBorders>
            <w:vAlign w:val="center"/>
            <w:hideMark/>
          </w:tcPr>
          <w:p w14:paraId="41A6AA04" w14:textId="77777777" w:rsidR="001744B6" w:rsidRPr="001744B6" w:rsidRDefault="001744B6" w:rsidP="001744B6">
            <w:pPr>
              <w:spacing w:after="0" w:line="240" w:lineRule="auto"/>
              <w:jc w:val="center"/>
              <w:rPr>
                <w:rFonts w:ascii="Arial" w:eastAsia="Times New Roman" w:hAnsi="Arial" w:cs="Arial"/>
                <w:b/>
                <w:bCs/>
                <w:color w:val="000000"/>
                <w:sz w:val="20"/>
                <w:szCs w:val="20"/>
                <w:lang w:eastAsia="es-MX"/>
              </w:rPr>
            </w:pPr>
            <w:r w:rsidRPr="001744B6">
              <w:rPr>
                <w:rFonts w:ascii="Arial" w:eastAsia="Times New Roman" w:hAnsi="Arial" w:cs="Arial"/>
                <w:b/>
                <w:bCs/>
                <w:color w:val="000000"/>
                <w:sz w:val="20"/>
                <w:szCs w:val="20"/>
                <w:lang w:eastAsia="es-MX"/>
              </w:rPr>
              <w:t>T</w:t>
            </w:r>
          </w:p>
        </w:tc>
        <w:tc>
          <w:tcPr>
            <w:tcW w:w="980" w:type="dxa"/>
            <w:tcBorders>
              <w:top w:val="nil"/>
              <w:left w:val="nil"/>
              <w:bottom w:val="single" w:sz="4" w:space="0" w:color="0070C0"/>
              <w:right w:val="single" w:sz="4" w:space="0" w:color="0070C0"/>
            </w:tcBorders>
            <w:vAlign w:val="center"/>
            <w:hideMark/>
          </w:tcPr>
          <w:p w14:paraId="31D52CC0" w14:textId="77777777" w:rsidR="001744B6" w:rsidRPr="001744B6" w:rsidRDefault="001744B6" w:rsidP="001744B6">
            <w:pPr>
              <w:spacing w:after="0" w:line="240" w:lineRule="auto"/>
              <w:jc w:val="center"/>
              <w:rPr>
                <w:rFonts w:ascii="Arial" w:eastAsia="Times New Roman" w:hAnsi="Arial" w:cs="Arial"/>
                <w:b/>
                <w:bCs/>
                <w:color w:val="000000"/>
                <w:sz w:val="20"/>
                <w:szCs w:val="20"/>
                <w:lang w:eastAsia="es-MX"/>
              </w:rPr>
            </w:pPr>
            <w:r w:rsidRPr="001744B6">
              <w:rPr>
                <w:rFonts w:ascii="Arial" w:eastAsia="Times New Roman" w:hAnsi="Arial" w:cs="Arial"/>
                <w:b/>
                <w:bCs/>
                <w:color w:val="000000"/>
                <w:sz w:val="20"/>
                <w:szCs w:val="20"/>
                <w:lang w:eastAsia="es-MX"/>
              </w:rPr>
              <w:t> </w:t>
            </w:r>
          </w:p>
        </w:tc>
      </w:tr>
      <w:tr w:rsidR="001744B6" w:rsidRPr="001744B6" w14:paraId="69AB9AF6" w14:textId="77777777" w:rsidTr="001744B6">
        <w:trPr>
          <w:trHeight w:val="309"/>
        </w:trPr>
        <w:tc>
          <w:tcPr>
            <w:tcW w:w="1455" w:type="dxa"/>
            <w:tcBorders>
              <w:top w:val="nil"/>
              <w:left w:val="single" w:sz="4" w:space="0" w:color="0070C0"/>
              <w:bottom w:val="single" w:sz="4" w:space="0" w:color="0070C0"/>
              <w:right w:val="single" w:sz="4" w:space="0" w:color="0070C0"/>
            </w:tcBorders>
            <w:noWrap/>
            <w:vAlign w:val="center"/>
            <w:hideMark/>
          </w:tcPr>
          <w:p w14:paraId="7D2D9C39" w14:textId="77777777" w:rsidR="001744B6" w:rsidRPr="001744B6" w:rsidRDefault="001744B6" w:rsidP="001744B6">
            <w:pPr>
              <w:spacing w:after="0" w:line="240" w:lineRule="auto"/>
              <w:jc w:val="center"/>
              <w:rPr>
                <w:rFonts w:ascii="Arial" w:eastAsia="Times New Roman" w:hAnsi="Arial" w:cs="Arial"/>
                <w:b/>
                <w:bCs/>
                <w:color w:val="000000"/>
                <w:sz w:val="20"/>
                <w:szCs w:val="20"/>
                <w:lang w:eastAsia="es-MX"/>
              </w:rPr>
            </w:pPr>
            <w:r w:rsidRPr="001744B6">
              <w:rPr>
                <w:rFonts w:ascii="Arial" w:eastAsia="Times New Roman" w:hAnsi="Arial" w:cs="Arial"/>
                <w:b/>
                <w:bCs/>
                <w:color w:val="000000"/>
                <w:sz w:val="20"/>
                <w:szCs w:val="20"/>
                <w:lang w:eastAsia="es-MX"/>
              </w:rPr>
              <w:t>Tokyo</w:t>
            </w:r>
          </w:p>
        </w:tc>
        <w:tc>
          <w:tcPr>
            <w:tcW w:w="6595" w:type="dxa"/>
            <w:tcBorders>
              <w:top w:val="nil"/>
              <w:left w:val="nil"/>
              <w:bottom w:val="single" w:sz="4" w:space="0" w:color="0070C0"/>
              <w:right w:val="single" w:sz="4" w:space="0" w:color="0070C0"/>
            </w:tcBorders>
            <w:noWrap/>
            <w:vAlign w:val="center"/>
            <w:hideMark/>
          </w:tcPr>
          <w:p w14:paraId="59CF26F3" w14:textId="77777777" w:rsidR="001744B6" w:rsidRPr="001744B6" w:rsidRDefault="001744B6" w:rsidP="001744B6">
            <w:pPr>
              <w:spacing w:after="0" w:line="240" w:lineRule="auto"/>
              <w:jc w:val="center"/>
              <w:rPr>
                <w:rFonts w:ascii="Arial" w:eastAsia="Times New Roman" w:hAnsi="Arial" w:cs="Arial"/>
                <w:b/>
                <w:bCs/>
                <w:color w:val="000000"/>
                <w:sz w:val="20"/>
                <w:szCs w:val="20"/>
                <w:lang w:eastAsia="es-MX"/>
              </w:rPr>
            </w:pPr>
            <w:r w:rsidRPr="001744B6">
              <w:rPr>
                <w:rFonts w:ascii="Arial" w:eastAsia="Times New Roman" w:hAnsi="Arial" w:cs="Arial"/>
                <w:b/>
                <w:bCs/>
                <w:color w:val="000000"/>
                <w:sz w:val="20"/>
                <w:szCs w:val="20"/>
                <w:lang w:eastAsia="es-MX"/>
              </w:rPr>
              <w:t>SUNSHINE CITY PRINCE</w:t>
            </w:r>
          </w:p>
        </w:tc>
        <w:tc>
          <w:tcPr>
            <w:tcW w:w="2008" w:type="dxa"/>
            <w:tcBorders>
              <w:top w:val="nil"/>
              <w:left w:val="nil"/>
              <w:bottom w:val="single" w:sz="4" w:space="0" w:color="0070C0"/>
              <w:right w:val="single" w:sz="4" w:space="0" w:color="0070C0"/>
            </w:tcBorders>
            <w:vAlign w:val="center"/>
            <w:hideMark/>
          </w:tcPr>
          <w:p w14:paraId="7B1615DC" w14:textId="77777777" w:rsidR="001744B6" w:rsidRPr="001744B6" w:rsidRDefault="001744B6" w:rsidP="001744B6">
            <w:pPr>
              <w:spacing w:after="0" w:line="240" w:lineRule="auto"/>
              <w:jc w:val="center"/>
              <w:rPr>
                <w:rFonts w:ascii="Arial" w:eastAsia="Times New Roman" w:hAnsi="Arial" w:cs="Arial"/>
                <w:b/>
                <w:bCs/>
                <w:color w:val="000000"/>
                <w:sz w:val="20"/>
                <w:szCs w:val="20"/>
                <w:lang w:eastAsia="es-MX"/>
              </w:rPr>
            </w:pPr>
            <w:r w:rsidRPr="001744B6">
              <w:rPr>
                <w:rFonts w:ascii="Arial" w:eastAsia="Times New Roman" w:hAnsi="Arial" w:cs="Arial"/>
                <w:b/>
                <w:bCs/>
                <w:color w:val="000000"/>
                <w:sz w:val="20"/>
                <w:szCs w:val="20"/>
                <w:lang w:eastAsia="es-MX"/>
              </w:rPr>
              <w:t>T</w:t>
            </w:r>
          </w:p>
        </w:tc>
        <w:tc>
          <w:tcPr>
            <w:tcW w:w="980" w:type="dxa"/>
            <w:tcBorders>
              <w:top w:val="nil"/>
              <w:left w:val="nil"/>
              <w:bottom w:val="single" w:sz="4" w:space="0" w:color="0070C0"/>
              <w:right w:val="single" w:sz="4" w:space="0" w:color="0070C0"/>
            </w:tcBorders>
            <w:shd w:val="clear" w:color="000000" w:fill="FFFFFF"/>
            <w:vAlign w:val="center"/>
            <w:hideMark/>
          </w:tcPr>
          <w:p w14:paraId="1951941B" w14:textId="77777777" w:rsidR="001744B6" w:rsidRPr="001744B6" w:rsidRDefault="001744B6" w:rsidP="001744B6">
            <w:pPr>
              <w:spacing w:after="0" w:line="240" w:lineRule="auto"/>
              <w:jc w:val="center"/>
              <w:rPr>
                <w:rFonts w:ascii="Arial" w:eastAsia="Times New Roman" w:hAnsi="Arial" w:cs="Arial"/>
                <w:b/>
                <w:bCs/>
                <w:color w:val="000000"/>
                <w:sz w:val="20"/>
                <w:szCs w:val="20"/>
                <w:lang w:eastAsia="es-MX"/>
              </w:rPr>
            </w:pPr>
            <w:r w:rsidRPr="001744B6">
              <w:rPr>
                <w:rFonts w:ascii="Arial" w:eastAsia="Times New Roman" w:hAnsi="Arial" w:cs="Arial"/>
                <w:b/>
                <w:bCs/>
                <w:color w:val="000000"/>
                <w:sz w:val="20"/>
                <w:szCs w:val="20"/>
                <w:lang w:eastAsia="es-MX"/>
              </w:rPr>
              <w:t>2</w:t>
            </w:r>
          </w:p>
        </w:tc>
      </w:tr>
      <w:tr w:rsidR="001744B6" w:rsidRPr="001744B6" w14:paraId="36AFFBC9" w14:textId="77777777" w:rsidTr="001744B6">
        <w:trPr>
          <w:trHeight w:val="309"/>
        </w:trPr>
        <w:tc>
          <w:tcPr>
            <w:tcW w:w="1455" w:type="dxa"/>
            <w:tcBorders>
              <w:top w:val="nil"/>
              <w:left w:val="single" w:sz="4" w:space="0" w:color="0070C0"/>
              <w:bottom w:val="single" w:sz="4" w:space="0" w:color="0070C0"/>
              <w:right w:val="single" w:sz="4" w:space="0" w:color="0070C0"/>
            </w:tcBorders>
            <w:noWrap/>
            <w:vAlign w:val="center"/>
            <w:hideMark/>
          </w:tcPr>
          <w:p w14:paraId="7764B052" w14:textId="77777777" w:rsidR="001744B6" w:rsidRPr="001744B6" w:rsidRDefault="001744B6" w:rsidP="001744B6">
            <w:pPr>
              <w:spacing w:after="0" w:line="240" w:lineRule="auto"/>
              <w:jc w:val="center"/>
              <w:rPr>
                <w:rFonts w:ascii="Arial" w:eastAsia="Times New Roman" w:hAnsi="Arial" w:cs="Arial"/>
                <w:b/>
                <w:bCs/>
                <w:color w:val="000000"/>
                <w:sz w:val="20"/>
                <w:szCs w:val="20"/>
                <w:lang w:eastAsia="es-MX"/>
              </w:rPr>
            </w:pPr>
            <w:r w:rsidRPr="001744B6">
              <w:rPr>
                <w:rFonts w:ascii="Arial" w:eastAsia="Times New Roman" w:hAnsi="Arial" w:cs="Arial"/>
                <w:b/>
                <w:bCs/>
                <w:color w:val="000000"/>
                <w:sz w:val="20"/>
                <w:szCs w:val="20"/>
                <w:lang w:eastAsia="es-MX"/>
              </w:rPr>
              <w:t>Tokyo</w:t>
            </w:r>
          </w:p>
        </w:tc>
        <w:tc>
          <w:tcPr>
            <w:tcW w:w="6595" w:type="dxa"/>
            <w:tcBorders>
              <w:top w:val="nil"/>
              <w:left w:val="nil"/>
              <w:bottom w:val="single" w:sz="4" w:space="0" w:color="0070C0"/>
              <w:right w:val="single" w:sz="4" w:space="0" w:color="0070C0"/>
            </w:tcBorders>
            <w:noWrap/>
            <w:vAlign w:val="center"/>
            <w:hideMark/>
          </w:tcPr>
          <w:p w14:paraId="6CCD3BA3" w14:textId="77777777" w:rsidR="001744B6" w:rsidRPr="001744B6" w:rsidRDefault="001744B6" w:rsidP="001744B6">
            <w:pPr>
              <w:spacing w:after="0" w:line="240" w:lineRule="auto"/>
              <w:jc w:val="center"/>
              <w:rPr>
                <w:rFonts w:ascii="Arial" w:eastAsia="Times New Roman" w:hAnsi="Arial" w:cs="Arial"/>
                <w:b/>
                <w:bCs/>
                <w:color w:val="000000"/>
                <w:sz w:val="20"/>
                <w:szCs w:val="20"/>
                <w:lang w:eastAsia="es-MX"/>
              </w:rPr>
            </w:pPr>
            <w:r w:rsidRPr="001744B6">
              <w:rPr>
                <w:rFonts w:ascii="Arial" w:eastAsia="Times New Roman" w:hAnsi="Arial" w:cs="Arial"/>
                <w:b/>
                <w:bCs/>
                <w:color w:val="000000"/>
                <w:sz w:val="20"/>
                <w:szCs w:val="20"/>
                <w:lang w:eastAsia="es-MX"/>
              </w:rPr>
              <w:t>SHINJUKU WASHINGTON</w:t>
            </w:r>
          </w:p>
        </w:tc>
        <w:tc>
          <w:tcPr>
            <w:tcW w:w="2008" w:type="dxa"/>
            <w:tcBorders>
              <w:top w:val="nil"/>
              <w:left w:val="nil"/>
              <w:bottom w:val="single" w:sz="4" w:space="0" w:color="0070C0"/>
              <w:right w:val="single" w:sz="4" w:space="0" w:color="0070C0"/>
            </w:tcBorders>
            <w:vAlign w:val="center"/>
            <w:hideMark/>
          </w:tcPr>
          <w:p w14:paraId="1875D42E" w14:textId="77777777" w:rsidR="001744B6" w:rsidRPr="001744B6" w:rsidRDefault="001744B6" w:rsidP="001744B6">
            <w:pPr>
              <w:spacing w:after="0" w:line="240" w:lineRule="auto"/>
              <w:jc w:val="center"/>
              <w:rPr>
                <w:rFonts w:ascii="Arial" w:eastAsia="Times New Roman" w:hAnsi="Arial" w:cs="Arial"/>
                <w:b/>
                <w:bCs/>
                <w:color w:val="000000"/>
                <w:sz w:val="20"/>
                <w:szCs w:val="20"/>
                <w:lang w:eastAsia="es-MX"/>
              </w:rPr>
            </w:pPr>
            <w:r w:rsidRPr="001744B6">
              <w:rPr>
                <w:rFonts w:ascii="Arial" w:eastAsia="Times New Roman" w:hAnsi="Arial" w:cs="Arial"/>
                <w:b/>
                <w:bCs/>
                <w:color w:val="000000"/>
                <w:sz w:val="20"/>
                <w:szCs w:val="20"/>
                <w:lang w:eastAsia="es-MX"/>
              </w:rPr>
              <w:t>T</w:t>
            </w:r>
          </w:p>
        </w:tc>
        <w:tc>
          <w:tcPr>
            <w:tcW w:w="980" w:type="dxa"/>
            <w:tcBorders>
              <w:top w:val="nil"/>
              <w:left w:val="nil"/>
              <w:bottom w:val="single" w:sz="4" w:space="0" w:color="0070C0"/>
              <w:right w:val="single" w:sz="4" w:space="0" w:color="0070C0"/>
            </w:tcBorders>
            <w:shd w:val="clear" w:color="000000" w:fill="FFFFFF"/>
            <w:vAlign w:val="center"/>
            <w:hideMark/>
          </w:tcPr>
          <w:p w14:paraId="7B5994D7" w14:textId="77777777" w:rsidR="001744B6" w:rsidRPr="001744B6" w:rsidRDefault="001744B6" w:rsidP="001744B6">
            <w:pPr>
              <w:spacing w:after="0" w:line="240" w:lineRule="auto"/>
              <w:jc w:val="center"/>
              <w:rPr>
                <w:rFonts w:ascii="Arial" w:eastAsia="Times New Roman" w:hAnsi="Arial" w:cs="Arial"/>
                <w:b/>
                <w:bCs/>
                <w:color w:val="000000"/>
                <w:sz w:val="20"/>
                <w:szCs w:val="20"/>
                <w:lang w:eastAsia="es-MX"/>
              </w:rPr>
            </w:pPr>
            <w:r w:rsidRPr="001744B6">
              <w:rPr>
                <w:rFonts w:ascii="Arial" w:eastAsia="Times New Roman" w:hAnsi="Arial" w:cs="Arial"/>
                <w:b/>
                <w:bCs/>
                <w:color w:val="000000"/>
                <w:sz w:val="20"/>
                <w:szCs w:val="20"/>
                <w:lang w:eastAsia="es-MX"/>
              </w:rPr>
              <w:t> </w:t>
            </w:r>
          </w:p>
        </w:tc>
      </w:tr>
    </w:tbl>
    <w:p w14:paraId="60F8D31D" w14:textId="77777777" w:rsidR="001744B6" w:rsidRDefault="001744B6" w:rsidP="001744B6">
      <w:pPr>
        <w:spacing w:after="0"/>
        <w:rPr>
          <w:rFonts w:ascii="Arial" w:hAnsi="Arial" w:cs="Arial"/>
          <w:b/>
          <w:color w:val="E36C0A" w:themeColor="accent6" w:themeShade="BF"/>
          <w:szCs w:val="20"/>
        </w:rPr>
      </w:pPr>
    </w:p>
    <w:p w14:paraId="147DBFFD" w14:textId="259DAD5B" w:rsidR="001744B6" w:rsidRPr="00005714" w:rsidRDefault="007B715B" w:rsidP="00005714">
      <w:pPr>
        <w:spacing w:after="0"/>
        <w:rPr>
          <w:rFonts w:ascii="Arial" w:hAnsi="Arial" w:cs="Arial"/>
          <w:b/>
          <w:color w:val="E36C0A" w:themeColor="accent6" w:themeShade="BF"/>
          <w:szCs w:val="20"/>
        </w:rPr>
      </w:pPr>
      <w:r>
        <w:rPr>
          <w:rFonts w:ascii="Arial" w:hAnsi="Arial" w:cs="Arial"/>
          <w:b/>
          <w:color w:val="E36C0A" w:themeColor="accent6" w:themeShade="BF"/>
          <w:szCs w:val="20"/>
        </w:rPr>
        <w:t>Información General:</w:t>
      </w:r>
      <w:r w:rsidR="001744B6">
        <w:rPr>
          <w:rFonts w:ascii="AppleSystemUIFont" w:hAnsi="AppleSystemUIFont" w:cs="AppleSystemUIFont"/>
          <w:sz w:val="26"/>
          <w:szCs w:val="26"/>
          <w:lang w:val="es-MX"/>
        </w:rPr>
        <w:tab/>
      </w:r>
      <w:r w:rsidR="001744B6" w:rsidRPr="00005714">
        <w:rPr>
          <w:rFonts w:ascii="Arial" w:hAnsi="Arial" w:cs="Arial"/>
          <w:sz w:val="20"/>
          <w:szCs w:val="20"/>
          <w:lang w:val="es-MX"/>
        </w:rPr>
        <w:tab/>
      </w:r>
      <w:r w:rsidR="001744B6" w:rsidRPr="00005714">
        <w:rPr>
          <w:rFonts w:ascii="Arial" w:hAnsi="Arial" w:cs="Arial"/>
          <w:sz w:val="20"/>
          <w:szCs w:val="20"/>
          <w:lang w:val="es-MX"/>
        </w:rPr>
        <w:tab/>
      </w:r>
      <w:r w:rsidR="001744B6" w:rsidRPr="00005714">
        <w:rPr>
          <w:rFonts w:ascii="Arial" w:hAnsi="Arial" w:cs="Arial"/>
          <w:sz w:val="20"/>
          <w:szCs w:val="20"/>
          <w:lang w:val="es-MX"/>
        </w:rPr>
        <w:tab/>
      </w:r>
      <w:r w:rsidR="001744B6" w:rsidRPr="00005714">
        <w:rPr>
          <w:rFonts w:ascii="Arial" w:hAnsi="Arial" w:cs="Arial"/>
          <w:sz w:val="20"/>
          <w:szCs w:val="20"/>
          <w:lang w:val="es-MX"/>
        </w:rPr>
        <w:tab/>
      </w:r>
      <w:r w:rsidR="001744B6" w:rsidRPr="00005714">
        <w:rPr>
          <w:rFonts w:ascii="Arial" w:hAnsi="Arial" w:cs="Arial"/>
          <w:sz w:val="20"/>
          <w:szCs w:val="20"/>
          <w:lang w:val="es-MX"/>
        </w:rPr>
        <w:tab/>
      </w:r>
    </w:p>
    <w:p w14:paraId="373B1C56" w14:textId="77777777" w:rsidR="001744B6" w:rsidRPr="001744B6" w:rsidRDefault="001744B6" w:rsidP="001744B6">
      <w:pPr>
        <w:pStyle w:val="Prrafodelista"/>
        <w:numPr>
          <w:ilvl w:val="0"/>
          <w:numId w:val="33"/>
        </w:numPr>
        <w:autoSpaceDE w:val="0"/>
        <w:autoSpaceDN w:val="0"/>
        <w:adjustRightInd w:val="0"/>
        <w:spacing w:after="0" w:line="240" w:lineRule="auto"/>
        <w:jc w:val="both"/>
        <w:rPr>
          <w:rFonts w:ascii="Arial" w:hAnsi="Arial" w:cs="Arial"/>
          <w:sz w:val="20"/>
          <w:szCs w:val="20"/>
          <w:lang w:val="es-MX"/>
        </w:rPr>
      </w:pPr>
      <w:r w:rsidRPr="001744B6">
        <w:rPr>
          <w:rFonts w:ascii="Arial" w:hAnsi="Arial" w:cs="Arial"/>
          <w:sz w:val="20"/>
          <w:szCs w:val="20"/>
          <w:lang w:val="es-MX"/>
        </w:rPr>
        <w:t>Consultar Comisiones</w:t>
      </w:r>
      <w:r w:rsidRPr="001744B6">
        <w:rPr>
          <w:rFonts w:ascii="Arial" w:hAnsi="Arial" w:cs="Arial"/>
          <w:sz w:val="20"/>
          <w:szCs w:val="20"/>
          <w:lang w:val="es-MX"/>
        </w:rPr>
        <w:tab/>
      </w:r>
      <w:r w:rsidRPr="001744B6">
        <w:rPr>
          <w:rFonts w:ascii="Arial" w:hAnsi="Arial" w:cs="Arial"/>
          <w:sz w:val="20"/>
          <w:szCs w:val="20"/>
          <w:lang w:val="es-MX"/>
        </w:rPr>
        <w:tab/>
      </w:r>
      <w:r w:rsidRPr="001744B6">
        <w:rPr>
          <w:rFonts w:ascii="Arial" w:hAnsi="Arial" w:cs="Arial"/>
          <w:sz w:val="20"/>
          <w:szCs w:val="20"/>
          <w:lang w:val="es-MX"/>
        </w:rPr>
        <w:tab/>
      </w:r>
      <w:r w:rsidRPr="001744B6">
        <w:rPr>
          <w:rFonts w:ascii="Arial" w:hAnsi="Arial" w:cs="Arial"/>
          <w:sz w:val="20"/>
          <w:szCs w:val="20"/>
          <w:lang w:val="es-MX"/>
        </w:rPr>
        <w:tab/>
      </w:r>
      <w:r w:rsidRPr="001744B6">
        <w:rPr>
          <w:rFonts w:ascii="Arial" w:hAnsi="Arial" w:cs="Arial"/>
          <w:sz w:val="20"/>
          <w:szCs w:val="20"/>
          <w:lang w:val="es-MX"/>
        </w:rPr>
        <w:tab/>
      </w:r>
    </w:p>
    <w:p w14:paraId="71BAD765" w14:textId="77777777" w:rsidR="001744B6" w:rsidRPr="001744B6" w:rsidRDefault="001744B6" w:rsidP="001744B6">
      <w:pPr>
        <w:pStyle w:val="Prrafodelista"/>
        <w:numPr>
          <w:ilvl w:val="0"/>
          <w:numId w:val="33"/>
        </w:numPr>
        <w:autoSpaceDE w:val="0"/>
        <w:autoSpaceDN w:val="0"/>
        <w:adjustRightInd w:val="0"/>
        <w:spacing w:after="0" w:line="240" w:lineRule="auto"/>
        <w:jc w:val="both"/>
        <w:rPr>
          <w:rFonts w:ascii="Arial" w:hAnsi="Arial" w:cs="Arial"/>
          <w:sz w:val="20"/>
          <w:szCs w:val="20"/>
          <w:lang w:val="es-MX"/>
        </w:rPr>
      </w:pPr>
      <w:r w:rsidRPr="001744B6">
        <w:rPr>
          <w:rFonts w:ascii="Arial" w:hAnsi="Arial" w:cs="Arial"/>
          <w:sz w:val="20"/>
          <w:szCs w:val="20"/>
          <w:lang w:val="es-MX"/>
        </w:rPr>
        <w:t>Precios desde $2799.00 dolares, confirmar fecha que se aplican</w:t>
      </w:r>
      <w:r w:rsidRPr="001744B6">
        <w:rPr>
          <w:rFonts w:ascii="Arial" w:hAnsi="Arial" w:cs="Arial"/>
          <w:sz w:val="20"/>
          <w:szCs w:val="20"/>
          <w:lang w:val="es-MX"/>
        </w:rPr>
        <w:tab/>
      </w:r>
      <w:r w:rsidRPr="001744B6">
        <w:rPr>
          <w:rFonts w:ascii="Arial" w:hAnsi="Arial" w:cs="Arial"/>
          <w:sz w:val="20"/>
          <w:szCs w:val="20"/>
          <w:lang w:val="es-MX"/>
        </w:rPr>
        <w:tab/>
      </w:r>
      <w:r w:rsidRPr="001744B6">
        <w:rPr>
          <w:rFonts w:ascii="Arial" w:hAnsi="Arial" w:cs="Arial"/>
          <w:sz w:val="20"/>
          <w:szCs w:val="20"/>
          <w:lang w:val="es-MX"/>
        </w:rPr>
        <w:tab/>
      </w:r>
      <w:r w:rsidRPr="001744B6">
        <w:rPr>
          <w:rFonts w:ascii="Arial" w:hAnsi="Arial" w:cs="Arial"/>
          <w:sz w:val="20"/>
          <w:szCs w:val="20"/>
          <w:lang w:val="es-MX"/>
        </w:rPr>
        <w:tab/>
      </w:r>
      <w:r w:rsidRPr="001744B6">
        <w:rPr>
          <w:rFonts w:ascii="Arial" w:hAnsi="Arial" w:cs="Arial"/>
          <w:sz w:val="20"/>
          <w:szCs w:val="20"/>
          <w:lang w:val="es-MX"/>
        </w:rPr>
        <w:tab/>
      </w:r>
    </w:p>
    <w:p w14:paraId="27E63AD3" w14:textId="77777777" w:rsidR="001744B6" w:rsidRPr="001744B6" w:rsidRDefault="001744B6" w:rsidP="001744B6">
      <w:pPr>
        <w:pStyle w:val="Prrafodelista"/>
        <w:numPr>
          <w:ilvl w:val="0"/>
          <w:numId w:val="33"/>
        </w:numPr>
        <w:autoSpaceDE w:val="0"/>
        <w:autoSpaceDN w:val="0"/>
        <w:adjustRightInd w:val="0"/>
        <w:spacing w:after="0" w:line="240" w:lineRule="auto"/>
        <w:jc w:val="both"/>
        <w:rPr>
          <w:rFonts w:ascii="Arial" w:hAnsi="Arial" w:cs="Arial"/>
          <w:sz w:val="20"/>
          <w:szCs w:val="20"/>
          <w:lang w:val="es-MX"/>
        </w:rPr>
      </w:pPr>
      <w:r w:rsidRPr="001744B6">
        <w:rPr>
          <w:rFonts w:ascii="Arial" w:hAnsi="Arial" w:cs="Arial"/>
          <w:b/>
          <w:bCs/>
          <w:sz w:val="20"/>
          <w:szCs w:val="20"/>
          <w:lang w:val="es-MX"/>
        </w:rPr>
        <w:t>Hoteles previstos o similares Categorias:( T: todos los productos)</w:t>
      </w:r>
      <w:r w:rsidRPr="001744B6">
        <w:rPr>
          <w:rFonts w:ascii="Arial" w:hAnsi="Arial" w:cs="Arial"/>
          <w:sz w:val="20"/>
          <w:szCs w:val="20"/>
          <w:lang w:val="es-MX"/>
        </w:rPr>
        <w:tab/>
      </w:r>
      <w:r w:rsidRPr="001744B6">
        <w:rPr>
          <w:rFonts w:ascii="Arial" w:hAnsi="Arial" w:cs="Arial"/>
          <w:sz w:val="20"/>
          <w:szCs w:val="20"/>
          <w:lang w:val="es-MX"/>
        </w:rPr>
        <w:tab/>
      </w:r>
      <w:r w:rsidRPr="001744B6">
        <w:rPr>
          <w:rFonts w:ascii="Arial" w:hAnsi="Arial" w:cs="Arial"/>
          <w:sz w:val="20"/>
          <w:szCs w:val="20"/>
          <w:lang w:val="es-MX"/>
        </w:rPr>
        <w:tab/>
      </w:r>
      <w:r w:rsidRPr="001744B6">
        <w:rPr>
          <w:rFonts w:ascii="Arial" w:hAnsi="Arial" w:cs="Arial"/>
          <w:sz w:val="20"/>
          <w:szCs w:val="20"/>
          <w:lang w:val="es-MX"/>
        </w:rPr>
        <w:tab/>
      </w:r>
      <w:r w:rsidRPr="001744B6">
        <w:rPr>
          <w:rFonts w:ascii="Arial" w:hAnsi="Arial" w:cs="Arial"/>
          <w:sz w:val="20"/>
          <w:szCs w:val="20"/>
          <w:lang w:val="es-MX"/>
        </w:rPr>
        <w:tab/>
      </w:r>
    </w:p>
    <w:p w14:paraId="466B712A" w14:textId="77777777" w:rsidR="001744B6" w:rsidRPr="001744B6" w:rsidRDefault="001744B6" w:rsidP="001744B6">
      <w:pPr>
        <w:pStyle w:val="Prrafodelista"/>
        <w:numPr>
          <w:ilvl w:val="0"/>
          <w:numId w:val="33"/>
        </w:numPr>
        <w:autoSpaceDE w:val="0"/>
        <w:autoSpaceDN w:val="0"/>
        <w:adjustRightInd w:val="0"/>
        <w:spacing w:after="0" w:line="240" w:lineRule="auto"/>
        <w:jc w:val="both"/>
        <w:rPr>
          <w:rFonts w:ascii="Arial" w:hAnsi="Arial" w:cs="Arial"/>
          <w:sz w:val="20"/>
          <w:szCs w:val="20"/>
          <w:lang w:val="es-MX"/>
        </w:rPr>
      </w:pPr>
      <w:r w:rsidRPr="001744B6">
        <w:rPr>
          <w:rFonts w:ascii="Arial" w:hAnsi="Arial" w:cs="Arial"/>
          <w:b/>
          <w:bCs/>
          <w:sz w:val="20"/>
          <w:szCs w:val="20"/>
          <w:lang w:val="es-MX"/>
        </w:rPr>
        <w:t xml:space="preserve">08 Dias: </w:t>
      </w:r>
      <w:r w:rsidRPr="001744B6">
        <w:rPr>
          <w:rFonts w:ascii="Arial" w:hAnsi="Arial" w:cs="Arial"/>
          <w:sz w:val="20"/>
          <w:szCs w:val="20"/>
          <w:lang w:val="es-MX"/>
        </w:rPr>
        <w:t>03 comidas</w:t>
      </w:r>
      <w:r w:rsidRPr="001744B6">
        <w:rPr>
          <w:rFonts w:ascii="Arial" w:hAnsi="Arial" w:cs="Arial"/>
          <w:sz w:val="20"/>
          <w:szCs w:val="20"/>
          <w:lang w:val="es-MX"/>
        </w:rPr>
        <w:tab/>
      </w:r>
      <w:r w:rsidRPr="001744B6">
        <w:rPr>
          <w:rFonts w:ascii="Arial" w:hAnsi="Arial" w:cs="Arial"/>
          <w:sz w:val="20"/>
          <w:szCs w:val="20"/>
          <w:lang w:val="es-MX"/>
        </w:rPr>
        <w:tab/>
      </w:r>
      <w:r w:rsidRPr="001744B6">
        <w:rPr>
          <w:rFonts w:ascii="Arial" w:hAnsi="Arial" w:cs="Arial"/>
          <w:sz w:val="20"/>
          <w:szCs w:val="20"/>
          <w:lang w:val="es-MX"/>
        </w:rPr>
        <w:tab/>
      </w:r>
      <w:r w:rsidRPr="001744B6">
        <w:rPr>
          <w:rFonts w:ascii="Arial" w:hAnsi="Arial" w:cs="Arial"/>
          <w:sz w:val="20"/>
          <w:szCs w:val="20"/>
          <w:lang w:val="es-MX"/>
        </w:rPr>
        <w:tab/>
      </w:r>
      <w:r w:rsidRPr="001744B6">
        <w:rPr>
          <w:rFonts w:ascii="Arial" w:hAnsi="Arial" w:cs="Arial"/>
          <w:sz w:val="20"/>
          <w:szCs w:val="20"/>
          <w:lang w:val="es-MX"/>
        </w:rPr>
        <w:tab/>
      </w:r>
    </w:p>
    <w:p w14:paraId="22E14129" w14:textId="77777777" w:rsidR="001744B6" w:rsidRPr="001744B6" w:rsidRDefault="001744B6" w:rsidP="001744B6">
      <w:pPr>
        <w:pStyle w:val="Prrafodelista"/>
        <w:numPr>
          <w:ilvl w:val="0"/>
          <w:numId w:val="33"/>
        </w:numPr>
        <w:autoSpaceDE w:val="0"/>
        <w:autoSpaceDN w:val="0"/>
        <w:adjustRightInd w:val="0"/>
        <w:spacing w:after="0" w:line="240" w:lineRule="auto"/>
        <w:jc w:val="both"/>
        <w:rPr>
          <w:rFonts w:ascii="Arial" w:hAnsi="Arial" w:cs="Arial"/>
          <w:sz w:val="20"/>
          <w:szCs w:val="20"/>
          <w:lang w:val="es-MX"/>
        </w:rPr>
      </w:pPr>
      <w:r w:rsidRPr="001744B6">
        <w:rPr>
          <w:rFonts w:ascii="Arial" w:hAnsi="Arial" w:cs="Arial"/>
          <w:b/>
          <w:bCs/>
          <w:sz w:val="20"/>
          <w:szCs w:val="20"/>
          <w:lang w:val="es-MX"/>
        </w:rPr>
        <w:t xml:space="preserve">Categoría: </w:t>
      </w:r>
      <w:r w:rsidRPr="001744B6">
        <w:rPr>
          <w:rFonts w:ascii="Arial" w:hAnsi="Arial" w:cs="Arial"/>
          <w:sz w:val="20"/>
          <w:szCs w:val="20"/>
          <w:lang w:val="es-MX"/>
        </w:rPr>
        <w:t>Selección, Selección-Special Incluido</w:t>
      </w:r>
      <w:r w:rsidRPr="001744B6">
        <w:rPr>
          <w:rFonts w:ascii="Arial" w:hAnsi="Arial" w:cs="Arial"/>
          <w:sz w:val="20"/>
          <w:szCs w:val="20"/>
          <w:lang w:val="es-MX"/>
        </w:rPr>
        <w:tab/>
      </w:r>
      <w:r w:rsidRPr="001744B6">
        <w:rPr>
          <w:rFonts w:ascii="Arial" w:hAnsi="Arial" w:cs="Arial"/>
          <w:sz w:val="20"/>
          <w:szCs w:val="20"/>
          <w:lang w:val="es-MX"/>
        </w:rPr>
        <w:tab/>
      </w:r>
      <w:r w:rsidRPr="001744B6">
        <w:rPr>
          <w:rFonts w:ascii="Arial" w:hAnsi="Arial" w:cs="Arial"/>
          <w:sz w:val="20"/>
          <w:szCs w:val="20"/>
          <w:lang w:val="es-MX"/>
        </w:rPr>
        <w:tab/>
      </w:r>
      <w:r w:rsidRPr="001744B6">
        <w:rPr>
          <w:rFonts w:ascii="Arial" w:hAnsi="Arial" w:cs="Arial"/>
          <w:sz w:val="20"/>
          <w:szCs w:val="20"/>
          <w:lang w:val="es-MX"/>
        </w:rPr>
        <w:tab/>
      </w:r>
      <w:r w:rsidRPr="001744B6">
        <w:rPr>
          <w:rFonts w:ascii="Arial" w:hAnsi="Arial" w:cs="Arial"/>
          <w:sz w:val="20"/>
          <w:szCs w:val="20"/>
          <w:lang w:val="es-MX"/>
        </w:rPr>
        <w:tab/>
      </w:r>
    </w:p>
    <w:p w14:paraId="368D80C3" w14:textId="32A35076" w:rsidR="001744B6" w:rsidRPr="001744B6" w:rsidRDefault="001744B6" w:rsidP="001744B6">
      <w:pPr>
        <w:pStyle w:val="Prrafodelista"/>
        <w:numPr>
          <w:ilvl w:val="0"/>
          <w:numId w:val="33"/>
        </w:numPr>
        <w:autoSpaceDE w:val="0"/>
        <w:autoSpaceDN w:val="0"/>
        <w:adjustRightInd w:val="0"/>
        <w:spacing w:after="0" w:line="240" w:lineRule="auto"/>
        <w:jc w:val="both"/>
        <w:rPr>
          <w:rFonts w:ascii="Arial" w:hAnsi="Arial" w:cs="Arial"/>
          <w:sz w:val="20"/>
          <w:szCs w:val="20"/>
          <w:lang w:val="es-MX"/>
        </w:rPr>
      </w:pPr>
      <w:r w:rsidRPr="001744B6">
        <w:rPr>
          <w:rFonts w:ascii="Arial" w:hAnsi="Arial" w:cs="Arial"/>
          <w:b/>
          <w:bCs/>
          <w:sz w:val="20"/>
          <w:szCs w:val="20"/>
          <w:lang w:val="es-MX"/>
        </w:rPr>
        <w:t>Validez:</w:t>
      </w:r>
      <w:r w:rsidRPr="001744B6">
        <w:rPr>
          <w:rFonts w:ascii="Arial" w:hAnsi="Arial" w:cs="Arial"/>
          <w:sz w:val="20"/>
          <w:szCs w:val="20"/>
          <w:lang w:val="es-MX"/>
        </w:rPr>
        <w:t xml:space="preserve"> Desde </w:t>
      </w:r>
      <w:r w:rsidR="00005714">
        <w:rPr>
          <w:rFonts w:ascii="Arial" w:hAnsi="Arial" w:cs="Arial"/>
          <w:sz w:val="20"/>
          <w:szCs w:val="20"/>
          <w:lang w:val="es-MX"/>
        </w:rPr>
        <w:t>Marzo</w:t>
      </w:r>
      <w:r w:rsidRPr="001744B6">
        <w:rPr>
          <w:rFonts w:ascii="Arial" w:hAnsi="Arial" w:cs="Arial"/>
          <w:sz w:val="20"/>
          <w:szCs w:val="20"/>
          <w:lang w:val="es-MX"/>
        </w:rPr>
        <w:t xml:space="preserve"> 2026 hasta Marzo 2027</w:t>
      </w:r>
      <w:r w:rsidRPr="001744B6">
        <w:rPr>
          <w:rFonts w:ascii="Arial" w:hAnsi="Arial" w:cs="Arial"/>
          <w:sz w:val="20"/>
          <w:szCs w:val="20"/>
          <w:lang w:val="es-MX"/>
        </w:rPr>
        <w:tab/>
      </w:r>
      <w:r w:rsidRPr="001744B6">
        <w:rPr>
          <w:rFonts w:ascii="Arial" w:hAnsi="Arial" w:cs="Arial"/>
          <w:sz w:val="20"/>
          <w:szCs w:val="20"/>
          <w:lang w:val="es-MX"/>
        </w:rPr>
        <w:tab/>
      </w:r>
      <w:r w:rsidRPr="001744B6">
        <w:rPr>
          <w:rFonts w:ascii="Arial" w:hAnsi="Arial" w:cs="Arial"/>
          <w:sz w:val="20"/>
          <w:szCs w:val="20"/>
          <w:lang w:val="es-MX"/>
        </w:rPr>
        <w:tab/>
      </w:r>
      <w:r w:rsidRPr="001744B6">
        <w:rPr>
          <w:rFonts w:ascii="Arial" w:hAnsi="Arial" w:cs="Arial"/>
          <w:sz w:val="20"/>
          <w:szCs w:val="20"/>
          <w:lang w:val="es-MX"/>
        </w:rPr>
        <w:tab/>
      </w:r>
      <w:r w:rsidRPr="001744B6">
        <w:rPr>
          <w:rFonts w:ascii="Arial" w:hAnsi="Arial" w:cs="Arial"/>
          <w:sz w:val="20"/>
          <w:szCs w:val="20"/>
          <w:lang w:val="es-MX"/>
        </w:rPr>
        <w:tab/>
      </w:r>
    </w:p>
    <w:p w14:paraId="6D917B86" w14:textId="77777777" w:rsidR="001744B6" w:rsidRPr="001744B6" w:rsidRDefault="001744B6" w:rsidP="001744B6">
      <w:pPr>
        <w:pStyle w:val="Prrafodelista"/>
        <w:numPr>
          <w:ilvl w:val="0"/>
          <w:numId w:val="33"/>
        </w:numPr>
        <w:autoSpaceDE w:val="0"/>
        <w:autoSpaceDN w:val="0"/>
        <w:adjustRightInd w:val="0"/>
        <w:spacing w:after="0" w:line="240" w:lineRule="auto"/>
        <w:jc w:val="both"/>
        <w:rPr>
          <w:rFonts w:ascii="Arial" w:hAnsi="Arial" w:cs="Arial"/>
          <w:sz w:val="20"/>
          <w:szCs w:val="20"/>
          <w:lang w:val="es-MX"/>
        </w:rPr>
      </w:pPr>
      <w:r w:rsidRPr="001744B6">
        <w:rPr>
          <w:rFonts w:ascii="Arial" w:hAnsi="Arial" w:cs="Arial"/>
          <w:sz w:val="20"/>
          <w:szCs w:val="20"/>
          <w:lang w:val="es-MX"/>
        </w:rPr>
        <w:t>Salida: Lunes</w:t>
      </w:r>
      <w:r w:rsidRPr="001744B6">
        <w:rPr>
          <w:rFonts w:ascii="Arial" w:hAnsi="Arial" w:cs="Arial"/>
          <w:sz w:val="20"/>
          <w:szCs w:val="20"/>
          <w:lang w:val="es-MX"/>
        </w:rPr>
        <w:tab/>
      </w:r>
      <w:r w:rsidRPr="001744B6">
        <w:rPr>
          <w:rFonts w:ascii="Arial" w:hAnsi="Arial" w:cs="Arial"/>
          <w:sz w:val="20"/>
          <w:szCs w:val="20"/>
          <w:lang w:val="es-MX"/>
        </w:rPr>
        <w:tab/>
      </w:r>
      <w:r w:rsidRPr="001744B6">
        <w:rPr>
          <w:rFonts w:ascii="Arial" w:hAnsi="Arial" w:cs="Arial"/>
          <w:sz w:val="20"/>
          <w:szCs w:val="20"/>
          <w:lang w:val="es-MX"/>
        </w:rPr>
        <w:tab/>
      </w:r>
      <w:r w:rsidRPr="001744B6">
        <w:rPr>
          <w:rFonts w:ascii="Arial" w:hAnsi="Arial" w:cs="Arial"/>
          <w:sz w:val="20"/>
          <w:szCs w:val="20"/>
          <w:lang w:val="es-MX"/>
        </w:rPr>
        <w:tab/>
      </w:r>
      <w:r w:rsidRPr="001744B6">
        <w:rPr>
          <w:rFonts w:ascii="Arial" w:hAnsi="Arial" w:cs="Arial"/>
          <w:sz w:val="20"/>
          <w:szCs w:val="20"/>
          <w:lang w:val="es-MX"/>
        </w:rPr>
        <w:tab/>
      </w:r>
    </w:p>
    <w:p w14:paraId="013CB6D9" w14:textId="77777777" w:rsidR="001744B6" w:rsidRPr="001744B6" w:rsidRDefault="001744B6" w:rsidP="001744B6">
      <w:pPr>
        <w:autoSpaceDE w:val="0"/>
        <w:autoSpaceDN w:val="0"/>
        <w:adjustRightInd w:val="0"/>
        <w:spacing w:after="0" w:line="240" w:lineRule="auto"/>
        <w:jc w:val="both"/>
        <w:rPr>
          <w:rFonts w:ascii="Arial" w:hAnsi="Arial" w:cs="Arial"/>
          <w:color w:val="C00000"/>
          <w:sz w:val="20"/>
          <w:szCs w:val="20"/>
          <w:lang w:val="es-MX"/>
        </w:rPr>
      </w:pPr>
      <w:r w:rsidRPr="001744B6">
        <w:rPr>
          <w:rFonts w:ascii="Arial" w:hAnsi="Arial" w:cs="Arial"/>
          <w:b/>
          <w:bCs/>
          <w:color w:val="C00000"/>
          <w:sz w:val="20"/>
          <w:szCs w:val="20"/>
          <w:lang w:val="es-MX"/>
        </w:rPr>
        <w:t>2026,</w:t>
      </w:r>
      <w:r w:rsidRPr="001744B6">
        <w:rPr>
          <w:rFonts w:ascii="Arial" w:hAnsi="Arial" w:cs="Arial"/>
          <w:color w:val="C00000"/>
          <w:sz w:val="20"/>
          <w:szCs w:val="20"/>
          <w:lang w:val="es-MX"/>
        </w:rPr>
        <w:tab/>
      </w:r>
      <w:r w:rsidRPr="001744B6">
        <w:rPr>
          <w:rFonts w:ascii="Arial" w:hAnsi="Arial" w:cs="Arial"/>
          <w:color w:val="C00000"/>
          <w:sz w:val="20"/>
          <w:szCs w:val="20"/>
          <w:lang w:val="es-MX"/>
        </w:rPr>
        <w:tab/>
      </w:r>
      <w:r w:rsidRPr="001744B6">
        <w:rPr>
          <w:rFonts w:ascii="Arial" w:hAnsi="Arial" w:cs="Arial"/>
          <w:color w:val="C00000"/>
          <w:sz w:val="20"/>
          <w:szCs w:val="20"/>
          <w:lang w:val="es-MX"/>
        </w:rPr>
        <w:tab/>
      </w:r>
      <w:r w:rsidRPr="001744B6">
        <w:rPr>
          <w:rFonts w:ascii="Arial" w:hAnsi="Arial" w:cs="Arial"/>
          <w:color w:val="C00000"/>
          <w:sz w:val="20"/>
          <w:szCs w:val="20"/>
          <w:lang w:val="es-MX"/>
        </w:rPr>
        <w:tab/>
      </w:r>
      <w:r w:rsidRPr="001744B6">
        <w:rPr>
          <w:rFonts w:ascii="Arial" w:hAnsi="Arial" w:cs="Arial"/>
          <w:color w:val="C00000"/>
          <w:sz w:val="20"/>
          <w:szCs w:val="20"/>
          <w:lang w:val="es-MX"/>
        </w:rPr>
        <w:tab/>
      </w:r>
    </w:p>
    <w:p w14:paraId="113F5D5B" w14:textId="77777777" w:rsidR="001744B6" w:rsidRPr="001744B6" w:rsidRDefault="001744B6" w:rsidP="001744B6">
      <w:pPr>
        <w:pStyle w:val="Prrafodelista"/>
        <w:numPr>
          <w:ilvl w:val="0"/>
          <w:numId w:val="33"/>
        </w:numPr>
        <w:autoSpaceDE w:val="0"/>
        <w:autoSpaceDN w:val="0"/>
        <w:adjustRightInd w:val="0"/>
        <w:spacing w:after="0" w:line="240" w:lineRule="auto"/>
        <w:jc w:val="both"/>
        <w:rPr>
          <w:rFonts w:ascii="Arial" w:hAnsi="Arial" w:cs="Arial"/>
          <w:sz w:val="20"/>
          <w:szCs w:val="20"/>
          <w:lang w:val="es-MX"/>
        </w:rPr>
      </w:pPr>
      <w:r w:rsidRPr="001744B6">
        <w:rPr>
          <w:rFonts w:ascii="Arial" w:hAnsi="Arial" w:cs="Arial"/>
          <w:b/>
          <w:bCs/>
          <w:sz w:val="20"/>
          <w:szCs w:val="20"/>
          <w:lang w:val="es-MX"/>
        </w:rPr>
        <w:t xml:space="preserve">Marzo: </w:t>
      </w:r>
      <w:r w:rsidRPr="001744B6">
        <w:rPr>
          <w:rFonts w:ascii="Arial" w:hAnsi="Arial" w:cs="Arial"/>
          <w:sz w:val="20"/>
          <w:szCs w:val="20"/>
          <w:lang w:val="es-MX"/>
        </w:rPr>
        <w:t>09,</w:t>
      </w:r>
      <w:r w:rsidRPr="001744B6">
        <w:rPr>
          <w:rFonts w:ascii="Arial" w:hAnsi="Arial" w:cs="Arial"/>
          <w:sz w:val="20"/>
          <w:szCs w:val="20"/>
          <w:lang w:val="es-MX"/>
        </w:rPr>
        <w:tab/>
      </w:r>
      <w:r w:rsidRPr="001744B6">
        <w:rPr>
          <w:rFonts w:ascii="Arial" w:hAnsi="Arial" w:cs="Arial"/>
          <w:sz w:val="20"/>
          <w:szCs w:val="20"/>
          <w:lang w:val="es-MX"/>
        </w:rPr>
        <w:tab/>
      </w:r>
      <w:r w:rsidRPr="001744B6">
        <w:rPr>
          <w:rFonts w:ascii="Arial" w:hAnsi="Arial" w:cs="Arial"/>
          <w:sz w:val="20"/>
          <w:szCs w:val="20"/>
          <w:lang w:val="es-MX"/>
        </w:rPr>
        <w:tab/>
      </w:r>
      <w:r w:rsidRPr="001744B6">
        <w:rPr>
          <w:rFonts w:ascii="Arial" w:hAnsi="Arial" w:cs="Arial"/>
          <w:sz w:val="20"/>
          <w:szCs w:val="20"/>
          <w:lang w:val="es-MX"/>
        </w:rPr>
        <w:tab/>
      </w:r>
      <w:r w:rsidRPr="001744B6">
        <w:rPr>
          <w:rFonts w:ascii="Arial" w:hAnsi="Arial" w:cs="Arial"/>
          <w:sz w:val="20"/>
          <w:szCs w:val="20"/>
          <w:lang w:val="es-MX"/>
        </w:rPr>
        <w:tab/>
      </w:r>
    </w:p>
    <w:p w14:paraId="46ED1A37" w14:textId="77777777" w:rsidR="001744B6" w:rsidRPr="001744B6" w:rsidRDefault="001744B6" w:rsidP="001744B6">
      <w:pPr>
        <w:pStyle w:val="Prrafodelista"/>
        <w:numPr>
          <w:ilvl w:val="0"/>
          <w:numId w:val="33"/>
        </w:numPr>
        <w:autoSpaceDE w:val="0"/>
        <w:autoSpaceDN w:val="0"/>
        <w:adjustRightInd w:val="0"/>
        <w:spacing w:after="0" w:line="240" w:lineRule="auto"/>
        <w:jc w:val="both"/>
        <w:rPr>
          <w:rFonts w:ascii="Arial" w:hAnsi="Arial" w:cs="Arial"/>
          <w:sz w:val="20"/>
          <w:szCs w:val="20"/>
          <w:lang w:val="es-MX"/>
        </w:rPr>
      </w:pPr>
      <w:r w:rsidRPr="001744B6">
        <w:rPr>
          <w:rFonts w:ascii="Arial" w:hAnsi="Arial" w:cs="Arial"/>
          <w:b/>
          <w:bCs/>
          <w:sz w:val="20"/>
          <w:szCs w:val="20"/>
          <w:lang w:val="es-MX"/>
        </w:rPr>
        <w:t xml:space="preserve">Abril: </w:t>
      </w:r>
      <w:r w:rsidRPr="001744B6">
        <w:rPr>
          <w:rFonts w:ascii="Arial" w:hAnsi="Arial" w:cs="Arial"/>
          <w:sz w:val="20"/>
          <w:szCs w:val="20"/>
          <w:lang w:val="es-MX"/>
        </w:rPr>
        <w:t>06,</w:t>
      </w:r>
      <w:r w:rsidRPr="001744B6">
        <w:rPr>
          <w:rFonts w:ascii="Arial" w:hAnsi="Arial" w:cs="Arial"/>
          <w:sz w:val="20"/>
          <w:szCs w:val="20"/>
          <w:lang w:val="es-MX"/>
        </w:rPr>
        <w:tab/>
      </w:r>
      <w:r w:rsidRPr="001744B6">
        <w:rPr>
          <w:rFonts w:ascii="Arial" w:hAnsi="Arial" w:cs="Arial"/>
          <w:sz w:val="20"/>
          <w:szCs w:val="20"/>
          <w:lang w:val="es-MX"/>
        </w:rPr>
        <w:tab/>
      </w:r>
      <w:r w:rsidRPr="001744B6">
        <w:rPr>
          <w:rFonts w:ascii="Arial" w:hAnsi="Arial" w:cs="Arial"/>
          <w:sz w:val="20"/>
          <w:szCs w:val="20"/>
          <w:lang w:val="es-MX"/>
        </w:rPr>
        <w:tab/>
      </w:r>
      <w:r w:rsidRPr="001744B6">
        <w:rPr>
          <w:rFonts w:ascii="Arial" w:hAnsi="Arial" w:cs="Arial"/>
          <w:sz w:val="20"/>
          <w:szCs w:val="20"/>
          <w:lang w:val="es-MX"/>
        </w:rPr>
        <w:tab/>
      </w:r>
      <w:r w:rsidRPr="001744B6">
        <w:rPr>
          <w:rFonts w:ascii="Arial" w:hAnsi="Arial" w:cs="Arial"/>
          <w:sz w:val="20"/>
          <w:szCs w:val="20"/>
          <w:lang w:val="es-MX"/>
        </w:rPr>
        <w:tab/>
      </w:r>
    </w:p>
    <w:p w14:paraId="11139121" w14:textId="77777777" w:rsidR="001744B6" w:rsidRPr="001744B6" w:rsidRDefault="001744B6" w:rsidP="001744B6">
      <w:pPr>
        <w:pStyle w:val="Prrafodelista"/>
        <w:numPr>
          <w:ilvl w:val="0"/>
          <w:numId w:val="33"/>
        </w:numPr>
        <w:autoSpaceDE w:val="0"/>
        <w:autoSpaceDN w:val="0"/>
        <w:adjustRightInd w:val="0"/>
        <w:spacing w:after="0" w:line="240" w:lineRule="auto"/>
        <w:jc w:val="both"/>
        <w:rPr>
          <w:rFonts w:ascii="Arial" w:hAnsi="Arial" w:cs="Arial"/>
          <w:sz w:val="20"/>
          <w:szCs w:val="20"/>
          <w:lang w:val="es-MX"/>
        </w:rPr>
      </w:pPr>
      <w:r w:rsidRPr="001744B6">
        <w:rPr>
          <w:rFonts w:ascii="Arial" w:hAnsi="Arial" w:cs="Arial"/>
          <w:b/>
          <w:bCs/>
          <w:sz w:val="20"/>
          <w:szCs w:val="20"/>
          <w:lang w:val="es-MX"/>
        </w:rPr>
        <w:t xml:space="preserve">Mayo: </w:t>
      </w:r>
      <w:r w:rsidRPr="001744B6">
        <w:rPr>
          <w:rFonts w:ascii="Arial" w:hAnsi="Arial" w:cs="Arial"/>
          <w:sz w:val="20"/>
          <w:szCs w:val="20"/>
          <w:lang w:val="es-MX"/>
        </w:rPr>
        <w:t>04, 25,</w:t>
      </w:r>
      <w:r w:rsidRPr="001744B6">
        <w:rPr>
          <w:rFonts w:ascii="Arial" w:hAnsi="Arial" w:cs="Arial"/>
          <w:sz w:val="20"/>
          <w:szCs w:val="20"/>
          <w:lang w:val="es-MX"/>
        </w:rPr>
        <w:tab/>
      </w:r>
      <w:r w:rsidRPr="001744B6">
        <w:rPr>
          <w:rFonts w:ascii="Arial" w:hAnsi="Arial" w:cs="Arial"/>
          <w:sz w:val="20"/>
          <w:szCs w:val="20"/>
          <w:lang w:val="es-MX"/>
        </w:rPr>
        <w:tab/>
      </w:r>
      <w:r w:rsidRPr="001744B6">
        <w:rPr>
          <w:rFonts w:ascii="Arial" w:hAnsi="Arial" w:cs="Arial"/>
          <w:sz w:val="20"/>
          <w:szCs w:val="20"/>
          <w:lang w:val="es-MX"/>
        </w:rPr>
        <w:tab/>
      </w:r>
      <w:r w:rsidRPr="001744B6">
        <w:rPr>
          <w:rFonts w:ascii="Arial" w:hAnsi="Arial" w:cs="Arial"/>
          <w:sz w:val="20"/>
          <w:szCs w:val="20"/>
          <w:lang w:val="es-MX"/>
        </w:rPr>
        <w:tab/>
      </w:r>
      <w:r w:rsidRPr="001744B6">
        <w:rPr>
          <w:rFonts w:ascii="Arial" w:hAnsi="Arial" w:cs="Arial"/>
          <w:sz w:val="20"/>
          <w:szCs w:val="20"/>
          <w:lang w:val="es-MX"/>
        </w:rPr>
        <w:tab/>
      </w:r>
    </w:p>
    <w:p w14:paraId="36B35264" w14:textId="77777777" w:rsidR="001744B6" w:rsidRPr="001744B6" w:rsidRDefault="001744B6" w:rsidP="001744B6">
      <w:pPr>
        <w:pStyle w:val="Prrafodelista"/>
        <w:numPr>
          <w:ilvl w:val="0"/>
          <w:numId w:val="33"/>
        </w:numPr>
        <w:autoSpaceDE w:val="0"/>
        <w:autoSpaceDN w:val="0"/>
        <w:adjustRightInd w:val="0"/>
        <w:spacing w:after="0" w:line="240" w:lineRule="auto"/>
        <w:jc w:val="both"/>
        <w:rPr>
          <w:rFonts w:ascii="Arial" w:hAnsi="Arial" w:cs="Arial"/>
          <w:sz w:val="20"/>
          <w:szCs w:val="20"/>
          <w:lang w:val="es-MX"/>
        </w:rPr>
      </w:pPr>
      <w:r w:rsidRPr="001744B6">
        <w:rPr>
          <w:rFonts w:ascii="Arial" w:hAnsi="Arial" w:cs="Arial"/>
          <w:b/>
          <w:bCs/>
          <w:sz w:val="20"/>
          <w:szCs w:val="20"/>
          <w:lang w:val="es-MX"/>
        </w:rPr>
        <w:t>Junio:</w:t>
      </w:r>
      <w:r w:rsidRPr="001744B6">
        <w:rPr>
          <w:rFonts w:ascii="Arial" w:hAnsi="Arial" w:cs="Arial"/>
          <w:sz w:val="20"/>
          <w:szCs w:val="20"/>
          <w:lang w:val="es-MX"/>
        </w:rPr>
        <w:t xml:space="preserve"> 08, 22,</w:t>
      </w:r>
      <w:r w:rsidRPr="001744B6">
        <w:rPr>
          <w:rFonts w:ascii="Arial" w:hAnsi="Arial" w:cs="Arial"/>
          <w:sz w:val="20"/>
          <w:szCs w:val="20"/>
          <w:lang w:val="es-MX"/>
        </w:rPr>
        <w:tab/>
      </w:r>
      <w:r w:rsidRPr="001744B6">
        <w:rPr>
          <w:rFonts w:ascii="Arial" w:hAnsi="Arial" w:cs="Arial"/>
          <w:sz w:val="20"/>
          <w:szCs w:val="20"/>
          <w:lang w:val="es-MX"/>
        </w:rPr>
        <w:tab/>
      </w:r>
      <w:r w:rsidRPr="001744B6">
        <w:rPr>
          <w:rFonts w:ascii="Arial" w:hAnsi="Arial" w:cs="Arial"/>
          <w:sz w:val="20"/>
          <w:szCs w:val="20"/>
          <w:lang w:val="es-MX"/>
        </w:rPr>
        <w:tab/>
      </w:r>
      <w:r w:rsidRPr="001744B6">
        <w:rPr>
          <w:rFonts w:ascii="Arial" w:hAnsi="Arial" w:cs="Arial"/>
          <w:sz w:val="20"/>
          <w:szCs w:val="20"/>
          <w:lang w:val="es-MX"/>
        </w:rPr>
        <w:tab/>
      </w:r>
      <w:r w:rsidRPr="001744B6">
        <w:rPr>
          <w:rFonts w:ascii="Arial" w:hAnsi="Arial" w:cs="Arial"/>
          <w:sz w:val="20"/>
          <w:szCs w:val="20"/>
          <w:lang w:val="es-MX"/>
        </w:rPr>
        <w:tab/>
      </w:r>
    </w:p>
    <w:p w14:paraId="186C9109" w14:textId="77777777" w:rsidR="001744B6" w:rsidRPr="001744B6" w:rsidRDefault="001744B6" w:rsidP="001744B6">
      <w:pPr>
        <w:pStyle w:val="Prrafodelista"/>
        <w:numPr>
          <w:ilvl w:val="0"/>
          <w:numId w:val="33"/>
        </w:numPr>
        <w:autoSpaceDE w:val="0"/>
        <w:autoSpaceDN w:val="0"/>
        <w:adjustRightInd w:val="0"/>
        <w:spacing w:after="0" w:line="240" w:lineRule="auto"/>
        <w:jc w:val="both"/>
        <w:rPr>
          <w:rFonts w:ascii="Arial" w:hAnsi="Arial" w:cs="Arial"/>
          <w:sz w:val="20"/>
          <w:szCs w:val="20"/>
          <w:lang w:val="es-MX"/>
        </w:rPr>
      </w:pPr>
      <w:r w:rsidRPr="001744B6">
        <w:rPr>
          <w:rFonts w:ascii="Arial" w:hAnsi="Arial" w:cs="Arial"/>
          <w:b/>
          <w:bCs/>
          <w:sz w:val="20"/>
          <w:szCs w:val="20"/>
          <w:lang w:val="es-MX"/>
        </w:rPr>
        <w:t>Julio</w:t>
      </w:r>
      <w:r w:rsidRPr="001744B6">
        <w:rPr>
          <w:rFonts w:ascii="Arial" w:hAnsi="Arial" w:cs="Arial"/>
          <w:sz w:val="20"/>
          <w:szCs w:val="20"/>
          <w:lang w:val="es-MX"/>
        </w:rPr>
        <w:t>:20,</w:t>
      </w:r>
      <w:r w:rsidRPr="001744B6">
        <w:rPr>
          <w:rFonts w:ascii="Arial" w:hAnsi="Arial" w:cs="Arial"/>
          <w:sz w:val="20"/>
          <w:szCs w:val="20"/>
          <w:lang w:val="es-MX"/>
        </w:rPr>
        <w:tab/>
      </w:r>
      <w:r w:rsidRPr="001744B6">
        <w:rPr>
          <w:rFonts w:ascii="Arial" w:hAnsi="Arial" w:cs="Arial"/>
          <w:sz w:val="20"/>
          <w:szCs w:val="20"/>
          <w:lang w:val="es-MX"/>
        </w:rPr>
        <w:tab/>
      </w:r>
      <w:r w:rsidRPr="001744B6">
        <w:rPr>
          <w:rFonts w:ascii="Arial" w:hAnsi="Arial" w:cs="Arial"/>
          <w:sz w:val="20"/>
          <w:szCs w:val="20"/>
          <w:lang w:val="es-MX"/>
        </w:rPr>
        <w:tab/>
      </w:r>
      <w:r w:rsidRPr="001744B6">
        <w:rPr>
          <w:rFonts w:ascii="Arial" w:hAnsi="Arial" w:cs="Arial"/>
          <w:sz w:val="20"/>
          <w:szCs w:val="20"/>
          <w:lang w:val="es-MX"/>
        </w:rPr>
        <w:tab/>
      </w:r>
      <w:r w:rsidRPr="001744B6">
        <w:rPr>
          <w:rFonts w:ascii="Arial" w:hAnsi="Arial" w:cs="Arial"/>
          <w:sz w:val="20"/>
          <w:szCs w:val="20"/>
          <w:lang w:val="es-MX"/>
        </w:rPr>
        <w:tab/>
      </w:r>
    </w:p>
    <w:p w14:paraId="1804BD6B" w14:textId="77777777" w:rsidR="001744B6" w:rsidRPr="001744B6" w:rsidRDefault="001744B6" w:rsidP="001744B6">
      <w:pPr>
        <w:pStyle w:val="Prrafodelista"/>
        <w:numPr>
          <w:ilvl w:val="0"/>
          <w:numId w:val="33"/>
        </w:numPr>
        <w:autoSpaceDE w:val="0"/>
        <w:autoSpaceDN w:val="0"/>
        <w:adjustRightInd w:val="0"/>
        <w:spacing w:after="0" w:line="240" w:lineRule="auto"/>
        <w:jc w:val="both"/>
        <w:rPr>
          <w:rFonts w:ascii="Arial" w:hAnsi="Arial" w:cs="Arial"/>
          <w:sz w:val="20"/>
          <w:szCs w:val="20"/>
          <w:lang w:val="es-MX"/>
        </w:rPr>
      </w:pPr>
      <w:r w:rsidRPr="001744B6">
        <w:rPr>
          <w:rFonts w:ascii="Arial" w:hAnsi="Arial" w:cs="Arial"/>
          <w:b/>
          <w:bCs/>
          <w:sz w:val="20"/>
          <w:szCs w:val="20"/>
          <w:lang w:val="es-MX"/>
        </w:rPr>
        <w:t>Septiembre</w:t>
      </w:r>
      <w:r w:rsidRPr="001744B6">
        <w:rPr>
          <w:rFonts w:ascii="Arial" w:hAnsi="Arial" w:cs="Arial"/>
          <w:sz w:val="20"/>
          <w:szCs w:val="20"/>
          <w:lang w:val="es-MX"/>
        </w:rPr>
        <w:t>: 07, 21,</w:t>
      </w:r>
      <w:r w:rsidRPr="001744B6">
        <w:rPr>
          <w:rFonts w:ascii="Arial" w:hAnsi="Arial" w:cs="Arial"/>
          <w:sz w:val="20"/>
          <w:szCs w:val="20"/>
          <w:lang w:val="es-MX"/>
        </w:rPr>
        <w:tab/>
      </w:r>
      <w:r w:rsidRPr="001744B6">
        <w:rPr>
          <w:rFonts w:ascii="Arial" w:hAnsi="Arial" w:cs="Arial"/>
          <w:sz w:val="20"/>
          <w:szCs w:val="20"/>
          <w:lang w:val="es-MX"/>
        </w:rPr>
        <w:tab/>
      </w:r>
      <w:r w:rsidRPr="001744B6">
        <w:rPr>
          <w:rFonts w:ascii="Arial" w:hAnsi="Arial" w:cs="Arial"/>
          <w:sz w:val="20"/>
          <w:szCs w:val="20"/>
          <w:lang w:val="es-MX"/>
        </w:rPr>
        <w:tab/>
      </w:r>
      <w:r w:rsidRPr="001744B6">
        <w:rPr>
          <w:rFonts w:ascii="Arial" w:hAnsi="Arial" w:cs="Arial"/>
          <w:sz w:val="20"/>
          <w:szCs w:val="20"/>
          <w:lang w:val="es-MX"/>
        </w:rPr>
        <w:tab/>
      </w:r>
      <w:r w:rsidRPr="001744B6">
        <w:rPr>
          <w:rFonts w:ascii="Arial" w:hAnsi="Arial" w:cs="Arial"/>
          <w:sz w:val="20"/>
          <w:szCs w:val="20"/>
          <w:lang w:val="es-MX"/>
        </w:rPr>
        <w:tab/>
      </w:r>
    </w:p>
    <w:p w14:paraId="08E37FBA" w14:textId="77777777" w:rsidR="001744B6" w:rsidRPr="001744B6" w:rsidRDefault="001744B6" w:rsidP="001744B6">
      <w:pPr>
        <w:pStyle w:val="Prrafodelista"/>
        <w:numPr>
          <w:ilvl w:val="0"/>
          <w:numId w:val="33"/>
        </w:numPr>
        <w:autoSpaceDE w:val="0"/>
        <w:autoSpaceDN w:val="0"/>
        <w:adjustRightInd w:val="0"/>
        <w:spacing w:after="0" w:line="240" w:lineRule="auto"/>
        <w:jc w:val="both"/>
        <w:rPr>
          <w:rFonts w:ascii="Arial" w:hAnsi="Arial" w:cs="Arial"/>
          <w:sz w:val="20"/>
          <w:szCs w:val="20"/>
          <w:lang w:val="es-MX"/>
        </w:rPr>
      </w:pPr>
      <w:r w:rsidRPr="001744B6">
        <w:rPr>
          <w:rFonts w:ascii="Arial" w:hAnsi="Arial" w:cs="Arial"/>
          <w:b/>
          <w:bCs/>
          <w:sz w:val="20"/>
          <w:szCs w:val="20"/>
          <w:lang w:val="es-MX"/>
        </w:rPr>
        <w:t>Octubre</w:t>
      </w:r>
      <w:r w:rsidRPr="001744B6">
        <w:rPr>
          <w:rFonts w:ascii="Arial" w:hAnsi="Arial" w:cs="Arial"/>
          <w:sz w:val="20"/>
          <w:szCs w:val="20"/>
          <w:lang w:val="es-MX"/>
        </w:rPr>
        <w:t>: 12, 26,</w:t>
      </w:r>
      <w:r w:rsidRPr="001744B6">
        <w:rPr>
          <w:rFonts w:ascii="Arial" w:hAnsi="Arial" w:cs="Arial"/>
          <w:sz w:val="20"/>
          <w:szCs w:val="20"/>
          <w:lang w:val="es-MX"/>
        </w:rPr>
        <w:tab/>
      </w:r>
      <w:r w:rsidRPr="001744B6">
        <w:rPr>
          <w:rFonts w:ascii="Arial" w:hAnsi="Arial" w:cs="Arial"/>
          <w:sz w:val="20"/>
          <w:szCs w:val="20"/>
          <w:lang w:val="es-MX"/>
        </w:rPr>
        <w:tab/>
      </w:r>
      <w:r w:rsidRPr="001744B6">
        <w:rPr>
          <w:rFonts w:ascii="Arial" w:hAnsi="Arial" w:cs="Arial"/>
          <w:sz w:val="20"/>
          <w:szCs w:val="20"/>
          <w:lang w:val="es-MX"/>
        </w:rPr>
        <w:tab/>
      </w:r>
      <w:r w:rsidRPr="001744B6">
        <w:rPr>
          <w:rFonts w:ascii="Arial" w:hAnsi="Arial" w:cs="Arial"/>
          <w:sz w:val="20"/>
          <w:szCs w:val="20"/>
          <w:lang w:val="es-MX"/>
        </w:rPr>
        <w:tab/>
      </w:r>
      <w:r w:rsidRPr="001744B6">
        <w:rPr>
          <w:rFonts w:ascii="Arial" w:hAnsi="Arial" w:cs="Arial"/>
          <w:sz w:val="20"/>
          <w:szCs w:val="20"/>
          <w:lang w:val="es-MX"/>
        </w:rPr>
        <w:tab/>
      </w:r>
    </w:p>
    <w:p w14:paraId="1AA7AB7C" w14:textId="77777777" w:rsidR="001744B6" w:rsidRPr="001744B6" w:rsidRDefault="001744B6" w:rsidP="001744B6">
      <w:pPr>
        <w:pStyle w:val="Prrafodelista"/>
        <w:numPr>
          <w:ilvl w:val="0"/>
          <w:numId w:val="33"/>
        </w:numPr>
        <w:autoSpaceDE w:val="0"/>
        <w:autoSpaceDN w:val="0"/>
        <w:adjustRightInd w:val="0"/>
        <w:spacing w:after="0" w:line="240" w:lineRule="auto"/>
        <w:jc w:val="both"/>
        <w:rPr>
          <w:rFonts w:ascii="Arial" w:hAnsi="Arial" w:cs="Arial"/>
          <w:sz w:val="20"/>
          <w:szCs w:val="20"/>
          <w:lang w:val="es-MX"/>
        </w:rPr>
      </w:pPr>
      <w:r w:rsidRPr="001744B6">
        <w:rPr>
          <w:rFonts w:ascii="Arial" w:hAnsi="Arial" w:cs="Arial"/>
          <w:b/>
          <w:bCs/>
          <w:sz w:val="20"/>
          <w:szCs w:val="20"/>
          <w:lang w:val="es-MX"/>
        </w:rPr>
        <w:t>Noviembre</w:t>
      </w:r>
      <w:r w:rsidRPr="001744B6">
        <w:rPr>
          <w:rFonts w:ascii="Arial" w:hAnsi="Arial" w:cs="Arial"/>
          <w:sz w:val="20"/>
          <w:szCs w:val="20"/>
          <w:lang w:val="es-MX"/>
        </w:rPr>
        <w:t>: 09, 23,</w:t>
      </w:r>
      <w:r w:rsidRPr="001744B6">
        <w:rPr>
          <w:rFonts w:ascii="Arial" w:hAnsi="Arial" w:cs="Arial"/>
          <w:sz w:val="20"/>
          <w:szCs w:val="20"/>
          <w:lang w:val="es-MX"/>
        </w:rPr>
        <w:tab/>
      </w:r>
      <w:r w:rsidRPr="001744B6">
        <w:rPr>
          <w:rFonts w:ascii="Arial" w:hAnsi="Arial" w:cs="Arial"/>
          <w:sz w:val="20"/>
          <w:szCs w:val="20"/>
          <w:lang w:val="es-MX"/>
        </w:rPr>
        <w:tab/>
      </w:r>
      <w:r w:rsidRPr="001744B6">
        <w:rPr>
          <w:rFonts w:ascii="Arial" w:hAnsi="Arial" w:cs="Arial"/>
          <w:sz w:val="20"/>
          <w:szCs w:val="20"/>
          <w:lang w:val="es-MX"/>
        </w:rPr>
        <w:tab/>
      </w:r>
      <w:r w:rsidRPr="001744B6">
        <w:rPr>
          <w:rFonts w:ascii="Arial" w:hAnsi="Arial" w:cs="Arial"/>
          <w:sz w:val="20"/>
          <w:szCs w:val="20"/>
          <w:lang w:val="es-MX"/>
        </w:rPr>
        <w:tab/>
      </w:r>
      <w:r w:rsidRPr="001744B6">
        <w:rPr>
          <w:rFonts w:ascii="Arial" w:hAnsi="Arial" w:cs="Arial"/>
          <w:sz w:val="20"/>
          <w:szCs w:val="20"/>
          <w:lang w:val="es-MX"/>
        </w:rPr>
        <w:tab/>
      </w:r>
    </w:p>
    <w:p w14:paraId="479C5104" w14:textId="77777777" w:rsidR="00597980" w:rsidRDefault="001744B6" w:rsidP="001744B6">
      <w:pPr>
        <w:pStyle w:val="Prrafodelista"/>
        <w:numPr>
          <w:ilvl w:val="0"/>
          <w:numId w:val="33"/>
        </w:numPr>
        <w:autoSpaceDE w:val="0"/>
        <w:autoSpaceDN w:val="0"/>
        <w:adjustRightInd w:val="0"/>
        <w:spacing w:after="0" w:line="240" w:lineRule="auto"/>
        <w:jc w:val="both"/>
        <w:rPr>
          <w:rFonts w:ascii="Arial" w:hAnsi="Arial" w:cs="Arial"/>
          <w:sz w:val="20"/>
          <w:szCs w:val="20"/>
          <w:lang w:val="es-MX"/>
        </w:rPr>
      </w:pPr>
      <w:r w:rsidRPr="001744B6">
        <w:rPr>
          <w:rFonts w:ascii="Arial" w:hAnsi="Arial" w:cs="Arial"/>
          <w:b/>
          <w:bCs/>
          <w:sz w:val="20"/>
          <w:szCs w:val="20"/>
          <w:lang w:val="es-MX"/>
        </w:rPr>
        <w:t>Excursiones opcionales en Japon consultar.</w:t>
      </w:r>
      <w:r w:rsidRPr="001744B6">
        <w:rPr>
          <w:rFonts w:ascii="Arial" w:hAnsi="Arial" w:cs="Arial"/>
          <w:sz w:val="20"/>
          <w:szCs w:val="20"/>
          <w:lang w:val="es-MX"/>
        </w:rPr>
        <w:tab/>
      </w:r>
    </w:p>
    <w:p w14:paraId="7485D580" w14:textId="53AD6B77" w:rsidR="00597980" w:rsidRPr="00597980" w:rsidRDefault="00597980" w:rsidP="00597980">
      <w:pPr>
        <w:autoSpaceDE w:val="0"/>
        <w:autoSpaceDN w:val="0"/>
        <w:adjustRightInd w:val="0"/>
        <w:spacing w:after="0" w:line="240" w:lineRule="auto"/>
        <w:jc w:val="both"/>
        <w:rPr>
          <w:rFonts w:ascii="Arial" w:hAnsi="Arial" w:cs="Arial"/>
          <w:b/>
          <w:bCs/>
          <w:color w:val="C00000"/>
          <w:sz w:val="20"/>
          <w:szCs w:val="20"/>
          <w:lang w:val="es-MX"/>
        </w:rPr>
      </w:pPr>
      <w:r w:rsidRPr="00597980">
        <w:rPr>
          <w:rFonts w:ascii="Arial" w:hAnsi="Arial" w:cs="Arial"/>
          <w:b/>
          <w:bCs/>
          <w:color w:val="C00000"/>
          <w:sz w:val="20"/>
          <w:szCs w:val="20"/>
          <w:lang w:val="es-MX"/>
        </w:rPr>
        <w:t>Valores Añadi</w:t>
      </w:r>
      <w:r w:rsidR="003C6584">
        <w:rPr>
          <w:rFonts w:ascii="Arial" w:hAnsi="Arial" w:cs="Arial"/>
          <w:b/>
          <w:bCs/>
          <w:color w:val="C00000"/>
          <w:sz w:val="20"/>
          <w:szCs w:val="20"/>
          <w:lang w:val="es-MX"/>
        </w:rPr>
        <w:t>d</w:t>
      </w:r>
      <w:r w:rsidRPr="00597980">
        <w:rPr>
          <w:rFonts w:ascii="Arial" w:hAnsi="Arial" w:cs="Arial"/>
          <w:b/>
          <w:bCs/>
          <w:color w:val="C00000"/>
          <w:sz w:val="20"/>
          <w:szCs w:val="20"/>
          <w:lang w:val="es-MX"/>
        </w:rPr>
        <w:t>os:</w:t>
      </w:r>
    </w:p>
    <w:p w14:paraId="486E200C" w14:textId="77777777" w:rsidR="00597980" w:rsidRDefault="00597980" w:rsidP="001744B6">
      <w:pPr>
        <w:pStyle w:val="Prrafodelista"/>
        <w:numPr>
          <w:ilvl w:val="0"/>
          <w:numId w:val="33"/>
        </w:numPr>
        <w:autoSpaceDE w:val="0"/>
        <w:autoSpaceDN w:val="0"/>
        <w:adjustRightInd w:val="0"/>
        <w:spacing w:after="0" w:line="240" w:lineRule="auto"/>
        <w:jc w:val="both"/>
        <w:rPr>
          <w:rFonts w:ascii="Arial" w:hAnsi="Arial" w:cs="Arial"/>
          <w:color w:val="000000" w:themeColor="text1"/>
          <w:sz w:val="20"/>
          <w:szCs w:val="20"/>
          <w:lang w:val="es-MX"/>
        </w:rPr>
      </w:pPr>
      <w:r w:rsidRPr="00597980">
        <w:rPr>
          <w:rFonts w:ascii="Arial" w:hAnsi="Arial" w:cs="Arial"/>
          <w:color w:val="000000" w:themeColor="text1"/>
          <w:sz w:val="20"/>
          <w:szCs w:val="20"/>
          <w:shd w:val="clear" w:color="auto" w:fill="FFFFFF"/>
        </w:rPr>
        <w:t>EXCLUSIVO SPECIAL TOURS. Plazas garantizadas, solo clientes SPECIAL TOURS</w:t>
      </w:r>
      <w:r w:rsidRPr="00597980">
        <w:rPr>
          <w:rFonts w:ascii="Roboto" w:hAnsi="Roboto"/>
          <w:color w:val="000000" w:themeColor="text1"/>
          <w:sz w:val="25"/>
          <w:szCs w:val="25"/>
          <w:shd w:val="clear" w:color="auto" w:fill="FFFFFF"/>
        </w:rPr>
        <w:t>.</w:t>
      </w:r>
      <w:r w:rsidR="001744B6" w:rsidRPr="00597980">
        <w:rPr>
          <w:rFonts w:ascii="Arial" w:hAnsi="Arial" w:cs="Arial"/>
          <w:color w:val="000000" w:themeColor="text1"/>
          <w:sz w:val="20"/>
          <w:szCs w:val="20"/>
          <w:lang w:val="es-MX"/>
        </w:rPr>
        <w:tab/>
      </w:r>
    </w:p>
    <w:p w14:paraId="519CF61D" w14:textId="4065ACDC" w:rsidR="00597980" w:rsidRPr="00597980" w:rsidRDefault="00597980" w:rsidP="001744B6">
      <w:pPr>
        <w:pStyle w:val="Prrafodelista"/>
        <w:numPr>
          <w:ilvl w:val="0"/>
          <w:numId w:val="33"/>
        </w:numPr>
        <w:autoSpaceDE w:val="0"/>
        <w:autoSpaceDN w:val="0"/>
        <w:adjustRightInd w:val="0"/>
        <w:spacing w:after="0" w:line="240" w:lineRule="auto"/>
        <w:jc w:val="both"/>
        <w:rPr>
          <w:rFonts w:ascii="Arial" w:hAnsi="Arial" w:cs="Arial"/>
          <w:color w:val="000000" w:themeColor="text1"/>
          <w:sz w:val="20"/>
          <w:szCs w:val="20"/>
          <w:lang w:val="es-MX"/>
        </w:rPr>
      </w:pPr>
      <w:r w:rsidRPr="00597980">
        <w:rPr>
          <w:rFonts w:ascii="Arial" w:hAnsi="Arial" w:cs="Arial"/>
          <w:color w:val="000000" w:themeColor="text1"/>
          <w:sz w:val="20"/>
          <w:szCs w:val="20"/>
          <w:shd w:val="clear" w:color="auto" w:fill="FFFFFF"/>
        </w:rPr>
        <w:t>Excelente ubicación de los hoteles tanto en Osaka como en Kyoto y Tokyo.</w:t>
      </w:r>
    </w:p>
    <w:p w14:paraId="1317E536" w14:textId="0DEDC2E4" w:rsidR="00597980" w:rsidRPr="00597980" w:rsidRDefault="00597980" w:rsidP="001744B6">
      <w:pPr>
        <w:pStyle w:val="Prrafodelista"/>
        <w:numPr>
          <w:ilvl w:val="0"/>
          <w:numId w:val="33"/>
        </w:numPr>
        <w:autoSpaceDE w:val="0"/>
        <w:autoSpaceDN w:val="0"/>
        <w:adjustRightInd w:val="0"/>
        <w:spacing w:after="0" w:line="240" w:lineRule="auto"/>
        <w:jc w:val="both"/>
        <w:rPr>
          <w:rFonts w:ascii="Arial" w:hAnsi="Arial" w:cs="Arial"/>
          <w:color w:val="000000" w:themeColor="text1"/>
          <w:sz w:val="20"/>
          <w:szCs w:val="20"/>
          <w:lang w:val="es-MX"/>
        </w:rPr>
      </w:pPr>
      <w:r w:rsidRPr="00597980">
        <w:rPr>
          <w:rFonts w:ascii="Arial" w:hAnsi="Arial" w:cs="Arial"/>
          <w:color w:val="000000" w:themeColor="text1"/>
          <w:sz w:val="20"/>
          <w:szCs w:val="20"/>
          <w:shd w:val="clear" w:color="auto" w:fill="FFFFFF"/>
        </w:rPr>
        <w:t>Visita del barrio de Dotonbori, uno de los principales atractivos turísticos de la ciudad de Osaka. Un</w:t>
      </w:r>
      <w:r w:rsidRPr="00597980">
        <w:rPr>
          <w:rFonts w:ascii="Arial" w:hAnsi="Arial" w:cs="Arial"/>
          <w:color w:val="000000" w:themeColor="text1"/>
          <w:sz w:val="20"/>
          <w:szCs w:val="20"/>
          <w:shd w:val="clear" w:color="auto" w:fill="FFFFFF"/>
        </w:rPr>
        <w:t xml:space="preserve"> </w:t>
      </w:r>
      <w:r w:rsidRPr="00597980">
        <w:rPr>
          <w:rFonts w:ascii="Arial" w:hAnsi="Arial" w:cs="Arial"/>
          <w:color w:val="000000" w:themeColor="text1"/>
          <w:sz w:val="20"/>
          <w:szCs w:val="20"/>
          <w:shd w:val="clear" w:color="auto" w:fill="FFFFFF"/>
        </w:rPr>
        <w:t>barrio popular sobre todo por sus neones, las decoraciones en las fachadas de sus muchos restaurantes</w:t>
      </w:r>
      <w:r w:rsidRPr="00597980">
        <w:rPr>
          <w:rFonts w:ascii="Arial" w:hAnsi="Arial" w:cs="Arial"/>
          <w:color w:val="000000" w:themeColor="text1"/>
          <w:sz w:val="20"/>
          <w:szCs w:val="20"/>
          <w:shd w:val="clear" w:color="auto" w:fill="FFFFFF"/>
        </w:rPr>
        <w:t xml:space="preserve"> </w:t>
      </w:r>
      <w:r w:rsidRPr="00597980">
        <w:rPr>
          <w:rFonts w:ascii="Arial" w:hAnsi="Arial" w:cs="Arial"/>
          <w:color w:val="000000" w:themeColor="text1"/>
          <w:sz w:val="20"/>
          <w:szCs w:val="20"/>
          <w:shd w:val="clear" w:color="auto" w:fill="FFFFFF"/>
        </w:rPr>
        <w:t>de todo tipo y su gran actividad nocturna.</w:t>
      </w:r>
    </w:p>
    <w:p w14:paraId="2D6A6E45" w14:textId="3DE2204D" w:rsidR="001744B6" w:rsidRPr="00597980" w:rsidRDefault="00597980" w:rsidP="00597980">
      <w:pPr>
        <w:pStyle w:val="Prrafodelista"/>
        <w:numPr>
          <w:ilvl w:val="0"/>
          <w:numId w:val="33"/>
        </w:numPr>
        <w:autoSpaceDE w:val="0"/>
        <w:autoSpaceDN w:val="0"/>
        <w:adjustRightInd w:val="0"/>
        <w:spacing w:after="0" w:line="240" w:lineRule="auto"/>
        <w:jc w:val="both"/>
        <w:rPr>
          <w:rFonts w:ascii="Arial" w:hAnsi="Arial" w:cs="Arial"/>
          <w:color w:val="000000" w:themeColor="text1"/>
          <w:sz w:val="20"/>
          <w:szCs w:val="20"/>
          <w:lang w:val="es-MX"/>
        </w:rPr>
      </w:pPr>
      <w:r w:rsidRPr="00597980">
        <w:rPr>
          <w:rFonts w:ascii="Arial" w:hAnsi="Arial" w:cs="Arial"/>
          <w:color w:val="000000" w:themeColor="text1"/>
          <w:sz w:val="20"/>
          <w:szCs w:val="20"/>
          <w:shd w:val="clear" w:color="auto" w:fill="FFFFFF"/>
        </w:rPr>
        <w:t>Visita del barrio de Shibuya, barrio icónico, popular y de moda de Tokyo en el que miles de personas</w:t>
      </w:r>
      <w:r w:rsidRPr="00597980">
        <w:rPr>
          <w:rFonts w:ascii="Arial" w:hAnsi="Arial" w:cs="Arial"/>
          <w:color w:val="000000" w:themeColor="text1"/>
          <w:sz w:val="20"/>
          <w:szCs w:val="20"/>
          <w:shd w:val="clear" w:color="auto" w:fill="FFFFFF"/>
        </w:rPr>
        <w:t xml:space="preserve"> </w:t>
      </w:r>
      <w:r w:rsidRPr="00597980">
        <w:rPr>
          <w:rFonts w:ascii="Arial" w:hAnsi="Arial" w:cs="Arial"/>
          <w:color w:val="000000" w:themeColor="text1"/>
          <w:sz w:val="20"/>
          <w:szCs w:val="20"/>
          <w:shd w:val="clear" w:color="auto" w:fill="FFFFFF"/>
        </w:rPr>
        <w:t>cruzan cada día su famoso e inmenso cruce de peatones</w:t>
      </w:r>
      <w:r>
        <w:rPr>
          <w:rFonts w:ascii="Roboto" w:hAnsi="Roboto"/>
          <w:color w:val="70706F"/>
          <w:sz w:val="25"/>
          <w:szCs w:val="25"/>
          <w:shd w:val="clear" w:color="auto" w:fill="FFFFFF"/>
        </w:rPr>
        <w:t>.</w:t>
      </w:r>
      <w:r w:rsidR="001744B6" w:rsidRPr="00597980">
        <w:rPr>
          <w:rFonts w:ascii="Arial" w:hAnsi="Arial" w:cs="Arial"/>
          <w:color w:val="000000" w:themeColor="text1"/>
          <w:sz w:val="20"/>
          <w:szCs w:val="20"/>
          <w:lang w:val="es-MX"/>
        </w:rPr>
        <w:tab/>
      </w:r>
      <w:r w:rsidR="001744B6" w:rsidRPr="00597980">
        <w:rPr>
          <w:rFonts w:ascii="Arial" w:hAnsi="Arial" w:cs="Arial"/>
          <w:color w:val="000000" w:themeColor="text1"/>
          <w:sz w:val="20"/>
          <w:szCs w:val="20"/>
          <w:lang w:val="es-MX"/>
        </w:rPr>
        <w:tab/>
      </w:r>
    </w:p>
    <w:p w14:paraId="671505B6" w14:textId="77777777" w:rsidR="001744B6" w:rsidRPr="001744B6" w:rsidRDefault="001744B6" w:rsidP="001744B6">
      <w:pPr>
        <w:pStyle w:val="Prrafodelista"/>
        <w:numPr>
          <w:ilvl w:val="0"/>
          <w:numId w:val="33"/>
        </w:numPr>
        <w:autoSpaceDE w:val="0"/>
        <w:autoSpaceDN w:val="0"/>
        <w:adjustRightInd w:val="0"/>
        <w:spacing w:after="0" w:line="240" w:lineRule="auto"/>
        <w:jc w:val="both"/>
        <w:rPr>
          <w:rFonts w:ascii="Arial" w:hAnsi="Arial" w:cs="Arial"/>
          <w:sz w:val="20"/>
          <w:szCs w:val="20"/>
          <w:lang w:val="es-MX"/>
        </w:rPr>
      </w:pPr>
      <w:r w:rsidRPr="001744B6">
        <w:rPr>
          <w:rFonts w:ascii="Arial" w:hAnsi="Arial" w:cs="Arial"/>
          <w:sz w:val="20"/>
          <w:szCs w:val="20"/>
          <w:lang w:val="es-MX"/>
        </w:rPr>
        <w:t>Cupos limitados, consultar al momento de reservar.</w:t>
      </w:r>
      <w:r w:rsidRPr="001744B6">
        <w:rPr>
          <w:rFonts w:ascii="Arial" w:hAnsi="Arial" w:cs="Arial"/>
          <w:sz w:val="20"/>
          <w:szCs w:val="20"/>
          <w:lang w:val="es-MX"/>
        </w:rPr>
        <w:tab/>
      </w:r>
      <w:r w:rsidRPr="001744B6">
        <w:rPr>
          <w:rFonts w:ascii="Arial" w:hAnsi="Arial" w:cs="Arial"/>
          <w:sz w:val="20"/>
          <w:szCs w:val="20"/>
          <w:lang w:val="es-MX"/>
        </w:rPr>
        <w:tab/>
      </w:r>
      <w:r w:rsidRPr="001744B6">
        <w:rPr>
          <w:rFonts w:ascii="Arial" w:hAnsi="Arial" w:cs="Arial"/>
          <w:sz w:val="20"/>
          <w:szCs w:val="20"/>
          <w:lang w:val="es-MX"/>
        </w:rPr>
        <w:tab/>
      </w:r>
      <w:r w:rsidRPr="001744B6">
        <w:rPr>
          <w:rFonts w:ascii="Arial" w:hAnsi="Arial" w:cs="Arial"/>
          <w:sz w:val="20"/>
          <w:szCs w:val="20"/>
          <w:lang w:val="es-MX"/>
        </w:rPr>
        <w:tab/>
      </w:r>
      <w:r w:rsidRPr="001744B6">
        <w:rPr>
          <w:rFonts w:ascii="Arial" w:hAnsi="Arial" w:cs="Arial"/>
          <w:sz w:val="20"/>
          <w:szCs w:val="20"/>
          <w:lang w:val="es-MX"/>
        </w:rPr>
        <w:tab/>
      </w:r>
    </w:p>
    <w:p w14:paraId="2C88FD3F" w14:textId="77777777" w:rsidR="001744B6" w:rsidRPr="001744B6" w:rsidRDefault="001744B6" w:rsidP="001744B6">
      <w:pPr>
        <w:pStyle w:val="Prrafodelista"/>
        <w:numPr>
          <w:ilvl w:val="0"/>
          <w:numId w:val="33"/>
        </w:numPr>
        <w:autoSpaceDE w:val="0"/>
        <w:autoSpaceDN w:val="0"/>
        <w:adjustRightInd w:val="0"/>
        <w:spacing w:after="0" w:line="240" w:lineRule="auto"/>
        <w:jc w:val="both"/>
        <w:rPr>
          <w:rFonts w:ascii="Arial" w:hAnsi="Arial" w:cs="Arial"/>
          <w:sz w:val="20"/>
          <w:szCs w:val="20"/>
          <w:lang w:val="es-MX"/>
        </w:rPr>
      </w:pPr>
      <w:r w:rsidRPr="001744B6">
        <w:rPr>
          <w:rFonts w:ascii="Arial" w:hAnsi="Arial" w:cs="Arial"/>
          <w:sz w:val="20"/>
          <w:szCs w:val="20"/>
          <w:lang w:val="es-MX"/>
        </w:rPr>
        <w:t>IMPORTANTE PRECIOS ESPECIALES DE NIÑOS: Los precios de niños indicados en esta página web se aplicarán siempre que compartan habitación con 2 adultos. En el momento de realizar la reserva se deberá indicar la fecha de nacimiento del niño y enviar una copia del pasaporte. Hasta no cumplir este requisito nuestro departamento de operaciones no podrá aplicar el precio especial.</w:t>
      </w:r>
      <w:r w:rsidRPr="001744B6">
        <w:rPr>
          <w:rFonts w:ascii="Arial" w:hAnsi="Arial" w:cs="Arial"/>
          <w:sz w:val="20"/>
          <w:szCs w:val="20"/>
          <w:lang w:val="es-MX"/>
        </w:rPr>
        <w:tab/>
      </w:r>
      <w:r w:rsidRPr="001744B6">
        <w:rPr>
          <w:rFonts w:ascii="Arial" w:hAnsi="Arial" w:cs="Arial"/>
          <w:sz w:val="20"/>
          <w:szCs w:val="20"/>
          <w:lang w:val="es-MX"/>
        </w:rPr>
        <w:tab/>
      </w:r>
      <w:r w:rsidRPr="001744B6">
        <w:rPr>
          <w:rFonts w:ascii="Arial" w:hAnsi="Arial" w:cs="Arial"/>
          <w:sz w:val="20"/>
          <w:szCs w:val="20"/>
          <w:lang w:val="es-MX"/>
        </w:rPr>
        <w:tab/>
      </w:r>
      <w:r w:rsidRPr="001744B6">
        <w:rPr>
          <w:rFonts w:ascii="Arial" w:hAnsi="Arial" w:cs="Arial"/>
          <w:sz w:val="20"/>
          <w:szCs w:val="20"/>
          <w:lang w:val="es-MX"/>
        </w:rPr>
        <w:tab/>
      </w:r>
      <w:r w:rsidRPr="001744B6">
        <w:rPr>
          <w:rFonts w:ascii="Arial" w:hAnsi="Arial" w:cs="Arial"/>
          <w:sz w:val="20"/>
          <w:szCs w:val="20"/>
          <w:lang w:val="es-MX"/>
        </w:rPr>
        <w:tab/>
      </w:r>
    </w:p>
    <w:p w14:paraId="1E682378" w14:textId="334C5488" w:rsidR="001744B6" w:rsidRPr="001744B6" w:rsidRDefault="001744B6" w:rsidP="001744B6">
      <w:pPr>
        <w:pStyle w:val="Prrafodelista"/>
        <w:numPr>
          <w:ilvl w:val="0"/>
          <w:numId w:val="33"/>
        </w:numPr>
        <w:autoSpaceDE w:val="0"/>
        <w:autoSpaceDN w:val="0"/>
        <w:adjustRightInd w:val="0"/>
        <w:spacing w:after="0" w:line="240" w:lineRule="auto"/>
        <w:jc w:val="both"/>
        <w:rPr>
          <w:rFonts w:ascii="Arial" w:hAnsi="Arial" w:cs="Arial"/>
          <w:sz w:val="20"/>
          <w:szCs w:val="20"/>
          <w:lang w:val="es-MX"/>
        </w:rPr>
      </w:pPr>
      <w:r w:rsidRPr="001744B6">
        <w:rPr>
          <w:rFonts w:ascii="Arial" w:hAnsi="Arial" w:cs="Arial"/>
          <w:b/>
          <w:bCs/>
          <w:sz w:val="20"/>
          <w:szCs w:val="20"/>
          <w:lang w:val="es-MX"/>
        </w:rPr>
        <w:t>VISADOS Y VACUNAS:</w:t>
      </w:r>
      <w:r w:rsidRPr="001744B6">
        <w:rPr>
          <w:rFonts w:ascii="Arial" w:hAnsi="Arial" w:cs="Arial"/>
          <w:sz w:val="20"/>
          <w:szCs w:val="20"/>
          <w:lang w:val="es-MX"/>
        </w:rPr>
        <w:t xml:space="preserve"> Es RESPONSABILIDAD del pasajero cumplir con los requisitos migratorios de cada país, incluyendo la documentación necesaria (pasaporte, visado, etc.) y cualquier requisito sanitario como vacunas, que pudieran exigir las autoridades migratorias de cada país en función de su nacionalidad. Consulte en su país de origen antes de viajar, las vacunas, los visados o requisitos de entrada a los lugares a donde vaya a viajar.</w:t>
      </w:r>
      <w:r w:rsidRPr="001744B6">
        <w:rPr>
          <w:rFonts w:ascii="Arial" w:hAnsi="Arial" w:cs="Arial"/>
          <w:sz w:val="20"/>
          <w:szCs w:val="20"/>
          <w:lang w:val="es-MX"/>
        </w:rPr>
        <w:tab/>
      </w:r>
    </w:p>
    <w:p w14:paraId="1C25744F" w14:textId="77777777" w:rsidR="001744B6" w:rsidRPr="001744B6" w:rsidRDefault="001744B6" w:rsidP="001744B6">
      <w:pPr>
        <w:pStyle w:val="Prrafodelista"/>
        <w:numPr>
          <w:ilvl w:val="0"/>
          <w:numId w:val="33"/>
        </w:numPr>
        <w:autoSpaceDE w:val="0"/>
        <w:autoSpaceDN w:val="0"/>
        <w:adjustRightInd w:val="0"/>
        <w:spacing w:after="0" w:line="240" w:lineRule="auto"/>
        <w:jc w:val="both"/>
        <w:rPr>
          <w:rFonts w:ascii="Arial" w:hAnsi="Arial" w:cs="Arial"/>
          <w:sz w:val="20"/>
          <w:szCs w:val="20"/>
          <w:lang w:val="es-MX"/>
        </w:rPr>
      </w:pPr>
      <w:r w:rsidRPr="001744B6">
        <w:rPr>
          <w:rFonts w:ascii="Arial" w:hAnsi="Arial" w:cs="Arial"/>
          <w:sz w:val="20"/>
          <w:szCs w:val="20"/>
          <w:lang w:val="es-MX"/>
        </w:rPr>
        <w:t>Este programa opera con un mínimo de 2 pasajeros.</w:t>
      </w:r>
      <w:r w:rsidRPr="001744B6">
        <w:rPr>
          <w:rFonts w:ascii="Arial" w:hAnsi="Arial" w:cs="Arial"/>
          <w:sz w:val="20"/>
          <w:szCs w:val="20"/>
          <w:lang w:val="es-MX"/>
        </w:rPr>
        <w:tab/>
      </w:r>
      <w:r w:rsidRPr="001744B6">
        <w:rPr>
          <w:rFonts w:ascii="Arial" w:hAnsi="Arial" w:cs="Arial"/>
          <w:sz w:val="20"/>
          <w:szCs w:val="20"/>
          <w:lang w:val="es-MX"/>
        </w:rPr>
        <w:tab/>
      </w:r>
      <w:r w:rsidRPr="001744B6">
        <w:rPr>
          <w:rFonts w:ascii="Arial" w:hAnsi="Arial" w:cs="Arial"/>
          <w:sz w:val="20"/>
          <w:szCs w:val="20"/>
          <w:lang w:val="es-MX"/>
        </w:rPr>
        <w:tab/>
      </w:r>
      <w:r w:rsidRPr="001744B6">
        <w:rPr>
          <w:rFonts w:ascii="Arial" w:hAnsi="Arial" w:cs="Arial"/>
          <w:sz w:val="20"/>
          <w:szCs w:val="20"/>
          <w:lang w:val="es-MX"/>
        </w:rPr>
        <w:tab/>
      </w:r>
      <w:r w:rsidRPr="001744B6">
        <w:rPr>
          <w:rFonts w:ascii="Arial" w:hAnsi="Arial" w:cs="Arial"/>
          <w:sz w:val="20"/>
          <w:szCs w:val="20"/>
          <w:lang w:val="es-MX"/>
        </w:rPr>
        <w:tab/>
      </w:r>
    </w:p>
    <w:p w14:paraId="63EBB9A3" w14:textId="77777777" w:rsidR="001744B6" w:rsidRPr="001744B6" w:rsidRDefault="001744B6" w:rsidP="001744B6">
      <w:pPr>
        <w:pStyle w:val="Prrafodelista"/>
        <w:numPr>
          <w:ilvl w:val="0"/>
          <w:numId w:val="33"/>
        </w:numPr>
        <w:autoSpaceDE w:val="0"/>
        <w:autoSpaceDN w:val="0"/>
        <w:adjustRightInd w:val="0"/>
        <w:spacing w:after="0" w:line="240" w:lineRule="auto"/>
        <w:jc w:val="both"/>
        <w:rPr>
          <w:rFonts w:ascii="Arial" w:hAnsi="Arial" w:cs="Arial"/>
          <w:sz w:val="20"/>
          <w:szCs w:val="20"/>
          <w:lang w:val="es-MX"/>
        </w:rPr>
      </w:pPr>
      <w:r w:rsidRPr="001744B6">
        <w:rPr>
          <w:rFonts w:ascii="Arial" w:hAnsi="Arial" w:cs="Arial"/>
          <w:sz w:val="20"/>
          <w:szCs w:val="20"/>
          <w:lang w:val="es-MX"/>
        </w:rPr>
        <w:t>Este itinerario está sujeto a cambios y modificaciones por imperativos de los gobiernos de los países.eta a variación sin previo aviso.</w:t>
      </w:r>
      <w:r w:rsidRPr="001744B6">
        <w:rPr>
          <w:rFonts w:ascii="Arial" w:hAnsi="Arial" w:cs="Arial"/>
          <w:sz w:val="20"/>
          <w:szCs w:val="20"/>
          <w:lang w:val="es-MX"/>
        </w:rPr>
        <w:tab/>
      </w:r>
      <w:r w:rsidRPr="001744B6">
        <w:rPr>
          <w:rFonts w:ascii="Arial" w:hAnsi="Arial" w:cs="Arial"/>
          <w:sz w:val="20"/>
          <w:szCs w:val="20"/>
          <w:lang w:val="es-MX"/>
        </w:rPr>
        <w:tab/>
      </w:r>
      <w:r w:rsidRPr="001744B6">
        <w:rPr>
          <w:rFonts w:ascii="Arial" w:hAnsi="Arial" w:cs="Arial"/>
          <w:sz w:val="20"/>
          <w:szCs w:val="20"/>
          <w:lang w:val="es-MX"/>
        </w:rPr>
        <w:tab/>
      </w:r>
      <w:r w:rsidRPr="001744B6">
        <w:rPr>
          <w:rFonts w:ascii="Arial" w:hAnsi="Arial" w:cs="Arial"/>
          <w:sz w:val="20"/>
          <w:szCs w:val="20"/>
          <w:lang w:val="es-MX"/>
        </w:rPr>
        <w:tab/>
      </w:r>
    </w:p>
    <w:p w14:paraId="653D923B" w14:textId="77777777" w:rsidR="001744B6" w:rsidRPr="001744B6" w:rsidRDefault="001744B6" w:rsidP="001744B6">
      <w:pPr>
        <w:pStyle w:val="Prrafodelista"/>
        <w:numPr>
          <w:ilvl w:val="0"/>
          <w:numId w:val="33"/>
        </w:numPr>
        <w:autoSpaceDE w:val="0"/>
        <w:autoSpaceDN w:val="0"/>
        <w:adjustRightInd w:val="0"/>
        <w:spacing w:after="0" w:line="240" w:lineRule="auto"/>
        <w:jc w:val="both"/>
        <w:rPr>
          <w:rFonts w:ascii="Arial" w:hAnsi="Arial" w:cs="Arial"/>
          <w:sz w:val="20"/>
          <w:szCs w:val="20"/>
          <w:lang w:val="es-MX"/>
        </w:rPr>
      </w:pPr>
      <w:r w:rsidRPr="001744B6">
        <w:rPr>
          <w:rFonts w:ascii="Arial" w:hAnsi="Arial" w:cs="Arial"/>
          <w:sz w:val="20"/>
          <w:szCs w:val="20"/>
          <w:lang w:val="es-MX"/>
        </w:rPr>
        <w:t xml:space="preserve">Para la correcta prestación de los servicios de traslados tal y como previstos en el itinerario, será necesario recibir la información de los vuelos con al menos 30 días de antelación sobre la fecha de inicio de los servicios. En caso de recibir los datos de los vuelos de llegada o salida en un periodo menor al establecido, el traslado no podrá ser </w:t>
      </w:r>
      <w:r w:rsidRPr="001744B6">
        <w:rPr>
          <w:rFonts w:ascii="Arial" w:hAnsi="Arial" w:cs="Arial"/>
          <w:sz w:val="20"/>
          <w:szCs w:val="20"/>
          <w:lang w:val="es-MX"/>
        </w:rPr>
        <w:lastRenderedPageBreak/>
        <w:t>garantizado.Adicionalmente, una vez recibidos los detalles de los vuelos, cualquier modificación recibida sobre los mismos, tendrá un uplemento de 165 USD (neto) por reserva.</w:t>
      </w:r>
      <w:r w:rsidRPr="001744B6">
        <w:rPr>
          <w:rFonts w:ascii="Arial" w:hAnsi="Arial" w:cs="Arial"/>
          <w:sz w:val="20"/>
          <w:szCs w:val="20"/>
          <w:lang w:val="es-MX"/>
        </w:rPr>
        <w:tab/>
      </w:r>
    </w:p>
    <w:p w14:paraId="061FD07B" w14:textId="77777777" w:rsidR="001744B6" w:rsidRPr="001744B6" w:rsidRDefault="001744B6" w:rsidP="001744B6">
      <w:pPr>
        <w:pStyle w:val="Prrafodelista"/>
        <w:numPr>
          <w:ilvl w:val="0"/>
          <w:numId w:val="33"/>
        </w:numPr>
        <w:autoSpaceDE w:val="0"/>
        <w:autoSpaceDN w:val="0"/>
        <w:adjustRightInd w:val="0"/>
        <w:spacing w:after="0" w:line="240" w:lineRule="auto"/>
        <w:jc w:val="both"/>
        <w:rPr>
          <w:rFonts w:ascii="Arial" w:hAnsi="Arial" w:cs="Arial"/>
          <w:sz w:val="20"/>
          <w:szCs w:val="20"/>
          <w:lang w:val="es-MX"/>
        </w:rPr>
      </w:pPr>
      <w:r w:rsidRPr="001744B6">
        <w:rPr>
          <w:rFonts w:ascii="Arial" w:hAnsi="Arial" w:cs="Arial"/>
          <w:sz w:val="20"/>
          <w:szCs w:val="20"/>
          <w:lang w:val="es-MX"/>
        </w:rPr>
        <w:t>Tarifa por pasajero en base a dólares americanos, se aceptan pagos en SOLES según tipo de cambio del día.</w:t>
      </w:r>
      <w:r w:rsidRPr="001744B6">
        <w:rPr>
          <w:rFonts w:ascii="Arial" w:hAnsi="Arial" w:cs="Arial"/>
          <w:sz w:val="20"/>
          <w:szCs w:val="20"/>
          <w:lang w:val="es-MX"/>
        </w:rPr>
        <w:tab/>
      </w:r>
      <w:r w:rsidRPr="001744B6">
        <w:rPr>
          <w:rFonts w:ascii="Arial" w:hAnsi="Arial" w:cs="Arial"/>
          <w:sz w:val="20"/>
          <w:szCs w:val="20"/>
          <w:lang w:val="es-MX"/>
        </w:rPr>
        <w:tab/>
      </w:r>
      <w:r w:rsidRPr="001744B6">
        <w:rPr>
          <w:rFonts w:ascii="Arial" w:hAnsi="Arial" w:cs="Arial"/>
          <w:sz w:val="20"/>
          <w:szCs w:val="20"/>
          <w:lang w:val="es-MX"/>
        </w:rPr>
        <w:tab/>
      </w:r>
      <w:r w:rsidRPr="001744B6">
        <w:rPr>
          <w:rFonts w:ascii="Arial" w:hAnsi="Arial" w:cs="Arial"/>
          <w:sz w:val="20"/>
          <w:szCs w:val="20"/>
          <w:lang w:val="es-MX"/>
        </w:rPr>
        <w:tab/>
      </w:r>
      <w:r w:rsidRPr="001744B6">
        <w:rPr>
          <w:rFonts w:ascii="Arial" w:hAnsi="Arial" w:cs="Arial"/>
          <w:sz w:val="20"/>
          <w:szCs w:val="20"/>
          <w:lang w:val="es-MX"/>
        </w:rPr>
        <w:tab/>
      </w:r>
    </w:p>
    <w:p w14:paraId="0D8DB981" w14:textId="77777777" w:rsidR="001744B6" w:rsidRPr="001744B6" w:rsidRDefault="001744B6" w:rsidP="001744B6">
      <w:pPr>
        <w:pStyle w:val="Prrafodelista"/>
        <w:numPr>
          <w:ilvl w:val="0"/>
          <w:numId w:val="33"/>
        </w:numPr>
        <w:autoSpaceDE w:val="0"/>
        <w:autoSpaceDN w:val="0"/>
        <w:adjustRightInd w:val="0"/>
        <w:spacing w:after="0" w:line="240" w:lineRule="auto"/>
        <w:jc w:val="both"/>
        <w:rPr>
          <w:rFonts w:ascii="Arial" w:hAnsi="Arial" w:cs="Arial"/>
          <w:sz w:val="20"/>
          <w:szCs w:val="20"/>
          <w:lang w:val="es-MX"/>
        </w:rPr>
      </w:pPr>
      <w:r w:rsidRPr="001744B6">
        <w:rPr>
          <w:rFonts w:ascii="Arial" w:hAnsi="Arial" w:cs="Arial"/>
          <w:sz w:val="20"/>
          <w:szCs w:val="20"/>
          <w:lang w:val="es-MX"/>
        </w:rPr>
        <w:t>El traslado de salida en Tokyo está previsto en servicio regular limousine bus, sujeto a los siguientes horarios: Para aquellos que su vuelo salga desde Narita, este servicio estará disponible desde las 06.45 am hasta las 15:55 pm. Para aquellos que su vuelo salga desde Haneda, este servicio estará disponible desde las 09.25 am hasta 18:20 pm. Estos horarios son aproximados y sujetos a modificaciones sin previo aviso por parte de la compañía de transporte. Para aquellos que deseen tomar el traslado de salida en horarios fuera de los indicados, el traslado al aeropuerto será por cuenta propia. Por motivos de operación, el itinerario con salida 6 de Abril no incluye traslado de salida.</w:t>
      </w:r>
      <w:r w:rsidRPr="001744B6">
        <w:rPr>
          <w:rFonts w:ascii="Arial" w:hAnsi="Arial" w:cs="Arial"/>
          <w:sz w:val="20"/>
          <w:szCs w:val="20"/>
          <w:lang w:val="es-MX"/>
        </w:rPr>
        <w:tab/>
      </w:r>
      <w:r w:rsidRPr="001744B6">
        <w:rPr>
          <w:rFonts w:ascii="Arial" w:hAnsi="Arial" w:cs="Arial"/>
          <w:sz w:val="20"/>
          <w:szCs w:val="20"/>
          <w:lang w:val="es-MX"/>
        </w:rPr>
        <w:tab/>
      </w:r>
      <w:r w:rsidRPr="001744B6">
        <w:rPr>
          <w:rFonts w:ascii="Arial" w:hAnsi="Arial" w:cs="Arial"/>
          <w:sz w:val="20"/>
          <w:szCs w:val="20"/>
          <w:lang w:val="es-MX"/>
        </w:rPr>
        <w:tab/>
      </w:r>
      <w:r w:rsidRPr="001744B6">
        <w:rPr>
          <w:rFonts w:ascii="Arial" w:hAnsi="Arial" w:cs="Arial"/>
          <w:sz w:val="20"/>
          <w:szCs w:val="20"/>
          <w:lang w:val="es-MX"/>
        </w:rPr>
        <w:tab/>
      </w:r>
      <w:r w:rsidRPr="001744B6">
        <w:rPr>
          <w:rFonts w:ascii="Arial" w:hAnsi="Arial" w:cs="Arial"/>
          <w:sz w:val="20"/>
          <w:szCs w:val="20"/>
          <w:lang w:val="es-MX"/>
        </w:rPr>
        <w:tab/>
      </w:r>
    </w:p>
    <w:p w14:paraId="111253E5" w14:textId="473D7AE0" w:rsidR="001744B6" w:rsidRPr="001744B6" w:rsidRDefault="001744B6" w:rsidP="001744B6">
      <w:pPr>
        <w:pStyle w:val="Prrafodelista"/>
        <w:numPr>
          <w:ilvl w:val="0"/>
          <w:numId w:val="33"/>
        </w:numPr>
        <w:autoSpaceDE w:val="0"/>
        <w:autoSpaceDN w:val="0"/>
        <w:adjustRightInd w:val="0"/>
        <w:spacing w:after="0" w:line="240" w:lineRule="auto"/>
        <w:jc w:val="both"/>
        <w:rPr>
          <w:rFonts w:ascii="Arial" w:hAnsi="Arial" w:cs="Arial"/>
          <w:sz w:val="20"/>
          <w:szCs w:val="20"/>
          <w:lang w:val="es-MX"/>
        </w:rPr>
      </w:pPr>
      <w:r w:rsidRPr="001744B6">
        <w:rPr>
          <w:rFonts w:ascii="Arial" w:hAnsi="Arial" w:cs="Arial"/>
          <w:sz w:val="20"/>
          <w:szCs w:val="20"/>
          <w:lang w:val="es-MX"/>
        </w:rPr>
        <w:t>Por motivos operativos, el itinerario con llegada a Japón el 6 de abril no incluye el traslado de salida.</w:t>
      </w:r>
      <w:r w:rsidRPr="001744B6">
        <w:rPr>
          <w:rFonts w:ascii="Arial" w:hAnsi="Arial" w:cs="Arial"/>
          <w:sz w:val="20"/>
          <w:szCs w:val="20"/>
          <w:lang w:val="es-MX"/>
        </w:rPr>
        <w:tab/>
      </w:r>
      <w:r w:rsidRPr="001744B6">
        <w:rPr>
          <w:rFonts w:ascii="Arial" w:hAnsi="Arial" w:cs="Arial"/>
          <w:sz w:val="20"/>
          <w:szCs w:val="20"/>
          <w:lang w:val="es-MX"/>
        </w:rPr>
        <w:tab/>
      </w:r>
    </w:p>
    <w:p w14:paraId="07293D5B" w14:textId="77777777" w:rsidR="001744B6" w:rsidRPr="001744B6" w:rsidRDefault="001744B6" w:rsidP="001744B6">
      <w:pPr>
        <w:pStyle w:val="Prrafodelista"/>
        <w:numPr>
          <w:ilvl w:val="0"/>
          <w:numId w:val="33"/>
        </w:numPr>
        <w:autoSpaceDE w:val="0"/>
        <w:autoSpaceDN w:val="0"/>
        <w:adjustRightInd w:val="0"/>
        <w:spacing w:after="0" w:line="240" w:lineRule="auto"/>
        <w:jc w:val="both"/>
        <w:rPr>
          <w:rFonts w:ascii="Arial" w:hAnsi="Arial" w:cs="Arial"/>
          <w:sz w:val="20"/>
          <w:szCs w:val="20"/>
          <w:lang w:val="es-MX"/>
        </w:rPr>
      </w:pPr>
      <w:r w:rsidRPr="001744B6">
        <w:rPr>
          <w:rFonts w:ascii="Arial" w:hAnsi="Arial" w:cs="Arial"/>
          <w:sz w:val="20"/>
          <w:szCs w:val="20"/>
          <w:lang w:val="es-MX"/>
        </w:rPr>
        <w:t>El traslado de salida en Tokyo está previsto en servicio regular limousine bus, sujeto a los siguientes horarios: Para aquellos que su vuelo salga desde Narita, este servicio estará disponible desde las 06.45 am hasta las 15:55 pm. Para aquellos que su vuelo salga desde Haneda, este servicio estará disponible desde las 09.25 am hasta 18:20 pm. Estos horarios son aproximados y sujetos a modificaciones sin previo aviso por parte de la compañía de transporte. Para aquellos que deseen tomar el traslado de salida en horarios fuera de los indicados, el traslado al aeropuerto será por cuenta propia. Por motivos de operación, el itinerario con salida 6 de Abril no incluye traslado de salida.</w:t>
      </w:r>
      <w:r w:rsidRPr="001744B6">
        <w:rPr>
          <w:rFonts w:ascii="Arial" w:hAnsi="Arial" w:cs="Arial"/>
          <w:sz w:val="20"/>
          <w:szCs w:val="20"/>
          <w:lang w:val="es-MX"/>
        </w:rPr>
        <w:tab/>
      </w:r>
      <w:r w:rsidRPr="001744B6">
        <w:rPr>
          <w:rFonts w:ascii="Arial" w:hAnsi="Arial" w:cs="Arial"/>
          <w:sz w:val="20"/>
          <w:szCs w:val="20"/>
          <w:lang w:val="es-MX"/>
        </w:rPr>
        <w:tab/>
      </w:r>
      <w:r w:rsidRPr="001744B6">
        <w:rPr>
          <w:rFonts w:ascii="Arial" w:hAnsi="Arial" w:cs="Arial"/>
          <w:sz w:val="20"/>
          <w:szCs w:val="20"/>
          <w:lang w:val="es-MX"/>
        </w:rPr>
        <w:tab/>
      </w:r>
      <w:r w:rsidRPr="001744B6">
        <w:rPr>
          <w:rFonts w:ascii="Arial" w:hAnsi="Arial" w:cs="Arial"/>
          <w:sz w:val="20"/>
          <w:szCs w:val="20"/>
          <w:lang w:val="es-MX"/>
        </w:rPr>
        <w:tab/>
      </w:r>
      <w:r w:rsidRPr="001744B6">
        <w:rPr>
          <w:rFonts w:ascii="Arial" w:hAnsi="Arial" w:cs="Arial"/>
          <w:sz w:val="20"/>
          <w:szCs w:val="20"/>
          <w:lang w:val="es-MX"/>
        </w:rPr>
        <w:tab/>
      </w:r>
    </w:p>
    <w:p w14:paraId="54237245" w14:textId="77777777" w:rsidR="001744B6" w:rsidRPr="001744B6" w:rsidRDefault="001744B6" w:rsidP="001744B6">
      <w:pPr>
        <w:pStyle w:val="Prrafodelista"/>
        <w:numPr>
          <w:ilvl w:val="0"/>
          <w:numId w:val="33"/>
        </w:numPr>
        <w:autoSpaceDE w:val="0"/>
        <w:autoSpaceDN w:val="0"/>
        <w:adjustRightInd w:val="0"/>
        <w:spacing w:after="0" w:line="240" w:lineRule="auto"/>
        <w:jc w:val="both"/>
        <w:rPr>
          <w:rFonts w:ascii="Arial" w:hAnsi="Arial" w:cs="Arial"/>
          <w:sz w:val="20"/>
          <w:szCs w:val="20"/>
          <w:lang w:val="es-MX"/>
        </w:rPr>
      </w:pPr>
      <w:r w:rsidRPr="001744B6">
        <w:rPr>
          <w:rFonts w:ascii="Arial" w:hAnsi="Arial" w:cs="Arial"/>
          <w:sz w:val="20"/>
          <w:szCs w:val="20"/>
          <w:lang w:val="es-MX"/>
        </w:rPr>
        <w:t>No están incluidas en el precio de los programas las tasas de estancia en las ciudades. En caso de existir serán abonadas por los clientes en destino.</w:t>
      </w:r>
    </w:p>
    <w:p w14:paraId="6EE3B354" w14:textId="77777777" w:rsidR="001744B6" w:rsidRPr="001744B6" w:rsidRDefault="001744B6" w:rsidP="001744B6">
      <w:pPr>
        <w:pStyle w:val="Prrafodelista"/>
        <w:numPr>
          <w:ilvl w:val="0"/>
          <w:numId w:val="33"/>
        </w:numPr>
        <w:autoSpaceDE w:val="0"/>
        <w:autoSpaceDN w:val="0"/>
        <w:adjustRightInd w:val="0"/>
        <w:spacing w:after="0" w:line="240" w:lineRule="auto"/>
        <w:jc w:val="both"/>
        <w:rPr>
          <w:rFonts w:ascii="Arial" w:hAnsi="Arial" w:cs="Arial"/>
          <w:sz w:val="20"/>
          <w:szCs w:val="20"/>
          <w:lang w:val="es-MX"/>
        </w:rPr>
      </w:pPr>
      <w:r w:rsidRPr="001744B6">
        <w:rPr>
          <w:rFonts w:ascii="Arial" w:hAnsi="Arial" w:cs="Arial"/>
          <w:sz w:val="20"/>
          <w:szCs w:val="20"/>
          <w:lang w:val="es-MX"/>
        </w:rPr>
        <w:t>MUY IMPORTANTE GASTOS DE CANCELACIÓN: "Desde el mismo momento de la ejecución de la reserva on line, encontrará a su disposición en SIGO "DETALLE de SERVICIOS de su IDENTIFICADOR" el icono -INFO GASTOS CANCELACIÓN- donde tendrá la fecha límite de cancelación.</w:t>
      </w:r>
      <w:r w:rsidRPr="001744B6">
        <w:rPr>
          <w:rFonts w:ascii="Arial" w:hAnsi="Arial" w:cs="Arial"/>
          <w:sz w:val="20"/>
          <w:szCs w:val="20"/>
          <w:lang w:val="es-MX"/>
        </w:rPr>
        <w:tab/>
      </w:r>
      <w:r w:rsidRPr="001744B6">
        <w:rPr>
          <w:rFonts w:ascii="Arial" w:hAnsi="Arial" w:cs="Arial"/>
          <w:sz w:val="20"/>
          <w:szCs w:val="20"/>
          <w:lang w:val="es-MX"/>
        </w:rPr>
        <w:tab/>
      </w:r>
      <w:r w:rsidRPr="001744B6">
        <w:rPr>
          <w:rFonts w:ascii="Arial" w:hAnsi="Arial" w:cs="Arial"/>
          <w:sz w:val="20"/>
          <w:szCs w:val="20"/>
          <w:lang w:val="es-MX"/>
        </w:rPr>
        <w:tab/>
      </w:r>
    </w:p>
    <w:p w14:paraId="30639DCB" w14:textId="77777777" w:rsidR="001744B6" w:rsidRPr="001744B6" w:rsidRDefault="001744B6" w:rsidP="001744B6">
      <w:pPr>
        <w:pStyle w:val="Prrafodelista"/>
        <w:numPr>
          <w:ilvl w:val="0"/>
          <w:numId w:val="33"/>
        </w:numPr>
        <w:autoSpaceDE w:val="0"/>
        <w:autoSpaceDN w:val="0"/>
        <w:adjustRightInd w:val="0"/>
        <w:spacing w:after="0" w:line="240" w:lineRule="auto"/>
        <w:jc w:val="both"/>
        <w:rPr>
          <w:rFonts w:ascii="Arial" w:hAnsi="Arial" w:cs="Arial"/>
          <w:sz w:val="20"/>
          <w:szCs w:val="20"/>
          <w:lang w:val="es-MX"/>
        </w:rPr>
      </w:pPr>
      <w:r w:rsidRPr="001744B6">
        <w:rPr>
          <w:rFonts w:ascii="Arial" w:hAnsi="Arial" w:cs="Arial"/>
          <w:sz w:val="20"/>
          <w:szCs w:val="20"/>
          <w:lang w:val="es-MX"/>
        </w:rPr>
        <w:t>Traslado de llegada a Osaka: en caso de llegar antes de las 08.00 horas o después de las 18.00 horas, el traslado tendrá un  suplemento de 100 USD (neto) por reserva.</w:t>
      </w:r>
      <w:r w:rsidRPr="001744B6">
        <w:rPr>
          <w:rFonts w:ascii="Arial" w:hAnsi="Arial" w:cs="Arial"/>
          <w:sz w:val="20"/>
          <w:szCs w:val="20"/>
          <w:lang w:val="es-MX"/>
        </w:rPr>
        <w:tab/>
      </w:r>
      <w:r w:rsidRPr="001744B6">
        <w:rPr>
          <w:rFonts w:ascii="Arial" w:hAnsi="Arial" w:cs="Arial"/>
          <w:sz w:val="20"/>
          <w:szCs w:val="20"/>
          <w:lang w:val="es-MX"/>
        </w:rPr>
        <w:tab/>
      </w:r>
      <w:r w:rsidRPr="001744B6">
        <w:rPr>
          <w:rFonts w:ascii="Arial" w:hAnsi="Arial" w:cs="Arial"/>
          <w:sz w:val="20"/>
          <w:szCs w:val="20"/>
          <w:lang w:val="es-MX"/>
        </w:rPr>
        <w:tab/>
      </w:r>
      <w:r w:rsidRPr="001744B6">
        <w:rPr>
          <w:rFonts w:ascii="Arial" w:hAnsi="Arial" w:cs="Arial"/>
          <w:sz w:val="20"/>
          <w:szCs w:val="20"/>
          <w:lang w:val="es-MX"/>
        </w:rPr>
        <w:tab/>
      </w:r>
      <w:r w:rsidRPr="001744B6">
        <w:rPr>
          <w:rFonts w:ascii="Arial" w:hAnsi="Arial" w:cs="Arial"/>
          <w:sz w:val="20"/>
          <w:szCs w:val="20"/>
          <w:lang w:val="es-MX"/>
        </w:rPr>
        <w:tab/>
      </w:r>
    </w:p>
    <w:p w14:paraId="78A94D62" w14:textId="77777777" w:rsidR="001744B6" w:rsidRPr="001744B6" w:rsidRDefault="001744B6" w:rsidP="001744B6">
      <w:pPr>
        <w:pStyle w:val="Prrafodelista"/>
        <w:numPr>
          <w:ilvl w:val="0"/>
          <w:numId w:val="33"/>
        </w:numPr>
        <w:autoSpaceDE w:val="0"/>
        <w:autoSpaceDN w:val="0"/>
        <w:adjustRightInd w:val="0"/>
        <w:spacing w:after="0" w:line="240" w:lineRule="auto"/>
        <w:jc w:val="both"/>
        <w:rPr>
          <w:rFonts w:ascii="Arial" w:hAnsi="Arial" w:cs="Arial"/>
          <w:sz w:val="20"/>
          <w:szCs w:val="20"/>
          <w:lang w:val="es-MX"/>
        </w:rPr>
      </w:pPr>
      <w:r w:rsidRPr="001744B6">
        <w:rPr>
          <w:rFonts w:ascii="Arial" w:hAnsi="Arial" w:cs="Arial"/>
          <w:sz w:val="20"/>
          <w:szCs w:val="20"/>
          <w:lang w:val="es-MX"/>
        </w:rPr>
        <w:t>Precios de cena de gala obligatoria los días 24 y 31 de Diciembre se confirmarán en el momento de realizar la reserva en firme. Consultar.</w:t>
      </w:r>
      <w:r w:rsidRPr="001744B6">
        <w:rPr>
          <w:rFonts w:ascii="Arial" w:hAnsi="Arial" w:cs="Arial"/>
          <w:sz w:val="20"/>
          <w:szCs w:val="20"/>
          <w:lang w:val="es-MX"/>
        </w:rPr>
        <w:tab/>
      </w:r>
    </w:p>
    <w:p w14:paraId="120AA43D" w14:textId="77777777" w:rsidR="001744B6" w:rsidRPr="001744B6" w:rsidRDefault="001744B6" w:rsidP="001744B6">
      <w:pPr>
        <w:pStyle w:val="Prrafodelista"/>
        <w:numPr>
          <w:ilvl w:val="0"/>
          <w:numId w:val="33"/>
        </w:numPr>
        <w:autoSpaceDE w:val="0"/>
        <w:autoSpaceDN w:val="0"/>
        <w:adjustRightInd w:val="0"/>
        <w:spacing w:after="0" w:line="240" w:lineRule="auto"/>
        <w:jc w:val="both"/>
        <w:rPr>
          <w:rFonts w:ascii="Arial" w:hAnsi="Arial" w:cs="Arial"/>
          <w:sz w:val="20"/>
          <w:szCs w:val="20"/>
          <w:lang w:val="es-MX"/>
        </w:rPr>
      </w:pPr>
      <w:r w:rsidRPr="001744B6">
        <w:rPr>
          <w:rFonts w:ascii="Arial" w:hAnsi="Arial" w:cs="Arial"/>
          <w:sz w:val="20"/>
          <w:szCs w:val="20"/>
          <w:lang w:val="es-MX"/>
        </w:rPr>
        <w:t>Los casos de intolerancias alimenticias (alergias, celiaquía, comida vegetariana, etc) deben comunicarse antes de la llegada a Japón.</w:t>
      </w:r>
      <w:r w:rsidRPr="001744B6">
        <w:rPr>
          <w:rFonts w:ascii="Arial" w:hAnsi="Arial" w:cs="Arial"/>
          <w:sz w:val="20"/>
          <w:szCs w:val="20"/>
          <w:lang w:val="es-MX"/>
        </w:rPr>
        <w:tab/>
      </w:r>
      <w:r w:rsidRPr="001744B6">
        <w:rPr>
          <w:rFonts w:ascii="Arial" w:hAnsi="Arial" w:cs="Arial"/>
          <w:sz w:val="20"/>
          <w:szCs w:val="20"/>
          <w:lang w:val="es-MX"/>
        </w:rPr>
        <w:tab/>
      </w:r>
    </w:p>
    <w:p w14:paraId="3D4B6066" w14:textId="77777777" w:rsidR="001744B6" w:rsidRPr="001744B6" w:rsidRDefault="001744B6" w:rsidP="001744B6">
      <w:pPr>
        <w:pStyle w:val="Prrafodelista"/>
        <w:numPr>
          <w:ilvl w:val="0"/>
          <w:numId w:val="33"/>
        </w:numPr>
        <w:autoSpaceDE w:val="0"/>
        <w:autoSpaceDN w:val="0"/>
        <w:adjustRightInd w:val="0"/>
        <w:spacing w:after="0" w:line="240" w:lineRule="auto"/>
        <w:jc w:val="both"/>
        <w:rPr>
          <w:rFonts w:ascii="Arial" w:hAnsi="Arial" w:cs="Arial"/>
          <w:sz w:val="20"/>
          <w:szCs w:val="20"/>
          <w:lang w:val="es-MX"/>
        </w:rPr>
      </w:pPr>
      <w:r w:rsidRPr="001744B6">
        <w:rPr>
          <w:rFonts w:ascii="Arial" w:hAnsi="Arial" w:cs="Arial"/>
          <w:sz w:val="20"/>
          <w:szCs w:val="20"/>
          <w:lang w:val="es-MX"/>
        </w:rPr>
        <w:t>Puesto que en Japón los hoteles disponen de muy pocas habitaciones con una cama matrimonial (hab. doble), no podemos garantizar que los hoteles asignen ese tipo de hab. a los pasajeros en este programa. Normalmente los hoteles asignan habitaciones con 2 camas separadas (hab. twin).</w:t>
      </w:r>
      <w:r w:rsidRPr="001744B6">
        <w:rPr>
          <w:rFonts w:ascii="Arial" w:hAnsi="Arial" w:cs="Arial"/>
          <w:sz w:val="20"/>
          <w:szCs w:val="20"/>
          <w:lang w:val="es-MX"/>
        </w:rPr>
        <w:tab/>
      </w:r>
    </w:p>
    <w:p w14:paraId="0FBDF14A" w14:textId="77777777" w:rsidR="001744B6" w:rsidRPr="001744B6" w:rsidRDefault="001744B6" w:rsidP="001744B6">
      <w:pPr>
        <w:pStyle w:val="Prrafodelista"/>
        <w:numPr>
          <w:ilvl w:val="0"/>
          <w:numId w:val="33"/>
        </w:numPr>
        <w:autoSpaceDE w:val="0"/>
        <w:autoSpaceDN w:val="0"/>
        <w:adjustRightInd w:val="0"/>
        <w:spacing w:after="0" w:line="240" w:lineRule="auto"/>
        <w:jc w:val="both"/>
        <w:rPr>
          <w:rFonts w:ascii="Arial" w:hAnsi="Arial" w:cs="Arial"/>
          <w:sz w:val="20"/>
          <w:szCs w:val="20"/>
          <w:lang w:val="es-MX"/>
        </w:rPr>
      </w:pPr>
      <w:r w:rsidRPr="001744B6">
        <w:rPr>
          <w:rFonts w:ascii="Arial" w:hAnsi="Arial" w:cs="Arial"/>
          <w:sz w:val="20"/>
          <w:szCs w:val="20"/>
          <w:lang w:val="es-MX"/>
        </w:rPr>
        <w:t>Los traslados aeropuerto –hotel- aeropuerto se realizarán en transporte público acompañados de asistentes locales y sujetos a los horarios regulares de los transportes, por lo que si la llegada o salida de los vuelos ocurre fuera de esos horarios, los traslados tendrán suplemento para los clientes.</w:t>
      </w:r>
      <w:r w:rsidRPr="001744B6">
        <w:rPr>
          <w:rFonts w:ascii="Arial" w:hAnsi="Arial" w:cs="Arial"/>
          <w:sz w:val="20"/>
          <w:szCs w:val="20"/>
          <w:lang w:val="es-MX"/>
        </w:rPr>
        <w:tab/>
      </w:r>
      <w:r w:rsidRPr="001744B6">
        <w:rPr>
          <w:rFonts w:ascii="Arial" w:hAnsi="Arial" w:cs="Arial"/>
          <w:sz w:val="20"/>
          <w:szCs w:val="20"/>
          <w:lang w:val="es-MX"/>
        </w:rPr>
        <w:tab/>
      </w:r>
      <w:r w:rsidRPr="001744B6">
        <w:rPr>
          <w:rFonts w:ascii="Arial" w:hAnsi="Arial" w:cs="Arial"/>
          <w:sz w:val="20"/>
          <w:szCs w:val="20"/>
          <w:lang w:val="es-MX"/>
        </w:rPr>
        <w:tab/>
      </w:r>
      <w:r w:rsidRPr="001744B6">
        <w:rPr>
          <w:rFonts w:ascii="Arial" w:hAnsi="Arial" w:cs="Arial"/>
          <w:sz w:val="20"/>
          <w:szCs w:val="20"/>
          <w:lang w:val="es-MX"/>
        </w:rPr>
        <w:tab/>
      </w:r>
      <w:r w:rsidRPr="001744B6">
        <w:rPr>
          <w:rFonts w:ascii="Arial" w:hAnsi="Arial" w:cs="Arial"/>
          <w:sz w:val="20"/>
          <w:szCs w:val="20"/>
          <w:lang w:val="es-MX"/>
        </w:rPr>
        <w:tab/>
      </w:r>
    </w:p>
    <w:p w14:paraId="04DE5B42" w14:textId="1C9FAEFB" w:rsidR="001744B6" w:rsidRPr="001744B6" w:rsidRDefault="001744B6" w:rsidP="001744B6">
      <w:pPr>
        <w:pStyle w:val="Prrafodelista"/>
        <w:numPr>
          <w:ilvl w:val="0"/>
          <w:numId w:val="33"/>
        </w:numPr>
        <w:autoSpaceDE w:val="0"/>
        <w:autoSpaceDN w:val="0"/>
        <w:adjustRightInd w:val="0"/>
        <w:spacing w:after="0" w:line="240" w:lineRule="auto"/>
        <w:jc w:val="both"/>
        <w:rPr>
          <w:rFonts w:ascii="Arial" w:hAnsi="Arial" w:cs="Arial"/>
          <w:sz w:val="20"/>
          <w:szCs w:val="20"/>
          <w:lang w:val="es-MX"/>
        </w:rPr>
      </w:pPr>
      <w:r w:rsidRPr="001744B6">
        <w:rPr>
          <w:rFonts w:ascii="Arial" w:hAnsi="Arial" w:cs="Arial"/>
          <w:sz w:val="20"/>
          <w:szCs w:val="20"/>
          <w:lang w:val="es-MX"/>
        </w:rPr>
        <w:t>En general, la hora prevista de entrega de habitaciones de los hoteles a los Viajeros es a partir de la 14.00 horas, pudiéndose dar el caso de que, aunque el Viajero llegue con anterioridad al hotel, no se le pueda facilitar la habitación hasta esa hora. Por otro lado, el Viajero deberá dejar libre su habitación el día de su salida antes de las 12.00 horas o, caso contrario, se verá obligado a pagar el correspondiente suplemento</w:t>
      </w:r>
      <w:r w:rsidRPr="001744B6">
        <w:rPr>
          <w:rFonts w:ascii="Arial" w:hAnsi="Arial" w:cs="Arial"/>
          <w:sz w:val="20"/>
          <w:szCs w:val="20"/>
          <w:lang w:val="es-MX"/>
        </w:rPr>
        <w:tab/>
      </w:r>
      <w:r w:rsidRPr="001744B6">
        <w:rPr>
          <w:rFonts w:ascii="Arial" w:hAnsi="Arial" w:cs="Arial"/>
          <w:sz w:val="20"/>
          <w:szCs w:val="20"/>
          <w:lang w:val="es-MX"/>
        </w:rPr>
        <w:tab/>
      </w:r>
      <w:r w:rsidRPr="001744B6">
        <w:rPr>
          <w:rFonts w:ascii="Arial" w:hAnsi="Arial" w:cs="Arial"/>
          <w:sz w:val="20"/>
          <w:szCs w:val="20"/>
          <w:lang w:val="es-MX"/>
        </w:rPr>
        <w:tab/>
      </w:r>
      <w:r w:rsidRPr="001744B6">
        <w:rPr>
          <w:rFonts w:ascii="Arial" w:hAnsi="Arial" w:cs="Arial"/>
          <w:sz w:val="20"/>
          <w:szCs w:val="20"/>
          <w:lang w:val="es-MX"/>
        </w:rPr>
        <w:tab/>
      </w:r>
    </w:p>
    <w:p w14:paraId="615FAF5E" w14:textId="77777777" w:rsidR="001744B6" w:rsidRPr="001744B6" w:rsidRDefault="001744B6" w:rsidP="001744B6">
      <w:pPr>
        <w:pStyle w:val="Prrafodelista"/>
        <w:numPr>
          <w:ilvl w:val="0"/>
          <w:numId w:val="33"/>
        </w:numPr>
        <w:autoSpaceDE w:val="0"/>
        <w:autoSpaceDN w:val="0"/>
        <w:adjustRightInd w:val="0"/>
        <w:spacing w:after="0" w:line="240" w:lineRule="auto"/>
        <w:jc w:val="both"/>
        <w:rPr>
          <w:rFonts w:ascii="Arial" w:hAnsi="Arial" w:cs="Arial"/>
          <w:sz w:val="20"/>
          <w:szCs w:val="20"/>
          <w:lang w:val="es-MX"/>
        </w:rPr>
      </w:pPr>
      <w:r w:rsidRPr="001744B6">
        <w:rPr>
          <w:rFonts w:ascii="Arial" w:hAnsi="Arial" w:cs="Arial"/>
          <w:sz w:val="20"/>
          <w:szCs w:val="20"/>
          <w:lang w:val="es-MX"/>
        </w:rPr>
        <w:t>No hay disponibilidad de triples, el precio corresponde a una doble + 1 single.</w:t>
      </w:r>
      <w:r w:rsidRPr="001744B6">
        <w:rPr>
          <w:rFonts w:ascii="Arial" w:hAnsi="Arial" w:cs="Arial"/>
          <w:sz w:val="20"/>
          <w:szCs w:val="20"/>
          <w:lang w:val="es-MX"/>
        </w:rPr>
        <w:tab/>
      </w:r>
      <w:r w:rsidRPr="001744B6">
        <w:rPr>
          <w:rFonts w:ascii="Arial" w:hAnsi="Arial" w:cs="Arial"/>
          <w:sz w:val="20"/>
          <w:szCs w:val="20"/>
          <w:lang w:val="es-MX"/>
        </w:rPr>
        <w:tab/>
      </w:r>
      <w:r w:rsidRPr="001744B6">
        <w:rPr>
          <w:rFonts w:ascii="Arial" w:hAnsi="Arial" w:cs="Arial"/>
          <w:sz w:val="20"/>
          <w:szCs w:val="20"/>
          <w:lang w:val="es-MX"/>
        </w:rPr>
        <w:tab/>
      </w:r>
      <w:r w:rsidRPr="001744B6">
        <w:rPr>
          <w:rFonts w:ascii="Arial" w:hAnsi="Arial" w:cs="Arial"/>
          <w:sz w:val="20"/>
          <w:szCs w:val="20"/>
          <w:lang w:val="es-MX"/>
        </w:rPr>
        <w:tab/>
      </w:r>
      <w:r w:rsidRPr="001744B6">
        <w:rPr>
          <w:rFonts w:ascii="Arial" w:hAnsi="Arial" w:cs="Arial"/>
          <w:sz w:val="20"/>
          <w:szCs w:val="20"/>
          <w:lang w:val="es-MX"/>
        </w:rPr>
        <w:tab/>
      </w:r>
    </w:p>
    <w:p w14:paraId="2ED7926D" w14:textId="46D05F26" w:rsidR="001744B6" w:rsidRPr="001744B6" w:rsidRDefault="001744B6" w:rsidP="001744B6">
      <w:pPr>
        <w:pStyle w:val="Prrafodelista"/>
        <w:numPr>
          <w:ilvl w:val="0"/>
          <w:numId w:val="33"/>
        </w:numPr>
        <w:autoSpaceDE w:val="0"/>
        <w:autoSpaceDN w:val="0"/>
        <w:adjustRightInd w:val="0"/>
        <w:spacing w:after="0" w:line="240" w:lineRule="auto"/>
        <w:jc w:val="both"/>
        <w:rPr>
          <w:rFonts w:ascii="Arial" w:hAnsi="Arial" w:cs="Arial"/>
          <w:sz w:val="20"/>
          <w:szCs w:val="20"/>
          <w:lang w:val="es-MX"/>
        </w:rPr>
      </w:pPr>
      <w:r w:rsidRPr="001744B6">
        <w:rPr>
          <w:rFonts w:ascii="Arial" w:hAnsi="Arial" w:cs="Arial"/>
          <w:sz w:val="20"/>
          <w:szCs w:val="20"/>
          <w:lang w:val="es-MX"/>
        </w:rPr>
        <w:t>Se permite equipaje de 1 maleta con un peso máximo de 20kg por persona. Entre los aeropuertos y hoteles, las maletas serán transportadas en el maletero del vehículo. Si llevan más de una maleta por persona (independientemente del tamaño de la misma), la segunda podría tener un coste extra de 5000 yenes.</w:t>
      </w:r>
      <w:r w:rsidRPr="001744B6">
        <w:rPr>
          <w:rFonts w:ascii="Arial" w:hAnsi="Arial" w:cs="Arial"/>
          <w:sz w:val="20"/>
          <w:szCs w:val="20"/>
          <w:lang w:val="es-MX"/>
        </w:rPr>
        <w:tab/>
      </w:r>
      <w:r w:rsidRPr="001744B6">
        <w:rPr>
          <w:rFonts w:ascii="Arial" w:hAnsi="Arial" w:cs="Arial"/>
          <w:sz w:val="20"/>
          <w:szCs w:val="20"/>
          <w:lang w:val="es-MX"/>
        </w:rPr>
        <w:tab/>
      </w:r>
    </w:p>
    <w:p w14:paraId="1F191AF1" w14:textId="77777777" w:rsidR="001744B6" w:rsidRPr="001744B6" w:rsidRDefault="001744B6" w:rsidP="001744B6">
      <w:pPr>
        <w:pStyle w:val="Prrafodelista"/>
        <w:numPr>
          <w:ilvl w:val="0"/>
          <w:numId w:val="33"/>
        </w:numPr>
        <w:autoSpaceDE w:val="0"/>
        <w:autoSpaceDN w:val="0"/>
        <w:adjustRightInd w:val="0"/>
        <w:spacing w:after="0" w:line="240" w:lineRule="auto"/>
        <w:jc w:val="both"/>
        <w:rPr>
          <w:rFonts w:ascii="AppleSystemUIFont" w:hAnsi="AppleSystemUIFont" w:cs="AppleSystemUIFont"/>
          <w:sz w:val="26"/>
          <w:szCs w:val="26"/>
          <w:lang w:val="es-MX"/>
        </w:rPr>
      </w:pPr>
      <w:r w:rsidRPr="001744B6">
        <w:rPr>
          <w:rFonts w:ascii="Arial" w:hAnsi="Arial" w:cs="Arial"/>
          <w:sz w:val="20"/>
          <w:szCs w:val="20"/>
          <w:lang w:val="es-MX"/>
        </w:rPr>
        <w:t>Las propinas tienen carácter voluntario, aunque forma parte de la cultura del país, siendo habitual recompensar al chófer, guía, camareros y servicios de maleteros, como demostración de apreciación por el servicio prestado. Es aconsejable ofrecer a los guías entre 5 y 10 dólares diarios, al chófer entre 3 y 5 dólares diarios y para maleteros y camareros, de 1 a 2 dólares diarios por persona y servicio</w:t>
      </w:r>
      <w:r w:rsidRPr="001744B6">
        <w:rPr>
          <w:rFonts w:ascii="AppleSystemUIFont" w:hAnsi="AppleSystemUIFont" w:cs="AppleSystemUIFont"/>
          <w:sz w:val="26"/>
          <w:szCs w:val="26"/>
          <w:lang w:val="es-MX"/>
        </w:rPr>
        <w:tab/>
      </w:r>
      <w:r w:rsidRPr="001744B6">
        <w:rPr>
          <w:rFonts w:ascii="AppleSystemUIFont" w:hAnsi="AppleSystemUIFont" w:cs="AppleSystemUIFont"/>
          <w:sz w:val="26"/>
          <w:szCs w:val="26"/>
          <w:lang w:val="es-MX"/>
        </w:rPr>
        <w:tab/>
      </w:r>
      <w:r w:rsidRPr="001744B6">
        <w:rPr>
          <w:rFonts w:ascii="AppleSystemUIFont" w:hAnsi="AppleSystemUIFont" w:cs="AppleSystemUIFont"/>
          <w:sz w:val="26"/>
          <w:szCs w:val="26"/>
          <w:lang w:val="es-MX"/>
        </w:rPr>
        <w:tab/>
      </w:r>
      <w:r w:rsidRPr="001744B6">
        <w:rPr>
          <w:rFonts w:ascii="AppleSystemUIFont" w:hAnsi="AppleSystemUIFont" w:cs="AppleSystemUIFont"/>
          <w:sz w:val="26"/>
          <w:szCs w:val="26"/>
          <w:lang w:val="es-MX"/>
        </w:rPr>
        <w:tab/>
      </w:r>
      <w:r w:rsidRPr="001744B6">
        <w:rPr>
          <w:rFonts w:ascii="AppleSystemUIFont" w:hAnsi="AppleSystemUIFont" w:cs="AppleSystemUIFont"/>
          <w:sz w:val="26"/>
          <w:szCs w:val="26"/>
          <w:lang w:val="es-MX"/>
        </w:rPr>
        <w:tab/>
      </w:r>
    </w:p>
    <w:p w14:paraId="2774219E" w14:textId="77777777" w:rsidR="00C41266" w:rsidRPr="001744B6" w:rsidRDefault="00C41266" w:rsidP="005E7574">
      <w:pPr>
        <w:pStyle w:val="Sinespaciado"/>
        <w:jc w:val="center"/>
        <w:rPr>
          <w:rFonts w:ascii="Arial" w:eastAsia="Calibri" w:hAnsi="Arial" w:cs="Arial"/>
          <w:b/>
          <w:color w:val="E36C0A"/>
          <w:sz w:val="24"/>
          <w:szCs w:val="24"/>
          <w:lang w:val="es-MX"/>
        </w:rPr>
      </w:pPr>
    </w:p>
    <w:p w14:paraId="35E4ECE1" w14:textId="77777777" w:rsidR="00C41266" w:rsidRDefault="00C41266" w:rsidP="005E7574">
      <w:pPr>
        <w:pStyle w:val="Sinespaciado"/>
        <w:jc w:val="center"/>
        <w:rPr>
          <w:rFonts w:ascii="Arial" w:eastAsia="Calibri" w:hAnsi="Arial" w:cs="Arial"/>
          <w:b/>
          <w:color w:val="E36C0A"/>
          <w:sz w:val="24"/>
          <w:szCs w:val="24"/>
        </w:rPr>
      </w:pPr>
    </w:p>
    <w:p w14:paraId="3AD01D30" w14:textId="2D3A6FEF" w:rsidR="005E7574" w:rsidRPr="000055B4" w:rsidRDefault="005E7574" w:rsidP="005E7574">
      <w:pPr>
        <w:pStyle w:val="Sinespaciado"/>
        <w:jc w:val="center"/>
        <w:rPr>
          <w:rFonts w:ascii="Arial" w:eastAsia="Calibri" w:hAnsi="Arial" w:cs="Arial"/>
          <w:b/>
          <w:color w:val="E36C0A"/>
          <w:sz w:val="24"/>
          <w:szCs w:val="24"/>
        </w:rPr>
      </w:pPr>
      <w:r w:rsidRPr="000055B4">
        <w:rPr>
          <w:rFonts w:ascii="Arial" w:eastAsia="Calibri" w:hAnsi="Arial" w:cs="Arial"/>
          <w:b/>
          <w:color w:val="E36C0A"/>
          <w:sz w:val="24"/>
          <w:szCs w:val="24"/>
        </w:rPr>
        <w:t>MATERIAL DE USO EXCLUSIVO PARA AGENCIAS DE VIAJE</w:t>
      </w:r>
    </w:p>
    <w:p w14:paraId="5CFC8A59" w14:textId="77777777" w:rsidR="005E7574" w:rsidRPr="00311ABA" w:rsidRDefault="005E7574">
      <w:pPr>
        <w:pStyle w:val="Sinespaciado"/>
        <w:rPr>
          <w:rFonts w:ascii="Arial" w:hAnsi="Arial" w:cs="Arial"/>
          <w:sz w:val="20"/>
        </w:rPr>
      </w:pPr>
    </w:p>
    <w:sectPr w:rsidR="005E7574" w:rsidRPr="00311ABA" w:rsidSect="00E05C69">
      <w:headerReference w:type="default" r:id="rId7"/>
      <w:pgSz w:w="12240" w:h="15840"/>
      <w:pgMar w:top="1417" w:right="475" w:bottom="142" w:left="85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98C2A4" w14:textId="77777777" w:rsidR="004B52D4" w:rsidRDefault="004B52D4" w:rsidP="00C8589A">
      <w:pPr>
        <w:spacing w:after="0" w:line="240" w:lineRule="auto"/>
      </w:pPr>
      <w:r>
        <w:separator/>
      </w:r>
    </w:p>
  </w:endnote>
  <w:endnote w:type="continuationSeparator" w:id="0">
    <w:p w14:paraId="1064AFB5" w14:textId="77777777" w:rsidR="004B52D4" w:rsidRDefault="004B52D4" w:rsidP="00C858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panose1 w:val="02000000000000000000"/>
    <w:charset w:val="00"/>
    <w:family w:val="auto"/>
    <w:pitch w:val="variable"/>
    <w:sig w:usb0="E0000AFF" w:usb1="5000217F" w:usb2="00000021" w:usb3="00000000" w:csb0="0000019F" w:csb1="00000000"/>
  </w:font>
  <w:font w:name="AppleSystemUIFont">
    <w:altName w:val="Calibri"/>
    <w:panose1 w:val="020B0604020202020204"/>
    <w:charset w:val="00"/>
    <w:family w:val="auto"/>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D50844" w14:textId="77777777" w:rsidR="004B52D4" w:rsidRDefault="004B52D4" w:rsidP="00C8589A">
      <w:pPr>
        <w:spacing w:after="0" w:line="240" w:lineRule="auto"/>
      </w:pPr>
      <w:r>
        <w:separator/>
      </w:r>
    </w:p>
  </w:footnote>
  <w:footnote w:type="continuationSeparator" w:id="0">
    <w:p w14:paraId="60B69BA9" w14:textId="77777777" w:rsidR="004B52D4" w:rsidRDefault="004B52D4" w:rsidP="00C858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50141" w14:textId="7BB5E8F0" w:rsidR="00C5112D" w:rsidRDefault="00C5112D" w:rsidP="00C8589A">
    <w:pPr>
      <w:pStyle w:val="Encabezado"/>
    </w:pPr>
  </w:p>
  <w:p w14:paraId="13FDD5E2" w14:textId="77777777" w:rsidR="00C5112D" w:rsidRDefault="00C5112D" w:rsidP="00C8589A">
    <w:pPr>
      <w:pStyle w:val="Encabezado"/>
    </w:pPr>
  </w:p>
  <w:p w14:paraId="0C030C95" w14:textId="77777777" w:rsidR="00C5112D" w:rsidRPr="00C8589A" w:rsidRDefault="00C5112D" w:rsidP="00C8589A">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84690"/>
    <w:multiLevelType w:val="hybridMultilevel"/>
    <w:tmpl w:val="C568DD6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166723CF"/>
    <w:multiLevelType w:val="hybridMultilevel"/>
    <w:tmpl w:val="198C98F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20E41614"/>
    <w:multiLevelType w:val="hybridMultilevel"/>
    <w:tmpl w:val="9D646FA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2AFB14FF"/>
    <w:multiLevelType w:val="hybridMultilevel"/>
    <w:tmpl w:val="7A5EC7D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 w15:restartNumberingAfterBreak="0">
    <w:nsid w:val="2B452087"/>
    <w:multiLevelType w:val="hybridMultilevel"/>
    <w:tmpl w:val="0F28C64A"/>
    <w:lvl w:ilvl="0" w:tplc="C84C96E0">
      <w:numFmt w:val="bullet"/>
      <w:lvlText w:val="•"/>
      <w:lvlJc w:val="left"/>
      <w:pPr>
        <w:ind w:left="1065" w:hanging="705"/>
      </w:pPr>
      <w:rPr>
        <w:rFonts w:ascii="Arial" w:eastAsia="Times New Roman" w:hAnsi="Arial"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 w15:restartNumberingAfterBreak="0">
    <w:nsid w:val="2D1B2A83"/>
    <w:multiLevelType w:val="hybridMultilevel"/>
    <w:tmpl w:val="2FF4E978"/>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6" w15:restartNumberingAfterBreak="0">
    <w:nsid w:val="2FC97779"/>
    <w:multiLevelType w:val="hybridMultilevel"/>
    <w:tmpl w:val="3C22782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3775421F"/>
    <w:multiLevelType w:val="hybridMultilevel"/>
    <w:tmpl w:val="E79AC21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38401B4D"/>
    <w:multiLevelType w:val="hybridMultilevel"/>
    <w:tmpl w:val="31B8EA7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39E13A8D"/>
    <w:multiLevelType w:val="hybridMultilevel"/>
    <w:tmpl w:val="F8649FC8"/>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0" w15:restartNumberingAfterBreak="0">
    <w:nsid w:val="3B502925"/>
    <w:multiLevelType w:val="hybridMultilevel"/>
    <w:tmpl w:val="300CCCD0"/>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1" w15:restartNumberingAfterBreak="0">
    <w:nsid w:val="408F6833"/>
    <w:multiLevelType w:val="hybridMultilevel"/>
    <w:tmpl w:val="6E1CC416"/>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2" w15:restartNumberingAfterBreak="0">
    <w:nsid w:val="42A20F73"/>
    <w:multiLevelType w:val="hybridMultilevel"/>
    <w:tmpl w:val="C2F4926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3" w15:restartNumberingAfterBreak="0">
    <w:nsid w:val="51660013"/>
    <w:multiLevelType w:val="hybridMultilevel"/>
    <w:tmpl w:val="988CDCD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57BF0D40"/>
    <w:multiLevelType w:val="hybridMultilevel"/>
    <w:tmpl w:val="E832619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597A790E"/>
    <w:multiLevelType w:val="hybridMultilevel"/>
    <w:tmpl w:val="AA5AD4B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6" w15:restartNumberingAfterBreak="0">
    <w:nsid w:val="5A966317"/>
    <w:multiLevelType w:val="hybridMultilevel"/>
    <w:tmpl w:val="89BA4D46"/>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7" w15:restartNumberingAfterBreak="0">
    <w:nsid w:val="608D57FC"/>
    <w:multiLevelType w:val="hybridMultilevel"/>
    <w:tmpl w:val="3DDA568C"/>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8" w15:restartNumberingAfterBreak="0">
    <w:nsid w:val="631E5185"/>
    <w:multiLevelType w:val="hybridMultilevel"/>
    <w:tmpl w:val="540EECF6"/>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9" w15:restartNumberingAfterBreak="0">
    <w:nsid w:val="63EB0C5A"/>
    <w:multiLevelType w:val="hybridMultilevel"/>
    <w:tmpl w:val="8346879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66CA2454"/>
    <w:multiLevelType w:val="hybridMultilevel"/>
    <w:tmpl w:val="E190040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66E706F1"/>
    <w:multiLevelType w:val="hybridMultilevel"/>
    <w:tmpl w:val="D4F082E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0">
    <w:nsid w:val="67EC1066"/>
    <w:multiLevelType w:val="hybridMultilevel"/>
    <w:tmpl w:val="8976152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3" w15:restartNumberingAfterBreak="0">
    <w:nsid w:val="694A7B78"/>
    <w:multiLevelType w:val="hybridMultilevel"/>
    <w:tmpl w:val="675483A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15:restartNumberingAfterBreak="0">
    <w:nsid w:val="6DE118D3"/>
    <w:multiLevelType w:val="hybridMultilevel"/>
    <w:tmpl w:val="411419F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15:restartNumberingAfterBreak="0">
    <w:nsid w:val="7217290E"/>
    <w:multiLevelType w:val="hybridMultilevel"/>
    <w:tmpl w:val="B852A11A"/>
    <w:lvl w:ilvl="0" w:tplc="C84C96E0">
      <w:numFmt w:val="bullet"/>
      <w:lvlText w:val="•"/>
      <w:lvlJc w:val="left"/>
      <w:pPr>
        <w:ind w:left="1065" w:hanging="705"/>
      </w:pPr>
      <w:rPr>
        <w:rFonts w:ascii="Arial" w:eastAsia="Times New Roman" w:hAnsi="Arial"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6" w15:restartNumberingAfterBreak="0">
    <w:nsid w:val="730846B6"/>
    <w:multiLevelType w:val="hybridMultilevel"/>
    <w:tmpl w:val="EBCEC9B4"/>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27" w15:restartNumberingAfterBreak="0">
    <w:nsid w:val="750A59D1"/>
    <w:multiLevelType w:val="hybridMultilevel"/>
    <w:tmpl w:val="CD46B54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8" w15:restartNumberingAfterBreak="0">
    <w:nsid w:val="7572691F"/>
    <w:multiLevelType w:val="hybridMultilevel"/>
    <w:tmpl w:val="486CC13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9" w15:restartNumberingAfterBreak="0">
    <w:nsid w:val="78996338"/>
    <w:multiLevelType w:val="hybridMultilevel"/>
    <w:tmpl w:val="5F46644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0" w15:restartNumberingAfterBreak="0">
    <w:nsid w:val="7B6B7E47"/>
    <w:multiLevelType w:val="hybridMultilevel"/>
    <w:tmpl w:val="54B2AC1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1" w15:restartNumberingAfterBreak="0">
    <w:nsid w:val="7C1F05B0"/>
    <w:multiLevelType w:val="hybridMultilevel"/>
    <w:tmpl w:val="AD901CD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2" w15:restartNumberingAfterBreak="0">
    <w:nsid w:val="7C563A2F"/>
    <w:multiLevelType w:val="hybridMultilevel"/>
    <w:tmpl w:val="4718F3D8"/>
    <w:lvl w:ilvl="0" w:tplc="BF98E2A4">
      <w:numFmt w:val="bullet"/>
      <w:lvlText w:val="•"/>
      <w:lvlJc w:val="left"/>
      <w:pPr>
        <w:ind w:left="705" w:hanging="705"/>
      </w:pPr>
      <w:rPr>
        <w:rFonts w:ascii="Arial" w:eastAsiaTheme="minorHAnsi" w:hAnsi="Arial" w:cs="Aria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num w:numId="1" w16cid:durableId="498427800">
    <w:abstractNumId w:val="28"/>
  </w:num>
  <w:num w:numId="2" w16cid:durableId="451241571">
    <w:abstractNumId w:val="22"/>
  </w:num>
  <w:num w:numId="3" w16cid:durableId="417485206">
    <w:abstractNumId w:val="11"/>
  </w:num>
  <w:num w:numId="4" w16cid:durableId="1705523322">
    <w:abstractNumId w:val="18"/>
  </w:num>
  <w:num w:numId="5" w16cid:durableId="1420836315">
    <w:abstractNumId w:val="12"/>
  </w:num>
  <w:num w:numId="6" w16cid:durableId="1908370490">
    <w:abstractNumId w:val="15"/>
  </w:num>
  <w:num w:numId="7" w16cid:durableId="474301240">
    <w:abstractNumId w:val="9"/>
  </w:num>
  <w:num w:numId="8" w16cid:durableId="1457334113">
    <w:abstractNumId w:val="10"/>
  </w:num>
  <w:num w:numId="9" w16cid:durableId="1814370892">
    <w:abstractNumId w:val="26"/>
  </w:num>
  <w:num w:numId="10" w16cid:durableId="751588593">
    <w:abstractNumId w:val="17"/>
  </w:num>
  <w:num w:numId="11" w16cid:durableId="424572425">
    <w:abstractNumId w:val="5"/>
  </w:num>
  <w:num w:numId="12" w16cid:durableId="874542375">
    <w:abstractNumId w:val="16"/>
  </w:num>
  <w:num w:numId="13" w16cid:durableId="622155654">
    <w:abstractNumId w:val="3"/>
  </w:num>
  <w:num w:numId="14" w16cid:durableId="1750229694">
    <w:abstractNumId w:val="25"/>
  </w:num>
  <w:num w:numId="15" w16cid:durableId="210196013">
    <w:abstractNumId w:val="4"/>
  </w:num>
  <w:num w:numId="16" w16cid:durableId="1607931353">
    <w:abstractNumId w:val="32"/>
  </w:num>
  <w:num w:numId="17" w16cid:durableId="1277755409">
    <w:abstractNumId w:val="8"/>
  </w:num>
  <w:num w:numId="18" w16cid:durableId="1077900668">
    <w:abstractNumId w:val="27"/>
  </w:num>
  <w:num w:numId="19" w16cid:durableId="850994120">
    <w:abstractNumId w:val="14"/>
  </w:num>
  <w:num w:numId="20" w16cid:durableId="604919956">
    <w:abstractNumId w:val="23"/>
  </w:num>
  <w:num w:numId="21" w16cid:durableId="455106352">
    <w:abstractNumId w:val="29"/>
  </w:num>
  <w:num w:numId="22" w16cid:durableId="1983994715">
    <w:abstractNumId w:val="30"/>
  </w:num>
  <w:num w:numId="23" w16cid:durableId="1445802861">
    <w:abstractNumId w:val="1"/>
  </w:num>
  <w:num w:numId="24" w16cid:durableId="244145077">
    <w:abstractNumId w:val="20"/>
  </w:num>
  <w:num w:numId="25" w16cid:durableId="593437112">
    <w:abstractNumId w:val="13"/>
  </w:num>
  <w:num w:numId="26" w16cid:durableId="1250115834">
    <w:abstractNumId w:val="21"/>
  </w:num>
  <w:num w:numId="27" w16cid:durableId="2062633364">
    <w:abstractNumId w:val="24"/>
  </w:num>
  <w:num w:numId="28" w16cid:durableId="1430806895">
    <w:abstractNumId w:val="7"/>
  </w:num>
  <w:num w:numId="29" w16cid:durableId="1828133217">
    <w:abstractNumId w:val="19"/>
  </w:num>
  <w:num w:numId="30" w16cid:durableId="64959233">
    <w:abstractNumId w:val="31"/>
  </w:num>
  <w:num w:numId="31" w16cid:durableId="680817295">
    <w:abstractNumId w:val="6"/>
  </w:num>
  <w:num w:numId="32" w16cid:durableId="728453612">
    <w:abstractNumId w:val="2"/>
  </w:num>
  <w:num w:numId="33" w16cid:durableId="16100894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8589A"/>
    <w:rsid w:val="000055B4"/>
    <w:rsid w:val="00005714"/>
    <w:rsid w:val="00011E7C"/>
    <w:rsid w:val="00016A77"/>
    <w:rsid w:val="00030DCA"/>
    <w:rsid w:val="00037F87"/>
    <w:rsid w:val="00040CE8"/>
    <w:rsid w:val="000418AE"/>
    <w:rsid w:val="000421AC"/>
    <w:rsid w:val="00047DFA"/>
    <w:rsid w:val="0005085F"/>
    <w:rsid w:val="000839F0"/>
    <w:rsid w:val="00086B0B"/>
    <w:rsid w:val="000C1168"/>
    <w:rsid w:val="000C49C0"/>
    <w:rsid w:val="000D61B9"/>
    <w:rsid w:val="000F238F"/>
    <w:rsid w:val="000F3008"/>
    <w:rsid w:val="00116AB1"/>
    <w:rsid w:val="00133136"/>
    <w:rsid w:val="00141D31"/>
    <w:rsid w:val="00144DD4"/>
    <w:rsid w:val="0015035D"/>
    <w:rsid w:val="0017334B"/>
    <w:rsid w:val="001744B6"/>
    <w:rsid w:val="00176C0C"/>
    <w:rsid w:val="0018207C"/>
    <w:rsid w:val="00185DB8"/>
    <w:rsid w:val="001D03FE"/>
    <w:rsid w:val="001E29D5"/>
    <w:rsid w:val="001E3358"/>
    <w:rsid w:val="001E4A6C"/>
    <w:rsid w:val="001F19B7"/>
    <w:rsid w:val="0020360F"/>
    <w:rsid w:val="00205FA4"/>
    <w:rsid w:val="0023164B"/>
    <w:rsid w:val="002628D2"/>
    <w:rsid w:val="00266491"/>
    <w:rsid w:val="00293E77"/>
    <w:rsid w:val="00295CFB"/>
    <w:rsid w:val="002D293E"/>
    <w:rsid w:val="002F21B9"/>
    <w:rsid w:val="003006B8"/>
    <w:rsid w:val="00311ABA"/>
    <w:rsid w:val="0031293D"/>
    <w:rsid w:val="003405D9"/>
    <w:rsid w:val="00343384"/>
    <w:rsid w:val="0035660E"/>
    <w:rsid w:val="00356A70"/>
    <w:rsid w:val="00357FA3"/>
    <w:rsid w:val="0036263D"/>
    <w:rsid w:val="00365C20"/>
    <w:rsid w:val="0037051C"/>
    <w:rsid w:val="003A2B8B"/>
    <w:rsid w:val="003B343D"/>
    <w:rsid w:val="003B70A7"/>
    <w:rsid w:val="003C6584"/>
    <w:rsid w:val="00403A77"/>
    <w:rsid w:val="0040484B"/>
    <w:rsid w:val="00405FDC"/>
    <w:rsid w:val="00417A30"/>
    <w:rsid w:val="00422740"/>
    <w:rsid w:val="0042289D"/>
    <w:rsid w:val="00433464"/>
    <w:rsid w:val="0044163B"/>
    <w:rsid w:val="0044607A"/>
    <w:rsid w:val="00461465"/>
    <w:rsid w:val="004909B2"/>
    <w:rsid w:val="004B52D4"/>
    <w:rsid w:val="004F7724"/>
    <w:rsid w:val="00501D4C"/>
    <w:rsid w:val="00510CF5"/>
    <w:rsid w:val="00515858"/>
    <w:rsid w:val="005338A2"/>
    <w:rsid w:val="00535567"/>
    <w:rsid w:val="00535603"/>
    <w:rsid w:val="00545613"/>
    <w:rsid w:val="00546E88"/>
    <w:rsid w:val="005762ED"/>
    <w:rsid w:val="005838C8"/>
    <w:rsid w:val="00590CC8"/>
    <w:rsid w:val="0059478A"/>
    <w:rsid w:val="00597980"/>
    <w:rsid w:val="005B257F"/>
    <w:rsid w:val="005B4CA0"/>
    <w:rsid w:val="005E7574"/>
    <w:rsid w:val="005F2F9D"/>
    <w:rsid w:val="0062173D"/>
    <w:rsid w:val="00622629"/>
    <w:rsid w:val="006276C7"/>
    <w:rsid w:val="0063140F"/>
    <w:rsid w:val="006333E6"/>
    <w:rsid w:val="00652B5F"/>
    <w:rsid w:val="0066121B"/>
    <w:rsid w:val="00670201"/>
    <w:rsid w:val="00673333"/>
    <w:rsid w:val="0068025A"/>
    <w:rsid w:val="00696394"/>
    <w:rsid w:val="006965C5"/>
    <w:rsid w:val="006A16A6"/>
    <w:rsid w:val="006B5745"/>
    <w:rsid w:val="006E25EB"/>
    <w:rsid w:val="006F0DD0"/>
    <w:rsid w:val="00716124"/>
    <w:rsid w:val="00717D72"/>
    <w:rsid w:val="00725897"/>
    <w:rsid w:val="00730CE2"/>
    <w:rsid w:val="00733D05"/>
    <w:rsid w:val="00737E24"/>
    <w:rsid w:val="007453F6"/>
    <w:rsid w:val="007604B3"/>
    <w:rsid w:val="007872E9"/>
    <w:rsid w:val="00795EDC"/>
    <w:rsid w:val="007B715B"/>
    <w:rsid w:val="007E0975"/>
    <w:rsid w:val="007E2084"/>
    <w:rsid w:val="007E3577"/>
    <w:rsid w:val="0081136D"/>
    <w:rsid w:val="00847F90"/>
    <w:rsid w:val="008667C4"/>
    <w:rsid w:val="00867058"/>
    <w:rsid w:val="008718E2"/>
    <w:rsid w:val="00890344"/>
    <w:rsid w:val="00895E7D"/>
    <w:rsid w:val="008A0B0A"/>
    <w:rsid w:val="008B5782"/>
    <w:rsid w:val="008C60A5"/>
    <w:rsid w:val="008C7ECC"/>
    <w:rsid w:val="008D1AEB"/>
    <w:rsid w:val="008D476E"/>
    <w:rsid w:val="008D5090"/>
    <w:rsid w:val="008D5A10"/>
    <w:rsid w:val="008E3A41"/>
    <w:rsid w:val="00903B11"/>
    <w:rsid w:val="00904F2F"/>
    <w:rsid w:val="00911AF3"/>
    <w:rsid w:val="009322A2"/>
    <w:rsid w:val="00940064"/>
    <w:rsid w:val="00954ACF"/>
    <w:rsid w:val="0096405E"/>
    <w:rsid w:val="00980463"/>
    <w:rsid w:val="00993D6F"/>
    <w:rsid w:val="009B5956"/>
    <w:rsid w:val="009D75B3"/>
    <w:rsid w:val="009D7DBE"/>
    <w:rsid w:val="009F1B40"/>
    <w:rsid w:val="009F3DE7"/>
    <w:rsid w:val="009F7E09"/>
    <w:rsid w:val="00A26BA7"/>
    <w:rsid w:val="00A301A6"/>
    <w:rsid w:val="00A35103"/>
    <w:rsid w:val="00A57E56"/>
    <w:rsid w:val="00A6630E"/>
    <w:rsid w:val="00A84259"/>
    <w:rsid w:val="00AD0D27"/>
    <w:rsid w:val="00AE4E49"/>
    <w:rsid w:val="00AF52C0"/>
    <w:rsid w:val="00AF76BF"/>
    <w:rsid w:val="00B12651"/>
    <w:rsid w:val="00B549C3"/>
    <w:rsid w:val="00B562AF"/>
    <w:rsid w:val="00B660C0"/>
    <w:rsid w:val="00B92BA0"/>
    <w:rsid w:val="00BA1B52"/>
    <w:rsid w:val="00BA212E"/>
    <w:rsid w:val="00BA5EAA"/>
    <w:rsid w:val="00BA7E3E"/>
    <w:rsid w:val="00BB0D91"/>
    <w:rsid w:val="00BB458D"/>
    <w:rsid w:val="00BB6161"/>
    <w:rsid w:val="00BD046D"/>
    <w:rsid w:val="00BE0BCF"/>
    <w:rsid w:val="00BE4BB5"/>
    <w:rsid w:val="00BF605D"/>
    <w:rsid w:val="00C00A86"/>
    <w:rsid w:val="00C1265B"/>
    <w:rsid w:val="00C20F81"/>
    <w:rsid w:val="00C32039"/>
    <w:rsid w:val="00C41266"/>
    <w:rsid w:val="00C50C69"/>
    <w:rsid w:val="00C5112D"/>
    <w:rsid w:val="00C603C0"/>
    <w:rsid w:val="00C77A67"/>
    <w:rsid w:val="00C803EF"/>
    <w:rsid w:val="00C8589A"/>
    <w:rsid w:val="00C95085"/>
    <w:rsid w:val="00CA4381"/>
    <w:rsid w:val="00CD2F0A"/>
    <w:rsid w:val="00CE047E"/>
    <w:rsid w:val="00D0508B"/>
    <w:rsid w:val="00D14DAA"/>
    <w:rsid w:val="00D203BB"/>
    <w:rsid w:val="00D24D46"/>
    <w:rsid w:val="00D46507"/>
    <w:rsid w:val="00D64792"/>
    <w:rsid w:val="00D72FDF"/>
    <w:rsid w:val="00DC3514"/>
    <w:rsid w:val="00DE3A6C"/>
    <w:rsid w:val="00DE4354"/>
    <w:rsid w:val="00DF31B7"/>
    <w:rsid w:val="00E05C69"/>
    <w:rsid w:val="00E10894"/>
    <w:rsid w:val="00E11E80"/>
    <w:rsid w:val="00E145D6"/>
    <w:rsid w:val="00E17966"/>
    <w:rsid w:val="00E3615B"/>
    <w:rsid w:val="00E54A8B"/>
    <w:rsid w:val="00E6010F"/>
    <w:rsid w:val="00E668BA"/>
    <w:rsid w:val="00E870B6"/>
    <w:rsid w:val="00E87EA4"/>
    <w:rsid w:val="00EA3D77"/>
    <w:rsid w:val="00EA4397"/>
    <w:rsid w:val="00EB3A8B"/>
    <w:rsid w:val="00EB798C"/>
    <w:rsid w:val="00EC7851"/>
    <w:rsid w:val="00EE6C7A"/>
    <w:rsid w:val="00EF4F79"/>
    <w:rsid w:val="00F0313C"/>
    <w:rsid w:val="00F11953"/>
    <w:rsid w:val="00F1703C"/>
    <w:rsid w:val="00F232AE"/>
    <w:rsid w:val="00F37191"/>
    <w:rsid w:val="00F5570C"/>
    <w:rsid w:val="00F667AD"/>
    <w:rsid w:val="00F80BEA"/>
    <w:rsid w:val="00F829C0"/>
    <w:rsid w:val="00F87A7D"/>
    <w:rsid w:val="00FA6FAA"/>
    <w:rsid w:val="00FB0B68"/>
    <w:rsid w:val="00FB0EBA"/>
    <w:rsid w:val="00FE39FE"/>
    <w:rsid w:val="00FF18D5"/>
    <w:rsid w:val="00FF1BBE"/>
    <w:rsid w:val="00FF49FB"/>
  </w:rsids>
  <m:mathPr>
    <m:mathFont m:val="Cambria Math"/>
    <m:brkBin m:val="before"/>
    <m:brkBinSub m:val="--"/>
    <m:smallFrac/>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396E4D"/>
  <w15:docId w15:val="{F1BC321B-8F64-4639-85D7-C4536DA3CD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P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5EAA"/>
  </w:style>
  <w:style w:type="paragraph" w:styleId="Ttulo5">
    <w:name w:val="heading 5"/>
    <w:basedOn w:val="Normal"/>
    <w:link w:val="Ttulo5Car"/>
    <w:uiPriority w:val="9"/>
    <w:qFormat/>
    <w:rsid w:val="00716124"/>
    <w:pPr>
      <w:spacing w:before="100" w:beforeAutospacing="1" w:after="100" w:afterAutospacing="1" w:line="240" w:lineRule="auto"/>
      <w:outlineLvl w:val="4"/>
    </w:pPr>
    <w:rPr>
      <w:rFonts w:ascii="Times New Roman" w:eastAsia="Times New Roman" w:hAnsi="Times New Roman" w:cs="Times New Roman"/>
      <w:b/>
      <w:bCs/>
      <w:sz w:val="20"/>
      <w:szCs w:val="20"/>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ng-binding">
    <w:name w:val="ng-binding"/>
    <w:basedOn w:val="Fuentedeprrafopredeter"/>
    <w:rsid w:val="00C8589A"/>
  </w:style>
  <w:style w:type="character" w:customStyle="1" w:styleId="ng-scope">
    <w:name w:val="ng-scope"/>
    <w:basedOn w:val="Fuentedeprrafopredeter"/>
    <w:rsid w:val="00C8589A"/>
  </w:style>
  <w:style w:type="character" w:styleId="Hipervnculo">
    <w:name w:val="Hyperlink"/>
    <w:basedOn w:val="Fuentedeprrafopredeter"/>
    <w:uiPriority w:val="99"/>
    <w:semiHidden/>
    <w:unhideWhenUsed/>
    <w:rsid w:val="00C8589A"/>
    <w:rPr>
      <w:color w:val="0000FF"/>
      <w:u w:val="single"/>
    </w:rPr>
  </w:style>
  <w:style w:type="paragraph" w:customStyle="1" w:styleId="ng-scope1">
    <w:name w:val="ng-scope1"/>
    <w:basedOn w:val="Normal"/>
    <w:rsid w:val="00C8589A"/>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customStyle="1" w:styleId="titulodia">
    <w:name w:val="titulodia"/>
    <w:basedOn w:val="Fuentedeprrafopredeter"/>
    <w:rsid w:val="00C8589A"/>
  </w:style>
  <w:style w:type="paragraph" w:customStyle="1" w:styleId="ng-binding1">
    <w:name w:val="ng-binding1"/>
    <w:basedOn w:val="Normal"/>
    <w:rsid w:val="00C8589A"/>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styleId="Textodeglobo">
    <w:name w:val="Balloon Text"/>
    <w:basedOn w:val="Normal"/>
    <w:link w:val="TextodegloboCar"/>
    <w:uiPriority w:val="99"/>
    <w:semiHidden/>
    <w:unhideWhenUsed/>
    <w:rsid w:val="00C8589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8589A"/>
    <w:rPr>
      <w:rFonts w:ascii="Tahoma" w:hAnsi="Tahoma" w:cs="Tahoma"/>
      <w:sz w:val="16"/>
      <w:szCs w:val="16"/>
    </w:rPr>
  </w:style>
  <w:style w:type="paragraph" w:styleId="Encabezado">
    <w:name w:val="header"/>
    <w:basedOn w:val="Normal"/>
    <w:link w:val="EncabezadoCar"/>
    <w:uiPriority w:val="99"/>
    <w:unhideWhenUsed/>
    <w:rsid w:val="00C8589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8589A"/>
  </w:style>
  <w:style w:type="paragraph" w:styleId="Piedepgina">
    <w:name w:val="footer"/>
    <w:basedOn w:val="Normal"/>
    <w:link w:val="PiedepginaCar"/>
    <w:uiPriority w:val="99"/>
    <w:unhideWhenUsed/>
    <w:rsid w:val="00C8589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8589A"/>
  </w:style>
  <w:style w:type="paragraph" w:styleId="Prrafodelista">
    <w:name w:val="List Paragraph"/>
    <w:basedOn w:val="Normal"/>
    <w:uiPriority w:val="34"/>
    <w:qFormat/>
    <w:rsid w:val="00030DCA"/>
    <w:pPr>
      <w:ind w:left="720"/>
      <w:contextualSpacing/>
    </w:pPr>
  </w:style>
  <w:style w:type="paragraph" w:styleId="Sinespaciado">
    <w:name w:val="No Spacing"/>
    <w:uiPriority w:val="1"/>
    <w:qFormat/>
    <w:rsid w:val="00311ABA"/>
    <w:pPr>
      <w:spacing w:after="0" w:line="240" w:lineRule="auto"/>
    </w:pPr>
  </w:style>
  <w:style w:type="character" w:customStyle="1" w:styleId="Ttulo5Car">
    <w:name w:val="Título 5 Car"/>
    <w:basedOn w:val="Fuentedeprrafopredeter"/>
    <w:link w:val="Ttulo5"/>
    <w:uiPriority w:val="9"/>
    <w:rsid w:val="00716124"/>
    <w:rPr>
      <w:rFonts w:ascii="Times New Roman" w:eastAsia="Times New Roman" w:hAnsi="Times New Roman" w:cs="Times New Roman"/>
      <w:b/>
      <w:bCs/>
      <w:sz w:val="20"/>
      <w:szCs w:val="20"/>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264999">
      <w:bodyDiv w:val="1"/>
      <w:marLeft w:val="0"/>
      <w:marRight w:val="0"/>
      <w:marTop w:val="0"/>
      <w:marBottom w:val="0"/>
      <w:divBdr>
        <w:top w:val="none" w:sz="0" w:space="0" w:color="auto"/>
        <w:left w:val="none" w:sz="0" w:space="0" w:color="auto"/>
        <w:bottom w:val="none" w:sz="0" w:space="0" w:color="auto"/>
        <w:right w:val="none" w:sz="0" w:space="0" w:color="auto"/>
      </w:divBdr>
    </w:div>
    <w:div w:id="115566490">
      <w:bodyDiv w:val="1"/>
      <w:marLeft w:val="0"/>
      <w:marRight w:val="0"/>
      <w:marTop w:val="0"/>
      <w:marBottom w:val="0"/>
      <w:divBdr>
        <w:top w:val="none" w:sz="0" w:space="0" w:color="auto"/>
        <w:left w:val="none" w:sz="0" w:space="0" w:color="auto"/>
        <w:bottom w:val="none" w:sz="0" w:space="0" w:color="auto"/>
        <w:right w:val="none" w:sz="0" w:space="0" w:color="auto"/>
      </w:divBdr>
    </w:div>
    <w:div w:id="130637256">
      <w:bodyDiv w:val="1"/>
      <w:marLeft w:val="0"/>
      <w:marRight w:val="0"/>
      <w:marTop w:val="0"/>
      <w:marBottom w:val="0"/>
      <w:divBdr>
        <w:top w:val="none" w:sz="0" w:space="0" w:color="auto"/>
        <w:left w:val="none" w:sz="0" w:space="0" w:color="auto"/>
        <w:bottom w:val="none" w:sz="0" w:space="0" w:color="auto"/>
        <w:right w:val="none" w:sz="0" w:space="0" w:color="auto"/>
      </w:divBdr>
    </w:div>
    <w:div w:id="130944171">
      <w:bodyDiv w:val="1"/>
      <w:marLeft w:val="0"/>
      <w:marRight w:val="0"/>
      <w:marTop w:val="0"/>
      <w:marBottom w:val="0"/>
      <w:divBdr>
        <w:top w:val="none" w:sz="0" w:space="0" w:color="auto"/>
        <w:left w:val="none" w:sz="0" w:space="0" w:color="auto"/>
        <w:bottom w:val="none" w:sz="0" w:space="0" w:color="auto"/>
        <w:right w:val="none" w:sz="0" w:space="0" w:color="auto"/>
      </w:divBdr>
    </w:div>
    <w:div w:id="141510965">
      <w:bodyDiv w:val="1"/>
      <w:marLeft w:val="0"/>
      <w:marRight w:val="0"/>
      <w:marTop w:val="0"/>
      <w:marBottom w:val="0"/>
      <w:divBdr>
        <w:top w:val="none" w:sz="0" w:space="0" w:color="auto"/>
        <w:left w:val="none" w:sz="0" w:space="0" w:color="auto"/>
        <w:bottom w:val="none" w:sz="0" w:space="0" w:color="auto"/>
        <w:right w:val="none" w:sz="0" w:space="0" w:color="auto"/>
      </w:divBdr>
    </w:div>
    <w:div w:id="157043178">
      <w:bodyDiv w:val="1"/>
      <w:marLeft w:val="0"/>
      <w:marRight w:val="0"/>
      <w:marTop w:val="0"/>
      <w:marBottom w:val="0"/>
      <w:divBdr>
        <w:top w:val="none" w:sz="0" w:space="0" w:color="auto"/>
        <w:left w:val="none" w:sz="0" w:space="0" w:color="auto"/>
        <w:bottom w:val="none" w:sz="0" w:space="0" w:color="auto"/>
        <w:right w:val="none" w:sz="0" w:space="0" w:color="auto"/>
      </w:divBdr>
    </w:div>
    <w:div w:id="166410888">
      <w:bodyDiv w:val="1"/>
      <w:marLeft w:val="0"/>
      <w:marRight w:val="0"/>
      <w:marTop w:val="0"/>
      <w:marBottom w:val="0"/>
      <w:divBdr>
        <w:top w:val="none" w:sz="0" w:space="0" w:color="auto"/>
        <w:left w:val="none" w:sz="0" w:space="0" w:color="auto"/>
        <w:bottom w:val="none" w:sz="0" w:space="0" w:color="auto"/>
        <w:right w:val="none" w:sz="0" w:space="0" w:color="auto"/>
      </w:divBdr>
    </w:div>
    <w:div w:id="166870573">
      <w:bodyDiv w:val="1"/>
      <w:marLeft w:val="0"/>
      <w:marRight w:val="0"/>
      <w:marTop w:val="0"/>
      <w:marBottom w:val="0"/>
      <w:divBdr>
        <w:top w:val="none" w:sz="0" w:space="0" w:color="auto"/>
        <w:left w:val="none" w:sz="0" w:space="0" w:color="auto"/>
        <w:bottom w:val="none" w:sz="0" w:space="0" w:color="auto"/>
        <w:right w:val="none" w:sz="0" w:space="0" w:color="auto"/>
      </w:divBdr>
    </w:div>
    <w:div w:id="217791294">
      <w:bodyDiv w:val="1"/>
      <w:marLeft w:val="0"/>
      <w:marRight w:val="0"/>
      <w:marTop w:val="0"/>
      <w:marBottom w:val="0"/>
      <w:divBdr>
        <w:top w:val="none" w:sz="0" w:space="0" w:color="auto"/>
        <w:left w:val="none" w:sz="0" w:space="0" w:color="auto"/>
        <w:bottom w:val="none" w:sz="0" w:space="0" w:color="auto"/>
        <w:right w:val="none" w:sz="0" w:space="0" w:color="auto"/>
      </w:divBdr>
    </w:div>
    <w:div w:id="264075905">
      <w:bodyDiv w:val="1"/>
      <w:marLeft w:val="0"/>
      <w:marRight w:val="0"/>
      <w:marTop w:val="0"/>
      <w:marBottom w:val="0"/>
      <w:divBdr>
        <w:top w:val="none" w:sz="0" w:space="0" w:color="auto"/>
        <w:left w:val="none" w:sz="0" w:space="0" w:color="auto"/>
        <w:bottom w:val="none" w:sz="0" w:space="0" w:color="auto"/>
        <w:right w:val="none" w:sz="0" w:space="0" w:color="auto"/>
      </w:divBdr>
    </w:div>
    <w:div w:id="277184261">
      <w:bodyDiv w:val="1"/>
      <w:marLeft w:val="0"/>
      <w:marRight w:val="0"/>
      <w:marTop w:val="0"/>
      <w:marBottom w:val="0"/>
      <w:divBdr>
        <w:top w:val="none" w:sz="0" w:space="0" w:color="auto"/>
        <w:left w:val="none" w:sz="0" w:space="0" w:color="auto"/>
        <w:bottom w:val="none" w:sz="0" w:space="0" w:color="auto"/>
        <w:right w:val="none" w:sz="0" w:space="0" w:color="auto"/>
      </w:divBdr>
    </w:div>
    <w:div w:id="307243998">
      <w:bodyDiv w:val="1"/>
      <w:marLeft w:val="0"/>
      <w:marRight w:val="0"/>
      <w:marTop w:val="0"/>
      <w:marBottom w:val="0"/>
      <w:divBdr>
        <w:top w:val="none" w:sz="0" w:space="0" w:color="auto"/>
        <w:left w:val="none" w:sz="0" w:space="0" w:color="auto"/>
        <w:bottom w:val="none" w:sz="0" w:space="0" w:color="auto"/>
        <w:right w:val="none" w:sz="0" w:space="0" w:color="auto"/>
      </w:divBdr>
    </w:div>
    <w:div w:id="359821460">
      <w:bodyDiv w:val="1"/>
      <w:marLeft w:val="0"/>
      <w:marRight w:val="0"/>
      <w:marTop w:val="0"/>
      <w:marBottom w:val="0"/>
      <w:divBdr>
        <w:top w:val="none" w:sz="0" w:space="0" w:color="auto"/>
        <w:left w:val="none" w:sz="0" w:space="0" w:color="auto"/>
        <w:bottom w:val="none" w:sz="0" w:space="0" w:color="auto"/>
        <w:right w:val="none" w:sz="0" w:space="0" w:color="auto"/>
      </w:divBdr>
    </w:div>
    <w:div w:id="361176181">
      <w:bodyDiv w:val="1"/>
      <w:marLeft w:val="0"/>
      <w:marRight w:val="0"/>
      <w:marTop w:val="0"/>
      <w:marBottom w:val="0"/>
      <w:divBdr>
        <w:top w:val="none" w:sz="0" w:space="0" w:color="auto"/>
        <w:left w:val="none" w:sz="0" w:space="0" w:color="auto"/>
        <w:bottom w:val="none" w:sz="0" w:space="0" w:color="auto"/>
        <w:right w:val="none" w:sz="0" w:space="0" w:color="auto"/>
      </w:divBdr>
    </w:div>
    <w:div w:id="384642053">
      <w:bodyDiv w:val="1"/>
      <w:marLeft w:val="0"/>
      <w:marRight w:val="0"/>
      <w:marTop w:val="0"/>
      <w:marBottom w:val="0"/>
      <w:divBdr>
        <w:top w:val="none" w:sz="0" w:space="0" w:color="auto"/>
        <w:left w:val="none" w:sz="0" w:space="0" w:color="auto"/>
        <w:bottom w:val="none" w:sz="0" w:space="0" w:color="auto"/>
        <w:right w:val="none" w:sz="0" w:space="0" w:color="auto"/>
      </w:divBdr>
    </w:div>
    <w:div w:id="416095225">
      <w:bodyDiv w:val="1"/>
      <w:marLeft w:val="0"/>
      <w:marRight w:val="0"/>
      <w:marTop w:val="0"/>
      <w:marBottom w:val="0"/>
      <w:divBdr>
        <w:top w:val="none" w:sz="0" w:space="0" w:color="auto"/>
        <w:left w:val="none" w:sz="0" w:space="0" w:color="auto"/>
        <w:bottom w:val="none" w:sz="0" w:space="0" w:color="auto"/>
        <w:right w:val="none" w:sz="0" w:space="0" w:color="auto"/>
      </w:divBdr>
    </w:div>
    <w:div w:id="434444053">
      <w:bodyDiv w:val="1"/>
      <w:marLeft w:val="0"/>
      <w:marRight w:val="0"/>
      <w:marTop w:val="0"/>
      <w:marBottom w:val="0"/>
      <w:divBdr>
        <w:top w:val="none" w:sz="0" w:space="0" w:color="auto"/>
        <w:left w:val="none" w:sz="0" w:space="0" w:color="auto"/>
        <w:bottom w:val="none" w:sz="0" w:space="0" w:color="auto"/>
        <w:right w:val="none" w:sz="0" w:space="0" w:color="auto"/>
      </w:divBdr>
    </w:div>
    <w:div w:id="445194081">
      <w:bodyDiv w:val="1"/>
      <w:marLeft w:val="0"/>
      <w:marRight w:val="0"/>
      <w:marTop w:val="0"/>
      <w:marBottom w:val="0"/>
      <w:divBdr>
        <w:top w:val="none" w:sz="0" w:space="0" w:color="auto"/>
        <w:left w:val="none" w:sz="0" w:space="0" w:color="auto"/>
        <w:bottom w:val="none" w:sz="0" w:space="0" w:color="auto"/>
        <w:right w:val="none" w:sz="0" w:space="0" w:color="auto"/>
      </w:divBdr>
    </w:div>
    <w:div w:id="452672370">
      <w:bodyDiv w:val="1"/>
      <w:marLeft w:val="0"/>
      <w:marRight w:val="0"/>
      <w:marTop w:val="0"/>
      <w:marBottom w:val="0"/>
      <w:divBdr>
        <w:top w:val="none" w:sz="0" w:space="0" w:color="auto"/>
        <w:left w:val="none" w:sz="0" w:space="0" w:color="auto"/>
        <w:bottom w:val="none" w:sz="0" w:space="0" w:color="auto"/>
        <w:right w:val="none" w:sz="0" w:space="0" w:color="auto"/>
      </w:divBdr>
    </w:div>
    <w:div w:id="469904655">
      <w:bodyDiv w:val="1"/>
      <w:marLeft w:val="0"/>
      <w:marRight w:val="0"/>
      <w:marTop w:val="0"/>
      <w:marBottom w:val="0"/>
      <w:divBdr>
        <w:top w:val="none" w:sz="0" w:space="0" w:color="auto"/>
        <w:left w:val="none" w:sz="0" w:space="0" w:color="auto"/>
        <w:bottom w:val="none" w:sz="0" w:space="0" w:color="auto"/>
        <w:right w:val="none" w:sz="0" w:space="0" w:color="auto"/>
      </w:divBdr>
    </w:div>
    <w:div w:id="476604001">
      <w:bodyDiv w:val="1"/>
      <w:marLeft w:val="0"/>
      <w:marRight w:val="0"/>
      <w:marTop w:val="0"/>
      <w:marBottom w:val="0"/>
      <w:divBdr>
        <w:top w:val="none" w:sz="0" w:space="0" w:color="auto"/>
        <w:left w:val="none" w:sz="0" w:space="0" w:color="auto"/>
        <w:bottom w:val="none" w:sz="0" w:space="0" w:color="auto"/>
        <w:right w:val="none" w:sz="0" w:space="0" w:color="auto"/>
      </w:divBdr>
    </w:div>
    <w:div w:id="499198394">
      <w:bodyDiv w:val="1"/>
      <w:marLeft w:val="0"/>
      <w:marRight w:val="0"/>
      <w:marTop w:val="0"/>
      <w:marBottom w:val="0"/>
      <w:divBdr>
        <w:top w:val="none" w:sz="0" w:space="0" w:color="auto"/>
        <w:left w:val="none" w:sz="0" w:space="0" w:color="auto"/>
        <w:bottom w:val="none" w:sz="0" w:space="0" w:color="auto"/>
        <w:right w:val="none" w:sz="0" w:space="0" w:color="auto"/>
      </w:divBdr>
    </w:div>
    <w:div w:id="537282961">
      <w:bodyDiv w:val="1"/>
      <w:marLeft w:val="0"/>
      <w:marRight w:val="0"/>
      <w:marTop w:val="0"/>
      <w:marBottom w:val="0"/>
      <w:divBdr>
        <w:top w:val="none" w:sz="0" w:space="0" w:color="auto"/>
        <w:left w:val="none" w:sz="0" w:space="0" w:color="auto"/>
        <w:bottom w:val="none" w:sz="0" w:space="0" w:color="auto"/>
        <w:right w:val="none" w:sz="0" w:space="0" w:color="auto"/>
      </w:divBdr>
    </w:div>
    <w:div w:id="553202582">
      <w:bodyDiv w:val="1"/>
      <w:marLeft w:val="0"/>
      <w:marRight w:val="0"/>
      <w:marTop w:val="0"/>
      <w:marBottom w:val="0"/>
      <w:divBdr>
        <w:top w:val="none" w:sz="0" w:space="0" w:color="auto"/>
        <w:left w:val="none" w:sz="0" w:space="0" w:color="auto"/>
        <w:bottom w:val="none" w:sz="0" w:space="0" w:color="auto"/>
        <w:right w:val="none" w:sz="0" w:space="0" w:color="auto"/>
      </w:divBdr>
      <w:divsChild>
        <w:div w:id="1624118767">
          <w:marLeft w:val="0"/>
          <w:marRight w:val="0"/>
          <w:marTop w:val="0"/>
          <w:marBottom w:val="0"/>
          <w:divBdr>
            <w:top w:val="none" w:sz="0" w:space="0" w:color="auto"/>
            <w:left w:val="none" w:sz="0" w:space="0" w:color="auto"/>
            <w:bottom w:val="none" w:sz="0" w:space="0" w:color="auto"/>
            <w:right w:val="none" w:sz="0" w:space="0" w:color="auto"/>
          </w:divBdr>
        </w:div>
        <w:div w:id="1854950559">
          <w:marLeft w:val="0"/>
          <w:marRight w:val="0"/>
          <w:marTop w:val="0"/>
          <w:marBottom w:val="0"/>
          <w:divBdr>
            <w:top w:val="none" w:sz="0" w:space="0" w:color="auto"/>
            <w:left w:val="none" w:sz="0" w:space="0" w:color="auto"/>
            <w:bottom w:val="none" w:sz="0" w:space="0" w:color="auto"/>
            <w:right w:val="none" w:sz="0" w:space="0" w:color="auto"/>
          </w:divBdr>
        </w:div>
        <w:div w:id="307055792">
          <w:marLeft w:val="0"/>
          <w:marRight w:val="0"/>
          <w:marTop w:val="0"/>
          <w:marBottom w:val="0"/>
          <w:divBdr>
            <w:top w:val="none" w:sz="0" w:space="0" w:color="auto"/>
            <w:left w:val="none" w:sz="0" w:space="0" w:color="auto"/>
            <w:bottom w:val="none" w:sz="0" w:space="0" w:color="auto"/>
            <w:right w:val="none" w:sz="0" w:space="0" w:color="auto"/>
          </w:divBdr>
        </w:div>
        <w:div w:id="253902510">
          <w:marLeft w:val="0"/>
          <w:marRight w:val="0"/>
          <w:marTop w:val="0"/>
          <w:marBottom w:val="0"/>
          <w:divBdr>
            <w:top w:val="none" w:sz="0" w:space="0" w:color="auto"/>
            <w:left w:val="none" w:sz="0" w:space="0" w:color="auto"/>
            <w:bottom w:val="none" w:sz="0" w:space="0" w:color="auto"/>
            <w:right w:val="none" w:sz="0" w:space="0" w:color="auto"/>
          </w:divBdr>
        </w:div>
      </w:divsChild>
    </w:div>
    <w:div w:id="575163042">
      <w:bodyDiv w:val="1"/>
      <w:marLeft w:val="0"/>
      <w:marRight w:val="0"/>
      <w:marTop w:val="0"/>
      <w:marBottom w:val="0"/>
      <w:divBdr>
        <w:top w:val="none" w:sz="0" w:space="0" w:color="auto"/>
        <w:left w:val="none" w:sz="0" w:space="0" w:color="auto"/>
        <w:bottom w:val="none" w:sz="0" w:space="0" w:color="auto"/>
        <w:right w:val="none" w:sz="0" w:space="0" w:color="auto"/>
      </w:divBdr>
    </w:div>
    <w:div w:id="584266986">
      <w:bodyDiv w:val="1"/>
      <w:marLeft w:val="0"/>
      <w:marRight w:val="0"/>
      <w:marTop w:val="0"/>
      <w:marBottom w:val="0"/>
      <w:divBdr>
        <w:top w:val="none" w:sz="0" w:space="0" w:color="auto"/>
        <w:left w:val="none" w:sz="0" w:space="0" w:color="auto"/>
        <w:bottom w:val="none" w:sz="0" w:space="0" w:color="auto"/>
        <w:right w:val="none" w:sz="0" w:space="0" w:color="auto"/>
      </w:divBdr>
    </w:div>
    <w:div w:id="613634745">
      <w:bodyDiv w:val="1"/>
      <w:marLeft w:val="0"/>
      <w:marRight w:val="0"/>
      <w:marTop w:val="0"/>
      <w:marBottom w:val="0"/>
      <w:divBdr>
        <w:top w:val="none" w:sz="0" w:space="0" w:color="auto"/>
        <w:left w:val="none" w:sz="0" w:space="0" w:color="auto"/>
        <w:bottom w:val="none" w:sz="0" w:space="0" w:color="auto"/>
        <w:right w:val="none" w:sz="0" w:space="0" w:color="auto"/>
      </w:divBdr>
    </w:div>
    <w:div w:id="634484338">
      <w:bodyDiv w:val="1"/>
      <w:marLeft w:val="0"/>
      <w:marRight w:val="0"/>
      <w:marTop w:val="0"/>
      <w:marBottom w:val="0"/>
      <w:divBdr>
        <w:top w:val="none" w:sz="0" w:space="0" w:color="auto"/>
        <w:left w:val="none" w:sz="0" w:space="0" w:color="auto"/>
        <w:bottom w:val="none" w:sz="0" w:space="0" w:color="auto"/>
        <w:right w:val="none" w:sz="0" w:space="0" w:color="auto"/>
      </w:divBdr>
    </w:div>
    <w:div w:id="665323978">
      <w:bodyDiv w:val="1"/>
      <w:marLeft w:val="0"/>
      <w:marRight w:val="0"/>
      <w:marTop w:val="0"/>
      <w:marBottom w:val="0"/>
      <w:divBdr>
        <w:top w:val="none" w:sz="0" w:space="0" w:color="auto"/>
        <w:left w:val="none" w:sz="0" w:space="0" w:color="auto"/>
        <w:bottom w:val="none" w:sz="0" w:space="0" w:color="auto"/>
        <w:right w:val="none" w:sz="0" w:space="0" w:color="auto"/>
      </w:divBdr>
    </w:div>
    <w:div w:id="676467648">
      <w:bodyDiv w:val="1"/>
      <w:marLeft w:val="0"/>
      <w:marRight w:val="0"/>
      <w:marTop w:val="0"/>
      <w:marBottom w:val="0"/>
      <w:divBdr>
        <w:top w:val="none" w:sz="0" w:space="0" w:color="auto"/>
        <w:left w:val="none" w:sz="0" w:space="0" w:color="auto"/>
        <w:bottom w:val="none" w:sz="0" w:space="0" w:color="auto"/>
        <w:right w:val="none" w:sz="0" w:space="0" w:color="auto"/>
      </w:divBdr>
    </w:div>
    <w:div w:id="695426494">
      <w:bodyDiv w:val="1"/>
      <w:marLeft w:val="0"/>
      <w:marRight w:val="0"/>
      <w:marTop w:val="0"/>
      <w:marBottom w:val="0"/>
      <w:divBdr>
        <w:top w:val="none" w:sz="0" w:space="0" w:color="auto"/>
        <w:left w:val="none" w:sz="0" w:space="0" w:color="auto"/>
        <w:bottom w:val="none" w:sz="0" w:space="0" w:color="auto"/>
        <w:right w:val="none" w:sz="0" w:space="0" w:color="auto"/>
      </w:divBdr>
    </w:div>
    <w:div w:id="701397180">
      <w:bodyDiv w:val="1"/>
      <w:marLeft w:val="0"/>
      <w:marRight w:val="0"/>
      <w:marTop w:val="0"/>
      <w:marBottom w:val="0"/>
      <w:divBdr>
        <w:top w:val="none" w:sz="0" w:space="0" w:color="auto"/>
        <w:left w:val="none" w:sz="0" w:space="0" w:color="auto"/>
        <w:bottom w:val="none" w:sz="0" w:space="0" w:color="auto"/>
        <w:right w:val="none" w:sz="0" w:space="0" w:color="auto"/>
      </w:divBdr>
    </w:div>
    <w:div w:id="728185612">
      <w:bodyDiv w:val="1"/>
      <w:marLeft w:val="0"/>
      <w:marRight w:val="0"/>
      <w:marTop w:val="0"/>
      <w:marBottom w:val="0"/>
      <w:divBdr>
        <w:top w:val="none" w:sz="0" w:space="0" w:color="auto"/>
        <w:left w:val="none" w:sz="0" w:space="0" w:color="auto"/>
        <w:bottom w:val="none" w:sz="0" w:space="0" w:color="auto"/>
        <w:right w:val="none" w:sz="0" w:space="0" w:color="auto"/>
      </w:divBdr>
    </w:div>
    <w:div w:id="740953472">
      <w:bodyDiv w:val="1"/>
      <w:marLeft w:val="0"/>
      <w:marRight w:val="0"/>
      <w:marTop w:val="0"/>
      <w:marBottom w:val="0"/>
      <w:divBdr>
        <w:top w:val="none" w:sz="0" w:space="0" w:color="auto"/>
        <w:left w:val="none" w:sz="0" w:space="0" w:color="auto"/>
        <w:bottom w:val="none" w:sz="0" w:space="0" w:color="auto"/>
        <w:right w:val="none" w:sz="0" w:space="0" w:color="auto"/>
      </w:divBdr>
    </w:div>
    <w:div w:id="760836260">
      <w:bodyDiv w:val="1"/>
      <w:marLeft w:val="0"/>
      <w:marRight w:val="0"/>
      <w:marTop w:val="0"/>
      <w:marBottom w:val="0"/>
      <w:divBdr>
        <w:top w:val="none" w:sz="0" w:space="0" w:color="auto"/>
        <w:left w:val="none" w:sz="0" w:space="0" w:color="auto"/>
        <w:bottom w:val="none" w:sz="0" w:space="0" w:color="auto"/>
        <w:right w:val="none" w:sz="0" w:space="0" w:color="auto"/>
      </w:divBdr>
    </w:div>
    <w:div w:id="761490368">
      <w:bodyDiv w:val="1"/>
      <w:marLeft w:val="0"/>
      <w:marRight w:val="0"/>
      <w:marTop w:val="0"/>
      <w:marBottom w:val="0"/>
      <w:divBdr>
        <w:top w:val="none" w:sz="0" w:space="0" w:color="auto"/>
        <w:left w:val="none" w:sz="0" w:space="0" w:color="auto"/>
        <w:bottom w:val="none" w:sz="0" w:space="0" w:color="auto"/>
        <w:right w:val="none" w:sz="0" w:space="0" w:color="auto"/>
      </w:divBdr>
    </w:div>
    <w:div w:id="773981297">
      <w:bodyDiv w:val="1"/>
      <w:marLeft w:val="0"/>
      <w:marRight w:val="0"/>
      <w:marTop w:val="0"/>
      <w:marBottom w:val="0"/>
      <w:divBdr>
        <w:top w:val="none" w:sz="0" w:space="0" w:color="auto"/>
        <w:left w:val="none" w:sz="0" w:space="0" w:color="auto"/>
        <w:bottom w:val="none" w:sz="0" w:space="0" w:color="auto"/>
        <w:right w:val="none" w:sz="0" w:space="0" w:color="auto"/>
      </w:divBdr>
    </w:div>
    <w:div w:id="804353993">
      <w:bodyDiv w:val="1"/>
      <w:marLeft w:val="0"/>
      <w:marRight w:val="0"/>
      <w:marTop w:val="0"/>
      <w:marBottom w:val="0"/>
      <w:divBdr>
        <w:top w:val="none" w:sz="0" w:space="0" w:color="auto"/>
        <w:left w:val="none" w:sz="0" w:space="0" w:color="auto"/>
        <w:bottom w:val="none" w:sz="0" w:space="0" w:color="auto"/>
        <w:right w:val="none" w:sz="0" w:space="0" w:color="auto"/>
      </w:divBdr>
    </w:div>
    <w:div w:id="807164541">
      <w:bodyDiv w:val="1"/>
      <w:marLeft w:val="0"/>
      <w:marRight w:val="0"/>
      <w:marTop w:val="0"/>
      <w:marBottom w:val="0"/>
      <w:divBdr>
        <w:top w:val="none" w:sz="0" w:space="0" w:color="auto"/>
        <w:left w:val="none" w:sz="0" w:space="0" w:color="auto"/>
        <w:bottom w:val="none" w:sz="0" w:space="0" w:color="auto"/>
        <w:right w:val="none" w:sz="0" w:space="0" w:color="auto"/>
      </w:divBdr>
    </w:div>
    <w:div w:id="835002968">
      <w:bodyDiv w:val="1"/>
      <w:marLeft w:val="0"/>
      <w:marRight w:val="0"/>
      <w:marTop w:val="0"/>
      <w:marBottom w:val="0"/>
      <w:divBdr>
        <w:top w:val="none" w:sz="0" w:space="0" w:color="auto"/>
        <w:left w:val="none" w:sz="0" w:space="0" w:color="auto"/>
        <w:bottom w:val="none" w:sz="0" w:space="0" w:color="auto"/>
        <w:right w:val="none" w:sz="0" w:space="0" w:color="auto"/>
      </w:divBdr>
    </w:div>
    <w:div w:id="930967271">
      <w:bodyDiv w:val="1"/>
      <w:marLeft w:val="0"/>
      <w:marRight w:val="0"/>
      <w:marTop w:val="0"/>
      <w:marBottom w:val="0"/>
      <w:divBdr>
        <w:top w:val="none" w:sz="0" w:space="0" w:color="auto"/>
        <w:left w:val="none" w:sz="0" w:space="0" w:color="auto"/>
        <w:bottom w:val="none" w:sz="0" w:space="0" w:color="auto"/>
        <w:right w:val="none" w:sz="0" w:space="0" w:color="auto"/>
      </w:divBdr>
    </w:div>
    <w:div w:id="937756831">
      <w:bodyDiv w:val="1"/>
      <w:marLeft w:val="0"/>
      <w:marRight w:val="0"/>
      <w:marTop w:val="0"/>
      <w:marBottom w:val="0"/>
      <w:divBdr>
        <w:top w:val="none" w:sz="0" w:space="0" w:color="auto"/>
        <w:left w:val="none" w:sz="0" w:space="0" w:color="auto"/>
        <w:bottom w:val="none" w:sz="0" w:space="0" w:color="auto"/>
        <w:right w:val="none" w:sz="0" w:space="0" w:color="auto"/>
      </w:divBdr>
    </w:div>
    <w:div w:id="986515786">
      <w:bodyDiv w:val="1"/>
      <w:marLeft w:val="0"/>
      <w:marRight w:val="0"/>
      <w:marTop w:val="0"/>
      <w:marBottom w:val="0"/>
      <w:divBdr>
        <w:top w:val="none" w:sz="0" w:space="0" w:color="auto"/>
        <w:left w:val="none" w:sz="0" w:space="0" w:color="auto"/>
        <w:bottom w:val="none" w:sz="0" w:space="0" w:color="auto"/>
        <w:right w:val="none" w:sz="0" w:space="0" w:color="auto"/>
      </w:divBdr>
    </w:div>
    <w:div w:id="990208408">
      <w:bodyDiv w:val="1"/>
      <w:marLeft w:val="0"/>
      <w:marRight w:val="0"/>
      <w:marTop w:val="0"/>
      <w:marBottom w:val="0"/>
      <w:divBdr>
        <w:top w:val="none" w:sz="0" w:space="0" w:color="auto"/>
        <w:left w:val="none" w:sz="0" w:space="0" w:color="auto"/>
        <w:bottom w:val="none" w:sz="0" w:space="0" w:color="auto"/>
        <w:right w:val="none" w:sz="0" w:space="0" w:color="auto"/>
      </w:divBdr>
    </w:div>
    <w:div w:id="992752858">
      <w:bodyDiv w:val="1"/>
      <w:marLeft w:val="0"/>
      <w:marRight w:val="0"/>
      <w:marTop w:val="0"/>
      <w:marBottom w:val="0"/>
      <w:divBdr>
        <w:top w:val="none" w:sz="0" w:space="0" w:color="auto"/>
        <w:left w:val="none" w:sz="0" w:space="0" w:color="auto"/>
        <w:bottom w:val="none" w:sz="0" w:space="0" w:color="auto"/>
        <w:right w:val="none" w:sz="0" w:space="0" w:color="auto"/>
      </w:divBdr>
    </w:div>
    <w:div w:id="1024555185">
      <w:bodyDiv w:val="1"/>
      <w:marLeft w:val="0"/>
      <w:marRight w:val="0"/>
      <w:marTop w:val="0"/>
      <w:marBottom w:val="0"/>
      <w:divBdr>
        <w:top w:val="none" w:sz="0" w:space="0" w:color="auto"/>
        <w:left w:val="none" w:sz="0" w:space="0" w:color="auto"/>
        <w:bottom w:val="none" w:sz="0" w:space="0" w:color="auto"/>
        <w:right w:val="none" w:sz="0" w:space="0" w:color="auto"/>
      </w:divBdr>
    </w:div>
    <w:div w:id="1035734031">
      <w:bodyDiv w:val="1"/>
      <w:marLeft w:val="0"/>
      <w:marRight w:val="0"/>
      <w:marTop w:val="0"/>
      <w:marBottom w:val="0"/>
      <w:divBdr>
        <w:top w:val="none" w:sz="0" w:space="0" w:color="auto"/>
        <w:left w:val="none" w:sz="0" w:space="0" w:color="auto"/>
        <w:bottom w:val="none" w:sz="0" w:space="0" w:color="auto"/>
        <w:right w:val="none" w:sz="0" w:space="0" w:color="auto"/>
      </w:divBdr>
    </w:div>
    <w:div w:id="1044867759">
      <w:bodyDiv w:val="1"/>
      <w:marLeft w:val="0"/>
      <w:marRight w:val="0"/>
      <w:marTop w:val="0"/>
      <w:marBottom w:val="0"/>
      <w:divBdr>
        <w:top w:val="none" w:sz="0" w:space="0" w:color="auto"/>
        <w:left w:val="none" w:sz="0" w:space="0" w:color="auto"/>
        <w:bottom w:val="none" w:sz="0" w:space="0" w:color="auto"/>
        <w:right w:val="none" w:sz="0" w:space="0" w:color="auto"/>
      </w:divBdr>
    </w:div>
    <w:div w:id="1079328979">
      <w:bodyDiv w:val="1"/>
      <w:marLeft w:val="0"/>
      <w:marRight w:val="0"/>
      <w:marTop w:val="0"/>
      <w:marBottom w:val="0"/>
      <w:divBdr>
        <w:top w:val="none" w:sz="0" w:space="0" w:color="auto"/>
        <w:left w:val="none" w:sz="0" w:space="0" w:color="auto"/>
        <w:bottom w:val="none" w:sz="0" w:space="0" w:color="auto"/>
        <w:right w:val="none" w:sz="0" w:space="0" w:color="auto"/>
      </w:divBdr>
    </w:div>
    <w:div w:id="1080982163">
      <w:bodyDiv w:val="1"/>
      <w:marLeft w:val="0"/>
      <w:marRight w:val="0"/>
      <w:marTop w:val="0"/>
      <w:marBottom w:val="0"/>
      <w:divBdr>
        <w:top w:val="none" w:sz="0" w:space="0" w:color="auto"/>
        <w:left w:val="none" w:sz="0" w:space="0" w:color="auto"/>
        <w:bottom w:val="none" w:sz="0" w:space="0" w:color="auto"/>
        <w:right w:val="none" w:sz="0" w:space="0" w:color="auto"/>
      </w:divBdr>
    </w:div>
    <w:div w:id="1081876973">
      <w:bodyDiv w:val="1"/>
      <w:marLeft w:val="0"/>
      <w:marRight w:val="0"/>
      <w:marTop w:val="0"/>
      <w:marBottom w:val="0"/>
      <w:divBdr>
        <w:top w:val="none" w:sz="0" w:space="0" w:color="auto"/>
        <w:left w:val="none" w:sz="0" w:space="0" w:color="auto"/>
        <w:bottom w:val="none" w:sz="0" w:space="0" w:color="auto"/>
        <w:right w:val="none" w:sz="0" w:space="0" w:color="auto"/>
      </w:divBdr>
    </w:div>
    <w:div w:id="1091269957">
      <w:bodyDiv w:val="1"/>
      <w:marLeft w:val="0"/>
      <w:marRight w:val="0"/>
      <w:marTop w:val="0"/>
      <w:marBottom w:val="0"/>
      <w:divBdr>
        <w:top w:val="none" w:sz="0" w:space="0" w:color="auto"/>
        <w:left w:val="none" w:sz="0" w:space="0" w:color="auto"/>
        <w:bottom w:val="none" w:sz="0" w:space="0" w:color="auto"/>
        <w:right w:val="none" w:sz="0" w:space="0" w:color="auto"/>
      </w:divBdr>
    </w:div>
    <w:div w:id="1097672802">
      <w:bodyDiv w:val="1"/>
      <w:marLeft w:val="0"/>
      <w:marRight w:val="0"/>
      <w:marTop w:val="0"/>
      <w:marBottom w:val="0"/>
      <w:divBdr>
        <w:top w:val="none" w:sz="0" w:space="0" w:color="auto"/>
        <w:left w:val="none" w:sz="0" w:space="0" w:color="auto"/>
        <w:bottom w:val="none" w:sz="0" w:space="0" w:color="auto"/>
        <w:right w:val="none" w:sz="0" w:space="0" w:color="auto"/>
      </w:divBdr>
      <w:divsChild>
        <w:div w:id="2063168650">
          <w:marLeft w:val="0"/>
          <w:marRight w:val="0"/>
          <w:marTop w:val="0"/>
          <w:marBottom w:val="0"/>
          <w:divBdr>
            <w:top w:val="none" w:sz="0" w:space="0" w:color="auto"/>
            <w:left w:val="none" w:sz="0" w:space="0" w:color="auto"/>
            <w:bottom w:val="none" w:sz="0" w:space="0" w:color="auto"/>
            <w:right w:val="none" w:sz="0" w:space="0" w:color="auto"/>
          </w:divBdr>
        </w:div>
        <w:div w:id="141120746">
          <w:marLeft w:val="0"/>
          <w:marRight w:val="0"/>
          <w:marTop w:val="0"/>
          <w:marBottom w:val="0"/>
          <w:divBdr>
            <w:top w:val="none" w:sz="0" w:space="0" w:color="auto"/>
            <w:left w:val="none" w:sz="0" w:space="0" w:color="auto"/>
            <w:bottom w:val="none" w:sz="0" w:space="0" w:color="auto"/>
            <w:right w:val="none" w:sz="0" w:space="0" w:color="auto"/>
          </w:divBdr>
        </w:div>
        <w:div w:id="773212629">
          <w:marLeft w:val="0"/>
          <w:marRight w:val="0"/>
          <w:marTop w:val="0"/>
          <w:marBottom w:val="0"/>
          <w:divBdr>
            <w:top w:val="none" w:sz="0" w:space="0" w:color="auto"/>
            <w:left w:val="none" w:sz="0" w:space="0" w:color="auto"/>
            <w:bottom w:val="none" w:sz="0" w:space="0" w:color="auto"/>
            <w:right w:val="none" w:sz="0" w:space="0" w:color="auto"/>
          </w:divBdr>
        </w:div>
        <w:div w:id="95485981">
          <w:marLeft w:val="0"/>
          <w:marRight w:val="0"/>
          <w:marTop w:val="0"/>
          <w:marBottom w:val="0"/>
          <w:divBdr>
            <w:top w:val="none" w:sz="0" w:space="0" w:color="auto"/>
            <w:left w:val="none" w:sz="0" w:space="0" w:color="auto"/>
            <w:bottom w:val="none" w:sz="0" w:space="0" w:color="auto"/>
            <w:right w:val="none" w:sz="0" w:space="0" w:color="auto"/>
          </w:divBdr>
        </w:div>
        <w:div w:id="1846363195">
          <w:marLeft w:val="0"/>
          <w:marRight w:val="0"/>
          <w:marTop w:val="0"/>
          <w:marBottom w:val="0"/>
          <w:divBdr>
            <w:top w:val="none" w:sz="0" w:space="0" w:color="auto"/>
            <w:left w:val="none" w:sz="0" w:space="0" w:color="auto"/>
            <w:bottom w:val="none" w:sz="0" w:space="0" w:color="auto"/>
            <w:right w:val="none" w:sz="0" w:space="0" w:color="auto"/>
          </w:divBdr>
        </w:div>
        <w:div w:id="371005491">
          <w:marLeft w:val="0"/>
          <w:marRight w:val="0"/>
          <w:marTop w:val="0"/>
          <w:marBottom w:val="0"/>
          <w:divBdr>
            <w:top w:val="none" w:sz="0" w:space="0" w:color="auto"/>
            <w:left w:val="none" w:sz="0" w:space="0" w:color="auto"/>
            <w:bottom w:val="none" w:sz="0" w:space="0" w:color="auto"/>
            <w:right w:val="none" w:sz="0" w:space="0" w:color="auto"/>
          </w:divBdr>
        </w:div>
        <w:div w:id="1698508174">
          <w:marLeft w:val="0"/>
          <w:marRight w:val="0"/>
          <w:marTop w:val="0"/>
          <w:marBottom w:val="0"/>
          <w:divBdr>
            <w:top w:val="none" w:sz="0" w:space="0" w:color="auto"/>
            <w:left w:val="none" w:sz="0" w:space="0" w:color="auto"/>
            <w:bottom w:val="none" w:sz="0" w:space="0" w:color="auto"/>
            <w:right w:val="none" w:sz="0" w:space="0" w:color="auto"/>
          </w:divBdr>
        </w:div>
      </w:divsChild>
    </w:div>
    <w:div w:id="1121605252">
      <w:bodyDiv w:val="1"/>
      <w:marLeft w:val="0"/>
      <w:marRight w:val="0"/>
      <w:marTop w:val="0"/>
      <w:marBottom w:val="0"/>
      <w:divBdr>
        <w:top w:val="none" w:sz="0" w:space="0" w:color="auto"/>
        <w:left w:val="none" w:sz="0" w:space="0" w:color="auto"/>
        <w:bottom w:val="none" w:sz="0" w:space="0" w:color="auto"/>
        <w:right w:val="none" w:sz="0" w:space="0" w:color="auto"/>
      </w:divBdr>
    </w:div>
    <w:div w:id="1144391583">
      <w:bodyDiv w:val="1"/>
      <w:marLeft w:val="0"/>
      <w:marRight w:val="0"/>
      <w:marTop w:val="0"/>
      <w:marBottom w:val="0"/>
      <w:divBdr>
        <w:top w:val="none" w:sz="0" w:space="0" w:color="auto"/>
        <w:left w:val="none" w:sz="0" w:space="0" w:color="auto"/>
        <w:bottom w:val="none" w:sz="0" w:space="0" w:color="auto"/>
        <w:right w:val="none" w:sz="0" w:space="0" w:color="auto"/>
      </w:divBdr>
    </w:div>
    <w:div w:id="1147163392">
      <w:bodyDiv w:val="1"/>
      <w:marLeft w:val="0"/>
      <w:marRight w:val="0"/>
      <w:marTop w:val="0"/>
      <w:marBottom w:val="0"/>
      <w:divBdr>
        <w:top w:val="none" w:sz="0" w:space="0" w:color="auto"/>
        <w:left w:val="none" w:sz="0" w:space="0" w:color="auto"/>
        <w:bottom w:val="none" w:sz="0" w:space="0" w:color="auto"/>
        <w:right w:val="none" w:sz="0" w:space="0" w:color="auto"/>
      </w:divBdr>
    </w:div>
    <w:div w:id="1188444076">
      <w:bodyDiv w:val="1"/>
      <w:marLeft w:val="0"/>
      <w:marRight w:val="0"/>
      <w:marTop w:val="0"/>
      <w:marBottom w:val="0"/>
      <w:divBdr>
        <w:top w:val="none" w:sz="0" w:space="0" w:color="auto"/>
        <w:left w:val="none" w:sz="0" w:space="0" w:color="auto"/>
        <w:bottom w:val="none" w:sz="0" w:space="0" w:color="auto"/>
        <w:right w:val="none" w:sz="0" w:space="0" w:color="auto"/>
      </w:divBdr>
    </w:div>
    <w:div w:id="1207255442">
      <w:bodyDiv w:val="1"/>
      <w:marLeft w:val="0"/>
      <w:marRight w:val="0"/>
      <w:marTop w:val="0"/>
      <w:marBottom w:val="0"/>
      <w:divBdr>
        <w:top w:val="none" w:sz="0" w:space="0" w:color="auto"/>
        <w:left w:val="none" w:sz="0" w:space="0" w:color="auto"/>
        <w:bottom w:val="none" w:sz="0" w:space="0" w:color="auto"/>
        <w:right w:val="none" w:sz="0" w:space="0" w:color="auto"/>
      </w:divBdr>
    </w:div>
    <w:div w:id="1237324308">
      <w:bodyDiv w:val="1"/>
      <w:marLeft w:val="0"/>
      <w:marRight w:val="0"/>
      <w:marTop w:val="0"/>
      <w:marBottom w:val="0"/>
      <w:divBdr>
        <w:top w:val="none" w:sz="0" w:space="0" w:color="auto"/>
        <w:left w:val="none" w:sz="0" w:space="0" w:color="auto"/>
        <w:bottom w:val="none" w:sz="0" w:space="0" w:color="auto"/>
        <w:right w:val="none" w:sz="0" w:space="0" w:color="auto"/>
      </w:divBdr>
      <w:divsChild>
        <w:div w:id="1958640813">
          <w:marLeft w:val="0"/>
          <w:marRight w:val="0"/>
          <w:marTop w:val="0"/>
          <w:marBottom w:val="0"/>
          <w:divBdr>
            <w:top w:val="none" w:sz="0" w:space="0" w:color="auto"/>
            <w:left w:val="none" w:sz="0" w:space="0" w:color="auto"/>
            <w:bottom w:val="none" w:sz="0" w:space="0" w:color="auto"/>
            <w:right w:val="none" w:sz="0" w:space="0" w:color="auto"/>
          </w:divBdr>
        </w:div>
        <w:div w:id="548423037">
          <w:marLeft w:val="0"/>
          <w:marRight w:val="0"/>
          <w:marTop w:val="0"/>
          <w:marBottom w:val="0"/>
          <w:divBdr>
            <w:top w:val="none" w:sz="0" w:space="0" w:color="auto"/>
            <w:left w:val="none" w:sz="0" w:space="0" w:color="auto"/>
            <w:bottom w:val="none" w:sz="0" w:space="0" w:color="auto"/>
            <w:right w:val="none" w:sz="0" w:space="0" w:color="auto"/>
          </w:divBdr>
        </w:div>
        <w:div w:id="1923906716">
          <w:marLeft w:val="0"/>
          <w:marRight w:val="0"/>
          <w:marTop w:val="0"/>
          <w:marBottom w:val="0"/>
          <w:divBdr>
            <w:top w:val="none" w:sz="0" w:space="0" w:color="auto"/>
            <w:left w:val="none" w:sz="0" w:space="0" w:color="auto"/>
            <w:bottom w:val="none" w:sz="0" w:space="0" w:color="auto"/>
            <w:right w:val="none" w:sz="0" w:space="0" w:color="auto"/>
          </w:divBdr>
        </w:div>
        <w:div w:id="402028541">
          <w:marLeft w:val="0"/>
          <w:marRight w:val="0"/>
          <w:marTop w:val="0"/>
          <w:marBottom w:val="0"/>
          <w:divBdr>
            <w:top w:val="none" w:sz="0" w:space="0" w:color="auto"/>
            <w:left w:val="none" w:sz="0" w:space="0" w:color="auto"/>
            <w:bottom w:val="none" w:sz="0" w:space="0" w:color="auto"/>
            <w:right w:val="none" w:sz="0" w:space="0" w:color="auto"/>
          </w:divBdr>
        </w:div>
      </w:divsChild>
    </w:div>
    <w:div w:id="1249072290">
      <w:bodyDiv w:val="1"/>
      <w:marLeft w:val="0"/>
      <w:marRight w:val="0"/>
      <w:marTop w:val="0"/>
      <w:marBottom w:val="0"/>
      <w:divBdr>
        <w:top w:val="none" w:sz="0" w:space="0" w:color="auto"/>
        <w:left w:val="none" w:sz="0" w:space="0" w:color="auto"/>
        <w:bottom w:val="none" w:sz="0" w:space="0" w:color="auto"/>
        <w:right w:val="none" w:sz="0" w:space="0" w:color="auto"/>
      </w:divBdr>
      <w:divsChild>
        <w:div w:id="883061468">
          <w:marLeft w:val="0"/>
          <w:marRight w:val="0"/>
          <w:marTop w:val="0"/>
          <w:marBottom w:val="0"/>
          <w:divBdr>
            <w:top w:val="none" w:sz="0" w:space="0" w:color="auto"/>
            <w:left w:val="none" w:sz="0" w:space="0" w:color="auto"/>
            <w:bottom w:val="none" w:sz="0" w:space="0" w:color="auto"/>
            <w:right w:val="none" w:sz="0" w:space="0" w:color="auto"/>
          </w:divBdr>
        </w:div>
        <w:div w:id="321855649">
          <w:marLeft w:val="0"/>
          <w:marRight w:val="0"/>
          <w:marTop w:val="0"/>
          <w:marBottom w:val="0"/>
          <w:divBdr>
            <w:top w:val="none" w:sz="0" w:space="0" w:color="auto"/>
            <w:left w:val="none" w:sz="0" w:space="0" w:color="auto"/>
            <w:bottom w:val="none" w:sz="0" w:space="0" w:color="auto"/>
            <w:right w:val="none" w:sz="0" w:space="0" w:color="auto"/>
          </w:divBdr>
        </w:div>
        <w:div w:id="1681350647">
          <w:marLeft w:val="0"/>
          <w:marRight w:val="0"/>
          <w:marTop w:val="0"/>
          <w:marBottom w:val="0"/>
          <w:divBdr>
            <w:top w:val="none" w:sz="0" w:space="0" w:color="auto"/>
            <w:left w:val="none" w:sz="0" w:space="0" w:color="auto"/>
            <w:bottom w:val="none" w:sz="0" w:space="0" w:color="auto"/>
            <w:right w:val="none" w:sz="0" w:space="0" w:color="auto"/>
          </w:divBdr>
        </w:div>
        <w:div w:id="895361365">
          <w:marLeft w:val="0"/>
          <w:marRight w:val="0"/>
          <w:marTop w:val="0"/>
          <w:marBottom w:val="0"/>
          <w:divBdr>
            <w:top w:val="none" w:sz="0" w:space="0" w:color="auto"/>
            <w:left w:val="none" w:sz="0" w:space="0" w:color="auto"/>
            <w:bottom w:val="none" w:sz="0" w:space="0" w:color="auto"/>
            <w:right w:val="none" w:sz="0" w:space="0" w:color="auto"/>
          </w:divBdr>
        </w:div>
      </w:divsChild>
    </w:div>
    <w:div w:id="1281111303">
      <w:bodyDiv w:val="1"/>
      <w:marLeft w:val="0"/>
      <w:marRight w:val="0"/>
      <w:marTop w:val="0"/>
      <w:marBottom w:val="0"/>
      <w:divBdr>
        <w:top w:val="none" w:sz="0" w:space="0" w:color="auto"/>
        <w:left w:val="none" w:sz="0" w:space="0" w:color="auto"/>
        <w:bottom w:val="none" w:sz="0" w:space="0" w:color="auto"/>
        <w:right w:val="none" w:sz="0" w:space="0" w:color="auto"/>
      </w:divBdr>
    </w:div>
    <w:div w:id="1284574800">
      <w:bodyDiv w:val="1"/>
      <w:marLeft w:val="0"/>
      <w:marRight w:val="0"/>
      <w:marTop w:val="0"/>
      <w:marBottom w:val="0"/>
      <w:divBdr>
        <w:top w:val="none" w:sz="0" w:space="0" w:color="auto"/>
        <w:left w:val="none" w:sz="0" w:space="0" w:color="auto"/>
        <w:bottom w:val="none" w:sz="0" w:space="0" w:color="auto"/>
        <w:right w:val="none" w:sz="0" w:space="0" w:color="auto"/>
      </w:divBdr>
    </w:div>
    <w:div w:id="1300264684">
      <w:bodyDiv w:val="1"/>
      <w:marLeft w:val="0"/>
      <w:marRight w:val="0"/>
      <w:marTop w:val="0"/>
      <w:marBottom w:val="0"/>
      <w:divBdr>
        <w:top w:val="none" w:sz="0" w:space="0" w:color="auto"/>
        <w:left w:val="none" w:sz="0" w:space="0" w:color="auto"/>
        <w:bottom w:val="none" w:sz="0" w:space="0" w:color="auto"/>
        <w:right w:val="none" w:sz="0" w:space="0" w:color="auto"/>
      </w:divBdr>
    </w:div>
    <w:div w:id="1348293475">
      <w:bodyDiv w:val="1"/>
      <w:marLeft w:val="0"/>
      <w:marRight w:val="0"/>
      <w:marTop w:val="0"/>
      <w:marBottom w:val="0"/>
      <w:divBdr>
        <w:top w:val="none" w:sz="0" w:space="0" w:color="auto"/>
        <w:left w:val="none" w:sz="0" w:space="0" w:color="auto"/>
        <w:bottom w:val="none" w:sz="0" w:space="0" w:color="auto"/>
        <w:right w:val="none" w:sz="0" w:space="0" w:color="auto"/>
      </w:divBdr>
    </w:div>
    <w:div w:id="1354913537">
      <w:bodyDiv w:val="1"/>
      <w:marLeft w:val="0"/>
      <w:marRight w:val="0"/>
      <w:marTop w:val="0"/>
      <w:marBottom w:val="0"/>
      <w:divBdr>
        <w:top w:val="none" w:sz="0" w:space="0" w:color="auto"/>
        <w:left w:val="none" w:sz="0" w:space="0" w:color="auto"/>
        <w:bottom w:val="none" w:sz="0" w:space="0" w:color="auto"/>
        <w:right w:val="none" w:sz="0" w:space="0" w:color="auto"/>
      </w:divBdr>
    </w:div>
    <w:div w:id="1368407422">
      <w:bodyDiv w:val="1"/>
      <w:marLeft w:val="0"/>
      <w:marRight w:val="0"/>
      <w:marTop w:val="0"/>
      <w:marBottom w:val="0"/>
      <w:divBdr>
        <w:top w:val="none" w:sz="0" w:space="0" w:color="auto"/>
        <w:left w:val="none" w:sz="0" w:space="0" w:color="auto"/>
        <w:bottom w:val="none" w:sz="0" w:space="0" w:color="auto"/>
        <w:right w:val="none" w:sz="0" w:space="0" w:color="auto"/>
      </w:divBdr>
    </w:div>
    <w:div w:id="1423455579">
      <w:bodyDiv w:val="1"/>
      <w:marLeft w:val="0"/>
      <w:marRight w:val="0"/>
      <w:marTop w:val="0"/>
      <w:marBottom w:val="0"/>
      <w:divBdr>
        <w:top w:val="none" w:sz="0" w:space="0" w:color="auto"/>
        <w:left w:val="none" w:sz="0" w:space="0" w:color="auto"/>
        <w:bottom w:val="none" w:sz="0" w:space="0" w:color="auto"/>
        <w:right w:val="none" w:sz="0" w:space="0" w:color="auto"/>
      </w:divBdr>
    </w:div>
    <w:div w:id="1438136506">
      <w:bodyDiv w:val="1"/>
      <w:marLeft w:val="0"/>
      <w:marRight w:val="0"/>
      <w:marTop w:val="0"/>
      <w:marBottom w:val="0"/>
      <w:divBdr>
        <w:top w:val="none" w:sz="0" w:space="0" w:color="auto"/>
        <w:left w:val="none" w:sz="0" w:space="0" w:color="auto"/>
        <w:bottom w:val="none" w:sz="0" w:space="0" w:color="auto"/>
        <w:right w:val="none" w:sz="0" w:space="0" w:color="auto"/>
      </w:divBdr>
    </w:div>
    <w:div w:id="1465654465">
      <w:bodyDiv w:val="1"/>
      <w:marLeft w:val="0"/>
      <w:marRight w:val="0"/>
      <w:marTop w:val="0"/>
      <w:marBottom w:val="0"/>
      <w:divBdr>
        <w:top w:val="none" w:sz="0" w:space="0" w:color="auto"/>
        <w:left w:val="none" w:sz="0" w:space="0" w:color="auto"/>
        <w:bottom w:val="none" w:sz="0" w:space="0" w:color="auto"/>
        <w:right w:val="none" w:sz="0" w:space="0" w:color="auto"/>
      </w:divBdr>
    </w:div>
    <w:div w:id="1496216520">
      <w:bodyDiv w:val="1"/>
      <w:marLeft w:val="0"/>
      <w:marRight w:val="0"/>
      <w:marTop w:val="0"/>
      <w:marBottom w:val="0"/>
      <w:divBdr>
        <w:top w:val="none" w:sz="0" w:space="0" w:color="auto"/>
        <w:left w:val="none" w:sz="0" w:space="0" w:color="auto"/>
        <w:bottom w:val="none" w:sz="0" w:space="0" w:color="auto"/>
        <w:right w:val="none" w:sz="0" w:space="0" w:color="auto"/>
      </w:divBdr>
    </w:div>
    <w:div w:id="1499073475">
      <w:bodyDiv w:val="1"/>
      <w:marLeft w:val="0"/>
      <w:marRight w:val="0"/>
      <w:marTop w:val="0"/>
      <w:marBottom w:val="0"/>
      <w:divBdr>
        <w:top w:val="none" w:sz="0" w:space="0" w:color="auto"/>
        <w:left w:val="none" w:sz="0" w:space="0" w:color="auto"/>
        <w:bottom w:val="none" w:sz="0" w:space="0" w:color="auto"/>
        <w:right w:val="none" w:sz="0" w:space="0" w:color="auto"/>
      </w:divBdr>
    </w:div>
    <w:div w:id="1503009694">
      <w:bodyDiv w:val="1"/>
      <w:marLeft w:val="0"/>
      <w:marRight w:val="0"/>
      <w:marTop w:val="0"/>
      <w:marBottom w:val="0"/>
      <w:divBdr>
        <w:top w:val="none" w:sz="0" w:space="0" w:color="auto"/>
        <w:left w:val="none" w:sz="0" w:space="0" w:color="auto"/>
        <w:bottom w:val="none" w:sz="0" w:space="0" w:color="auto"/>
        <w:right w:val="none" w:sz="0" w:space="0" w:color="auto"/>
      </w:divBdr>
    </w:div>
    <w:div w:id="1517229055">
      <w:bodyDiv w:val="1"/>
      <w:marLeft w:val="0"/>
      <w:marRight w:val="0"/>
      <w:marTop w:val="0"/>
      <w:marBottom w:val="0"/>
      <w:divBdr>
        <w:top w:val="none" w:sz="0" w:space="0" w:color="auto"/>
        <w:left w:val="none" w:sz="0" w:space="0" w:color="auto"/>
        <w:bottom w:val="none" w:sz="0" w:space="0" w:color="auto"/>
        <w:right w:val="none" w:sz="0" w:space="0" w:color="auto"/>
      </w:divBdr>
    </w:div>
    <w:div w:id="1524200292">
      <w:bodyDiv w:val="1"/>
      <w:marLeft w:val="0"/>
      <w:marRight w:val="0"/>
      <w:marTop w:val="0"/>
      <w:marBottom w:val="0"/>
      <w:divBdr>
        <w:top w:val="none" w:sz="0" w:space="0" w:color="auto"/>
        <w:left w:val="none" w:sz="0" w:space="0" w:color="auto"/>
        <w:bottom w:val="none" w:sz="0" w:space="0" w:color="auto"/>
        <w:right w:val="none" w:sz="0" w:space="0" w:color="auto"/>
      </w:divBdr>
    </w:div>
    <w:div w:id="1546136997">
      <w:bodyDiv w:val="1"/>
      <w:marLeft w:val="0"/>
      <w:marRight w:val="0"/>
      <w:marTop w:val="0"/>
      <w:marBottom w:val="0"/>
      <w:divBdr>
        <w:top w:val="none" w:sz="0" w:space="0" w:color="auto"/>
        <w:left w:val="none" w:sz="0" w:space="0" w:color="auto"/>
        <w:bottom w:val="none" w:sz="0" w:space="0" w:color="auto"/>
        <w:right w:val="none" w:sz="0" w:space="0" w:color="auto"/>
      </w:divBdr>
    </w:div>
    <w:div w:id="1569881018">
      <w:bodyDiv w:val="1"/>
      <w:marLeft w:val="0"/>
      <w:marRight w:val="0"/>
      <w:marTop w:val="0"/>
      <w:marBottom w:val="0"/>
      <w:divBdr>
        <w:top w:val="none" w:sz="0" w:space="0" w:color="auto"/>
        <w:left w:val="none" w:sz="0" w:space="0" w:color="auto"/>
        <w:bottom w:val="none" w:sz="0" w:space="0" w:color="auto"/>
        <w:right w:val="none" w:sz="0" w:space="0" w:color="auto"/>
      </w:divBdr>
    </w:div>
    <w:div w:id="1587108360">
      <w:bodyDiv w:val="1"/>
      <w:marLeft w:val="0"/>
      <w:marRight w:val="0"/>
      <w:marTop w:val="0"/>
      <w:marBottom w:val="0"/>
      <w:divBdr>
        <w:top w:val="none" w:sz="0" w:space="0" w:color="auto"/>
        <w:left w:val="none" w:sz="0" w:space="0" w:color="auto"/>
        <w:bottom w:val="none" w:sz="0" w:space="0" w:color="auto"/>
        <w:right w:val="none" w:sz="0" w:space="0" w:color="auto"/>
      </w:divBdr>
    </w:div>
    <w:div w:id="1595284960">
      <w:bodyDiv w:val="1"/>
      <w:marLeft w:val="0"/>
      <w:marRight w:val="0"/>
      <w:marTop w:val="0"/>
      <w:marBottom w:val="0"/>
      <w:divBdr>
        <w:top w:val="none" w:sz="0" w:space="0" w:color="auto"/>
        <w:left w:val="none" w:sz="0" w:space="0" w:color="auto"/>
        <w:bottom w:val="none" w:sz="0" w:space="0" w:color="auto"/>
        <w:right w:val="none" w:sz="0" w:space="0" w:color="auto"/>
      </w:divBdr>
    </w:div>
    <w:div w:id="1647279288">
      <w:bodyDiv w:val="1"/>
      <w:marLeft w:val="0"/>
      <w:marRight w:val="0"/>
      <w:marTop w:val="0"/>
      <w:marBottom w:val="0"/>
      <w:divBdr>
        <w:top w:val="none" w:sz="0" w:space="0" w:color="auto"/>
        <w:left w:val="none" w:sz="0" w:space="0" w:color="auto"/>
        <w:bottom w:val="none" w:sz="0" w:space="0" w:color="auto"/>
        <w:right w:val="none" w:sz="0" w:space="0" w:color="auto"/>
      </w:divBdr>
    </w:div>
    <w:div w:id="1679232680">
      <w:bodyDiv w:val="1"/>
      <w:marLeft w:val="0"/>
      <w:marRight w:val="0"/>
      <w:marTop w:val="0"/>
      <w:marBottom w:val="0"/>
      <w:divBdr>
        <w:top w:val="none" w:sz="0" w:space="0" w:color="auto"/>
        <w:left w:val="none" w:sz="0" w:space="0" w:color="auto"/>
        <w:bottom w:val="none" w:sz="0" w:space="0" w:color="auto"/>
        <w:right w:val="none" w:sz="0" w:space="0" w:color="auto"/>
      </w:divBdr>
    </w:div>
    <w:div w:id="1686705707">
      <w:bodyDiv w:val="1"/>
      <w:marLeft w:val="0"/>
      <w:marRight w:val="0"/>
      <w:marTop w:val="0"/>
      <w:marBottom w:val="0"/>
      <w:divBdr>
        <w:top w:val="none" w:sz="0" w:space="0" w:color="auto"/>
        <w:left w:val="none" w:sz="0" w:space="0" w:color="auto"/>
        <w:bottom w:val="none" w:sz="0" w:space="0" w:color="auto"/>
        <w:right w:val="none" w:sz="0" w:space="0" w:color="auto"/>
      </w:divBdr>
    </w:div>
    <w:div w:id="1686974174">
      <w:bodyDiv w:val="1"/>
      <w:marLeft w:val="0"/>
      <w:marRight w:val="0"/>
      <w:marTop w:val="0"/>
      <w:marBottom w:val="0"/>
      <w:divBdr>
        <w:top w:val="none" w:sz="0" w:space="0" w:color="auto"/>
        <w:left w:val="none" w:sz="0" w:space="0" w:color="auto"/>
        <w:bottom w:val="none" w:sz="0" w:space="0" w:color="auto"/>
        <w:right w:val="none" w:sz="0" w:space="0" w:color="auto"/>
      </w:divBdr>
      <w:divsChild>
        <w:div w:id="2008440756">
          <w:marLeft w:val="0"/>
          <w:marRight w:val="0"/>
          <w:marTop w:val="0"/>
          <w:marBottom w:val="0"/>
          <w:divBdr>
            <w:top w:val="none" w:sz="0" w:space="0" w:color="auto"/>
            <w:left w:val="none" w:sz="0" w:space="0" w:color="auto"/>
            <w:bottom w:val="none" w:sz="0" w:space="0" w:color="auto"/>
            <w:right w:val="none" w:sz="0" w:space="0" w:color="auto"/>
          </w:divBdr>
        </w:div>
        <w:div w:id="640110176">
          <w:marLeft w:val="0"/>
          <w:marRight w:val="0"/>
          <w:marTop w:val="0"/>
          <w:marBottom w:val="0"/>
          <w:divBdr>
            <w:top w:val="none" w:sz="0" w:space="0" w:color="auto"/>
            <w:left w:val="none" w:sz="0" w:space="0" w:color="auto"/>
            <w:bottom w:val="none" w:sz="0" w:space="0" w:color="auto"/>
            <w:right w:val="none" w:sz="0" w:space="0" w:color="auto"/>
          </w:divBdr>
        </w:div>
        <w:div w:id="1519077724">
          <w:marLeft w:val="0"/>
          <w:marRight w:val="0"/>
          <w:marTop w:val="0"/>
          <w:marBottom w:val="0"/>
          <w:divBdr>
            <w:top w:val="none" w:sz="0" w:space="0" w:color="auto"/>
            <w:left w:val="none" w:sz="0" w:space="0" w:color="auto"/>
            <w:bottom w:val="none" w:sz="0" w:space="0" w:color="auto"/>
            <w:right w:val="none" w:sz="0" w:space="0" w:color="auto"/>
          </w:divBdr>
        </w:div>
        <w:div w:id="1760247208">
          <w:marLeft w:val="0"/>
          <w:marRight w:val="0"/>
          <w:marTop w:val="0"/>
          <w:marBottom w:val="0"/>
          <w:divBdr>
            <w:top w:val="none" w:sz="0" w:space="0" w:color="auto"/>
            <w:left w:val="none" w:sz="0" w:space="0" w:color="auto"/>
            <w:bottom w:val="none" w:sz="0" w:space="0" w:color="auto"/>
            <w:right w:val="none" w:sz="0" w:space="0" w:color="auto"/>
          </w:divBdr>
        </w:div>
        <w:div w:id="1812794466">
          <w:marLeft w:val="0"/>
          <w:marRight w:val="0"/>
          <w:marTop w:val="0"/>
          <w:marBottom w:val="0"/>
          <w:divBdr>
            <w:top w:val="none" w:sz="0" w:space="0" w:color="auto"/>
            <w:left w:val="none" w:sz="0" w:space="0" w:color="auto"/>
            <w:bottom w:val="none" w:sz="0" w:space="0" w:color="auto"/>
            <w:right w:val="none" w:sz="0" w:space="0" w:color="auto"/>
          </w:divBdr>
        </w:div>
        <w:div w:id="132407841">
          <w:marLeft w:val="0"/>
          <w:marRight w:val="0"/>
          <w:marTop w:val="0"/>
          <w:marBottom w:val="0"/>
          <w:divBdr>
            <w:top w:val="none" w:sz="0" w:space="0" w:color="auto"/>
            <w:left w:val="none" w:sz="0" w:space="0" w:color="auto"/>
            <w:bottom w:val="none" w:sz="0" w:space="0" w:color="auto"/>
            <w:right w:val="none" w:sz="0" w:space="0" w:color="auto"/>
          </w:divBdr>
        </w:div>
        <w:div w:id="847911063">
          <w:marLeft w:val="0"/>
          <w:marRight w:val="0"/>
          <w:marTop w:val="0"/>
          <w:marBottom w:val="0"/>
          <w:divBdr>
            <w:top w:val="none" w:sz="0" w:space="0" w:color="auto"/>
            <w:left w:val="none" w:sz="0" w:space="0" w:color="auto"/>
            <w:bottom w:val="none" w:sz="0" w:space="0" w:color="auto"/>
            <w:right w:val="none" w:sz="0" w:space="0" w:color="auto"/>
          </w:divBdr>
        </w:div>
      </w:divsChild>
    </w:div>
    <w:div w:id="1696033819">
      <w:bodyDiv w:val="1"/>
      <w:marLeft w:val="0"/>
      <w:marRight w:val="0"/>
      <w:marTop w:val="0"/>
      <w:marBottom w:val="0"/>
      <w:divBdr>
        <w:top w:val="none" w:sz="0" w:space="0" w:color="auto"/>
        <w:left w:val="none" w:sz="0" w:space="0" w:color="auto"/>
        <w:bottom w:val="none" w:sz="0" w:space="0" w:color="auto"/>
        <w:right w:val="none" w:sz="0" w:space="0" w:color="auto"/>
      </w:divBdr>
    </w:div>
    <w:div w:id="1715739154">
      <w:bodyDiv w:val="1"/>
      <w:marLeft w:val="0"/>
      <w:marRight w:val="0"/>
      <w:marTop w:val="0"/>
      <w:marBottom w:val="0"/>
      <w:divBdr>
        <w:top w:val="none" w:sz="0" w:space="0" w:color="auto"/>
        <w:left w:val="none" w:sz="0" w:space="0" w:color="auto"/>
        <w:bottom w:val="none" w:sz="0" w:space="0" w:color="auto"/>
        <w:right w:val="none" w:sz="0" w:space="0" w:color="auto"/>
      </w:divBdr>
    </w:div>
    <w:div w:id="1722055338">
      <w:bodyDiv w:val="1"/>
      <w:marLeft w:val="0"/>
      <w:marRight w:val="0"/>
      <w:marTop w:val="0"/>
      <w:marBottom w:val="0"/>
      <w:divBdr>
        <w:top w:val="none" w:sz="0" w:space="0" w:color="auto"/>
        <w:left w:val="none" w:sz="0" w:space="0" w:color="auto"/>
        <w:bottom w:val="none" w:sz="0" w:space="0" w:color="auto"/>
        <w:right w:val="none" w:sz="0" w:space="0" w:color="auto"/>
      </w:divBdr>
    </w:div>
    <w:div w:id="1735079924">
      <w:bodyDiv w:val="1"/>
      <w:marLeft w:val="0"/>
      <w:marRight w:val="0"/>
      <w:marTop w:val="0"/>
      <w:marBottom w:val="0"/>
      <w:divBdr>
        <w:top w:val="none" w:sz="0" w:space="0" w:color="auto"/>
        <w:left w:val="none" w:sz="0" w:space="0" w:color="auto"/>
        <w:bottom w:val="none" w:sz="0" w:space="0" w:color="auto"/>
        <w:right w:val="none" w:sz="0" w:space="0" w:color="auto"/>
      </w:divBdr>
    </w:div>
    <w:div w:id="1736512352">
      <w:bodyDiv w:val="1"/>
      <w:marLeft w:val="0"/>
      <w:marRight w:val="0"/>
      <w:marTop w:val="0"/>
      <w:marBottom w:val="0"/>
      <w:divBdr>
        <w:top w:val="none" w:sz="0" w:space="0" w:color="auto"/>
        <w:left w:val="none" w:sz="0" w:space="0" w:color="auto"/>
        <w:bottom w:val="none" w:sz="0" w:space="0" w:color="auto"/>
        <w:right w:val="none" w:sz="0" w:space="0" w:color="auto"/>
      </w:divBdr>
      <w:divsChild>
        <w:div w:id="1366322899">
          <w:marLeft w:val="0"/>
          <w:marRight w:val="0"/>
          <w:marTop w:val="0"/>
          <w:marBottom w:val="0"/>
          <w:divBdr>
            <w:top w:val="none" w:sz="0" w:space="0" w:color="auto"/>
            <w:left w:val="none" w:sz="0" w:space="0" w:color="auto"/>
            <w:bottom w:val="none" w:sz="0" w:space="0" w:color="auto"/>
            <w:right w:val="none" w:sz="0" w:space="0" w:color="auto"/>
          </w:divBdr>
          <w:divsChild>
            <w:div w:id="2003006564">
              <w:marLeft w:val="0"/>
              <w:marRight w:val="0"/>
              <w:marTop w:val="0"/>
              <w:marBottom w:val="0"/>
              <w:divBdr>
                <w:top w:val="none" w:sz="0" w:space="0" w:color="auto"/>
                <w:left w:val="none" w:sz="0" w:space="0" w:color="auto"/>
                <w:bottom w:val="none" w:sz="0" w:space="0" w:color="auto"/>
                <w:right w:val="none" w:sz="0" w:space="0" w:color="auto"/>
              </w:divBdr>
            </w:div>
            <w:div w:id="605499451">
              <w:marLeft w:val="0"/>
              <w:marRight w:val="0"/>
              <w:marTop w:val="0"/>
              <w:marBottom w:val="0"/>
              <w:divBdr>
                <w:top w:val="none" w:sz="0" w:space="0" w:color="auto"/>
                <w:left w:val="none" w:sz="0" w:space="0" w:color="auto"/>
                <w:bottom w:val="none" w:sz="0" w:space="0" w:color="auto"/>
                <w:right w:val="none" w:sz="0" w:space="0" w:color="auto"/>
              </w:divBdr>
              <w:divsChild>
                <w:div w:id="1903636888">
                  <w:marLeft w:val="0"/>
                  <w:marRight w:val="0"/>
                  <w:marTop w:val="0"/>
                  <w:marBottom w:val="0"/>
                  <w:divBdr>
                    <w:top w:val="none" w:sz="0" w:space="0" w:color="auto"/>
                    <w:left w:val="none" w:sz="0" w:space="0" w:color="auto"/>
                    <w:bottom w:val="none" w:sz="0" w:space="0" w:color="auto"/>
                    <w:right w:val="none" w:sz="0" w:space="0" w:color="auto"/>
                  </w:divBdr>
                  <w:divsChild>
                    <w:div w:id="1046881052">
                      <w:marLeft w:val="0"/>
                      <w:marRight w:val="930"/>
                      <w:marTop w:val="0"/>
                      <w:marBottom w:val="0"/>
                      <w:divBdr>
                        <w:top w:val="none" w:sz="0" w:space="0" w:color="auto"/>
                        <w:left w:val="none" w:sz="0" w:space="0" w:color="auto"/>
                        <w:bottom w:val="none" w:sz="0" w:space="0" w:color="auto"/>
                        <w:right w:val="none" w:sz="0" w:space="0" w:color="auto"/>
                      </w:divBdr>
                    </w:div>
                    <w:div w:id="1963532130">
                      <w:marLeft w:val="0"/>
                      <w:marRight w:val="0"/>
                      <w:marTop w:val="0"/>
                      <w:marBottom w:val="0"/>
                      <w:divBdr>
                        <w:top w:val="none" w:sz="0" w:space="0" w:color="auto"/>
                        <w:left w:val="none" w:sz="0" w:space="0" w:color="auto"/>
                        <w:bottom w:val="none" w:sz="0" w:space="0" w:color="auto"/>
                        <w:right w:val="none" w:sz="0" w:space="0" w:color="auto"/>
                      </w:divBdr>
                    </w:div>
                  </w:divsChild>
                </w:div>
                <w:div w:id="1354458620">
                  <w:marLeft w:val="0"/>
                  <w:marRight w:val="0"/>
                  <w:marTop w:val="300"/>
                  <w:marBottom w:val="0"/>
                  <w:divBdr>
                    <w:top w:val="none" w:sz="0" w:space="0" w:color="auto"/>
                    <w:left w:val="none" w:sz="0" w:space="0" w:color="auto"/>
                    <w:bottom w:val="none" w:sz="0" w:space="0" w:color="auto"/>
                    <w:right w:val="none" w:sz="0" w:space="0" w:color="auto"/>
                  </w:divBdr>
                  <w:divsChild>
                    <w:div w:id="497966494">
                      <w:marLeft w:val="0"/>
                      <w:marRight w:val="675"/>
                      <w:marTop w:val="0"/>
                      <w:marBottom w:val="150"/>
                      <w:divBdr>
                        <w:top w:val="none" w:sz="0" w:space="0" w:color="auto"/>
                        <w:left w:val="none" w:sz="0" w:space="0" w:color="auto"/>
                        <w:bottom w:val="none" w:sz="0" w:space="0" w:color="auto"/>
                        <w:right w:val="none" w:sz="0" w:space="0" w:color="auto"/>
                      </w:divBdr>
                    </w:div>
                    <w:div w:id="639268607">
                      <w:marLeft w:val="0"/>
                      <w:marRight w:val="0"/>
                      <w:marTop w:val="0"/>
                      <w:marBottom w:val="0"/>
                      <w:divBdr>
                        <w:top w:val="none" w:sz="0" w:space="0" w:color="auto"/>
                        <w:left w:val="none" w:sz="0" w:space="0" w:color="auto"/>
                        <w:bottom w:val="none" w:sz="0" w:space="0" w:color="auto"/>
                        <w:right w:val="none" w:sz="0" w:space="0" w:color="auto"/>
                      </w:divBdr>
                      <w:divsChild>
                        <w:div w:id="482041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1905126">
              <w:marLeft w:val="0"/>
              <w:marRight w:val="0"/>
              <w:marTop w:val="300"/>
              <w:marBottom w:val="0"/>
              <w:divBdr>
                <w:top w:val="none" w:sz="0" w:space="0" w:color="auto"/>
                <w:left w:val="none" w:sz="0" w:space="0" w:color="auto"/>
                <w:bottom w:val="none" w:sz="0" w:space="0" w:color="auto"/>
                <w:right w:val="none" w:sz="0" w:space="0" w:color="auto"/>
              </w:divBdr>
            </w:div>
          </w:divsChild>
        </w:div>
        <w:div w:id="89931799">
          <w:marLeft w:val="0"/>
          <w:marRight w:val="0"/>
          <w:marTop w:val="600"/>
          <w:marBottom w:val="0"/>
          <w:divBdr>
            <w:top w:val="none" w:sz="0" w:space="0" w:color="auto"/>
            <w:left w:val="none" w:sz="0" w:space="0" w:color="auto"/>
            <w:bottom w:val="none" w:sz="0" w:space="0" w:color="auto"/>
            <w:right w:val="none" w:sz="0" w:space="0" w:color="auto"/>
          </w:divBdr>
          <w:divsChild>
            <w:div w:id="1098797392">
              <w:marLeft w:val="0"/>
              <w:marRight w:val="0"/>
              <w:marTop w:val="0"/>
              <w:marBottom w:val="375"/>
              <w:divBdr>
                <w:top w:val="none" w:sz="0" w:space="0" w:color="auto"/>
                <w:left w:val="none" w:sz="0" w:space="0" w:color="auto"/>
                <w:bottom w:val="none" w:sz="0" w:space="0" w:color="auto"/>
                <w:right w:val="none" w:sz="0" w:space="0" w:color="auto"/>
              </w:divBdr>
            </w:div>
            <w:div w:id="2110151994">
              <w:marLeft w:val="0"/>
              <w:marRight w:val="0"/>
              <w:marTop w:val="0"/>
              <w:marBottom w:val="75"/>
              <w:divBdr>
                <w:top w:val="none" w:sz="0" w:space="0" w:color="auto"/>
                <w:left w:val="none" w:sz="0" w:space="0" w:color="auto"/>
                <w:bottom w:val="none" w:sz="0" w:space="0" w:color="auto"/>
                <w:right w:val="none" w:sz="0" w:space="0" w:color="auto"/>
              </w:divBdr>
            </w:div>
            <w:div w:id="577904626">
              <w:marLeft w:val="0"/>
              <w:marRight w:val="0"/>
              <w:marTop w:val="0"/>
              <w:marBottom w:val="75"/>
              <w:divBdr>
                <w:top w:val="none" w:sz="0" w:space="0" w:color="auto"/>
                <w:left w:val="none" w:sz="0" w:space="0" w:color="auto"/>
                <w:bottom w:val="none" w:sz="0" w:space="0" w:color="auto"/>
                <w:right w:val="none" w:sz="0" w:space="0" w:color="auto"/>
              </w:divBdr>
            </w:div>
            <w:div w:id="265046196">
              <w:marLeft w:val="0"/>
              <w:marRight w:val="0"/>
              <w:marTop w:val="0"/>
              <w:marBottom w:val="75"/>
              <w:divBdr>
                <w:top w:val="none" w:sz="0" w:space="0" w:color="auto"/>
                <w:left w:val="none" w:sz="0" w:space="0" w:color="auto"/>
                <w:bottom w:val="none" w:sz="0" w:space="0" w:color="auto"/>
                <w:right w:val="none" w:sz="0" w:space="0" w:color="auto"/>
              </w:divBdr>
            </w:div>
            <w:div w:id="1266889582">
              <w:marLeft w:val="0"/>
              <w:marRight w:val="0"/>
              <w:marTop w:val="0"/>
              <w:marBottom w:val="75"/>
              <w:divBdr>
                <w:top w:val="none" w:sz="0" w:space="0" w:color="auto"/>
                <w:left w:val="none" w:sz="0" w:space="0" w:color="auto"/>
                <w:bottom w:val="none" w:sz="0" w:space="0" w:color="auto"/>
                <w:right w:val="none" w:sz="0" w:space="0" w:color="auto"/>
              </w:divBdr>
            </w:div>
            <w:div w:id="479688381">
              <w:marLeft w:val="0"/>
              <w:marRight w:val="0"/>
              <w:marTop w:val="0"/>
              <w:marBottom w:val="75"/>
              <w:divBdr>
                <w:top w:val="none" w:sz="0" w:space="0" w:color="auto"/>
                <w:left w:val="none" w:sz="0" w:space="0" w:color="auto"/>
                <w:bottom w:val="none" w:sz="0" w:space="0" w:color="auto"/>
                <w:right w:val="none" w:sz="0" w:space="0" w:color="auto"/>
              </w:divBdr>
            </w:div>
            <w:div w:id="1725711351">
              <w:marLeft w:val="0"/>
              <w:marRight w:val="0"/>
              <w:marTop w:val="0"/>
              <w:marBottom w:val="75"/>
              <w:divBdr>
                <w:top w:val="none" w:sz="0" w:space="0" w:color="auto"/>
                <w:left w:val="none" w:sz="0" w:space="0" w:color="auto"/>
                <w:bottom w:val="none" w:sz="0" w:space="0" w:color="auto"/>
                <w:right w:val="none" w:sz="0" w:space="0" w:color="auto"/>
              </w:divBdr>
            </w:div>
            <w:div w:id="1732345634">
              <w:marLeft w:val="0"/>
              <w:marRight w:val="0"/>
              <w:marTop w:val="0"/>
              <w:marBottom w:val="75"/>
              <w:divBdr>
                <w:top w:val="none" w:sz="0" w:space="0" w:color="auto"/>
                <w:left w:val="none" w:sz="0" w:space="0" w:color="auto"/>
                <w:bottom w:val="none" w:sz="0" w:space="0" w:color="auto"/>
                <w:right w:val="none" w:sz="0" w:space="0" w:color="auto"/>
              </w:divBdr>
            </w:div>
            <w:div w:id="1635479414">
              <w:marLeft w:val="0"/>
              <w:marRight w:val="0"/>
              <w:marTop w:val="0"/>
              <w:marBottom w:val="75"/>
              <w:divBdr>
                <w:top w:val="none" w:sz="0" w:space="0" w:color="auto"/>
                <w:left w:val="none" w:sz="0" w:space="0" w:color="auto"/>
                <w:bottom w:val="none" w:sz="0" w:space="0" w:color="auto"/>
                <w:right w:val="none" w:sz="0" w:space="0" w:color="auto"/>
              </w:divBdr>
            </w:div>
            <w:div w:id="474104973">
              <w:marLeft w:val="0"/>
              <w:marRight w:val="0"/>
              <w:marTop w:val="0"/>
              <w:marBottom w:val="75"/>
              <w:divBdr>
                <w:top w:val="none" w:sz="0" w:space="0" w:color="auto"/>
                <w:left w:val="none" w:sz="0" w:space="0" w:color="auto"/>
                <w:bottom w:val="none" w:sz="0" w:space="0" w:color="auto"/>
                <w:right w:val="none" w:sz="0" w:space="0" w:color="auto"/>
              </w:divBdr>
            </w:div>
            <w:div w:id="1904674236">
              <w:marLeft w:val="0"/>
              <w:marRight w:val="0"/>
              <w:marTop w:val="0"/>
              <w:marBottom w:val="75"/>
              <w:divBdr>
                <w:top w:val="none" w:sz="0" w:space="0" w:color="auto"/>
                <w:left w:val="none" w:sz="0" w:space="0" w:color="auto"/>
                <w:bottom w:val="none" w:sz="0" w:space="0" w:color="auto"/>
                <w:right w:val="none" w:sz="0" w:space="0" w:color="auto"/>
              </w:divBdr>
            </w:div>
            <w:div w:id="173500392">
              <w:marLeft w:val="0"/>
              <w:marRight w:val="0"/>
              <w:marTop w:val="0"/>
              <w:marBottom w:val="75"/>
              <w:divBdr>
                <w:top w:val="none" w:sz="0" w:space="0" w:color="auto"/>
                <w:left w:val="none" w:sz="0" w:space="0" w:color="auto"/>
                <w:bottom w:val="none" w:sz="0" w:space="0" w:color="auto"/>
                <w:right w:val="none" w:sz="0" w:space="0" w:color="auto"/>
              </w:divBdr>
            </w:div>
            <w:div w:id="1752893878">
              <w:marLeft w:val="0"/>
              <w:marRight w:val="0"/>
              <w:marTop w:val="0"/>
              <w:marBottom w:val="75"/>
              <w:divBdr>
                <w:top w:val="none" w:sz="0" w:space="0" w:color="auto"/>
                <w:left w:val="none" w:sz="0" w:space="0" w:color="auto"/>
                <w:bottom w:val="none" w:sz="0" w:space="0" w:color="auto"/>
                <w:right w:val="none" w:sz="0" w:space="0" w:color="auto"/>
              </w:divBdr>
            </w:div>
            <w:div w:id="551891239">
              <w:marLeft w:val="0"/>
              <w:marRight w:val="0"/>
              <w:marTop w:val="525"/>
              <w:marBottom w:val="375"/>
              <w:divBdr>
                <w:top w:val="none" w:sz="0" w:space="0" w:color="auto"/>
                <w:left w:val="none" w:sz="0" w:space="0" w:color="auto"/>
                <w:bottom w:val="none" w:sz="0" w:space="0" w:color="auto"/>
                <w:right w:val="none" w:sz="0" w:space="0" w:color="auto"/>
              </w:divBdr>
            </w:div>
            <w:div w:id="149712655">
              <w:marLeft w:val="0"/>
              <w:marRight w:val="0"/>
              <w:marTop w:val="0"/>
              <w:marBottom w:val="0"/>
              <w:divBdr>
                <w:top w:val="none" w:sz="0" w:space="0" w:color="auto"/>
                <w:left w:val="none" w:sz="0" w:space="0" w:color="auto"/>
                <w:bottom w:val="none" w:sz="0" w:space="0" w:color="auto"/>
                <w:right w:val="none" w:sz="0" w:space="0" w:color="auto"/>
              </w:divBdr>
              <w:divsChild>
                <w:div w:id="946044702">
                  <w:marLeft w:val="0"/>
                  <w:marRight w:val="0"/>
                  <w:marTop w:val="0"/>
                  <w:marBottom w:val="0"/>
                  <w:divBdr>
                    <w:top w:val="none" w:sz="0" w:space="0" w:color="auto"/>
                    <w:left w:val="none" w:sz="0" w:space="0" w:color="auto"/>
                    <w:bottom w:val="none" w:sz="0" w:space="0" w:color="auto"/>
                    <w:right w:val="none" w:sz="0" w:space="0" w:color="auto"/>
                  </w:divBdr>
                </w:div>
                <w:div w:id="1215196291">
                  <w:marLeft w:val="0"/>
                  <w:marRight w:val="0"/>
                  <w:marTop w:val="0"/>
                  <w:marBottom w:val="0"/>
                  <w:divBdr>
                    <w:top w:val="none" w:sz="0" w:space="0" w:color="auto"/>
                    <w:left w:val="none" w:sz="0" w:space="0" w:color="auto"/>
                    <w:bottom w:val="none" w:sz="0" w:space="0" w:color="auto"/>
                    <w:right w:val="none" w:sz="0" w:space="0" w:color="auto"/>
                  </w:divBdr>
                </w:div>
                <w:div w:id="2098480947">
                  <w:marLeft w:val="0"/>
                  <w:marRight w:val="0"/>
                  <w:marTop w:val="0"/>
                  <w:marBottom w:val="0"/>
                  <w:divBdr>
                    <w:top w:val="none" w:sz="0" w:space="0" w:color="auto"/>
                    <w:left w:val="none" w:sz="0" w:space="0" w:color="auto"/>
                    <w:bottom w:val="none" w:sz="0" w:space="0" w:color="auto"/>
                    <w:right w:val="none" w:sz="0" w:space="0" w:color="auto"/>
                  </w:divBdr>
                </w:div>
                <w:div w:id="308169513">
                  <w:marLeft w:val="0"/>
                  <w:marRight w:val="0"/>
                  <w:marTop w:val="0"/>
                  <w:marBottom w:val="0"/>
                  <w:divBdr>
                    <w:top w:val="none" w:sz="0" w:space="0" w:color="auto"/>
                    <w:left w:val="none" w:sz="0" w:space="0" w:color="auto"/>
                    <w:bottom w:val="none" w:sz="0" w:space="0" w:color="auto"/>
                    <w:right w:val="none" w:sz="0" w:space="0" w:color="auto"/>
                  </w:divBdr>
                </w:div>
              </w:divsChild>
            </w:div>
            <w:div w:id="1753744534">
              <w:marLeft w:val="0"/>
              <w:marRight w:val="0"/>
              <w:marTop w:val="525"/>
              <w:marBottom w:val="0"/>
              <w:divBdr>
                <w:top w:val="none" w:sz="0" w:space="0" w:color="auto"/>
                <w:left w:val="none" w:sz="0" w:space="0" w:color="auto"/>
                <w:bottom w:val="none" w:sz="0" w:space="0" w:color="auto"/>
                <w:right w:val="none" w:sz="0" w:space="0" w:color="auto"/>
              </w:divBdr>
            </w:div>
            <w:div w:id="1889418810">
              <w:marLeft w:val="0"/>
              <w:marRight w:val="0"/>
              <w:marTop w:val="0"/>
              <w:marBottom w:val="0"/>
              <w:divBdr>
                <w:top w:val="none" w:sz="0" w:space="0" w:color="auto"/>
                <w:left w:val="none" w:sz="0" w:space="0" w:color="auto"/>
                <w:bottom w:val="none" w:sz="0" w:space="0" w:color="auto"/>
                <w:right w:val="none" w:sz="0" w:space="0" w:color="auto"/>
              </w:divBdr>
            </w:div>
            <w:div w:id="1651011163">
              <w:marLeft w:val="0"/>
              <w:marRight w:val="0"/>
              <w:marTop w:val="0"/>
              <w:marBottom w:val="0"/>
              <w:divBdr>
                <w:top w:val="none" w:sz="0" w:space="0" w:color="auto"/>
                <w:left w:val="none" w:sz="0" w:space="0" w:color="auto"/>
                <w:bottom w:val="none" w:sz="0" w:space="0" w:color="auto"/>
                <w:right w:val="none" w:sz="0" w:space="0" w:color="auto"/>
              </w:divBdr>
            </w:div>
            <w:div w:id="1093093331">
              <w:marLeft w:val="0"/>
              <w:marRight w:val="0"/>
              <w:marTop w:val="0"/>
              <w:marBottom w:val="0"/>
              <w:divBdr>
                <w:top w:val="none" w:sz="0" w:space="0" w:color="auto"/>
                <w:left w:val="none" w:sz="0" w:space="0" w:color="auto"/>
                <w:bottom w:val="none" w:sz="0" w:space="0" w:color="auto"/>
                <w:right w:val="none" w:sz="0" w:space="0" w:color="auto"/>
              </w:divBdr>
            </w:div>
            <w:div w:id="2073849095">
              <w:marLeft w:val="0"/>
              <w:marRight w:val="0"/>
              <w:marTop w:val="0"/>
              <w:marBottom w:val="0"/>
              <w:divBdr>
                <w:top w:val="none" w:sz="0" w:space="0" w:color="auto"/>
                <w:left w:val="none" w:sz="0" w:space="0" w:color="auto"/>
                <w:bottom w:val="none" w:sz="0" w:space="0" w:color="auto"/>
                <w:right w:val="none" w:sz="0" w:space="0" w:color="auto"/>
              </w:divBdr>
            </w:div>
            <w:div w:id="1483815801">
              <w:marLeft w:val="0"/>
              <w:marRight w:val="0"/>
              <w:marTop w:val="0"/>
              <w:marBottom w:val="0"/>
              <w:divBdr>
                <w:top w:val="none" w:sz="0" w:space="0" w:color="auto"/>
                <w:left w:val="none" w:sz="0" w:space="0" w:color="auto"/>
                <w:bottom w:val="none" w:sz="0" w:space="0" w:color="auto"/>
                <w:right w:val="none" w:sz="0" w:space="0" w:color="auto"/>
              </w:divBdr>
            </w:div>
            <w:div w:id="951017570">
              <w:marLeft w:val="0"/>
              <w:marRight w:val="0"/>
              <w:marTop w:val="0"/>
              <w:marBottom w:val="0"/>
              <w:divBdr>
                <w:top w:val="none" w:sz="0" w:space="0" w:color="auto"/>
                <w:left w:val="none" w:sz="0" w:space="0" w:color="auto"/>
                <w:bottom w:val="none" w:sz="0" w:space="0" w:color="auto"/>
                <w:right w:val="none" w:sz="0" w:space="0" w:color="auto"/>
              </w:divBdr>
            </w:div>
            <w:div w:id="750586263">
              <w:marLeft w:val="0"/>
              <w:marRight w:val="0"/>
              <w:marTop w:val="0"/>
              <w:marBottom w:val="0"/>
              <w:divBdr>
                <w:top w:val="none" w:sz="0" w:space="0" w:color="auto"/>
                <w:left w:val="none" w:sz="0" w:space="0" w:color="auto"/>
                <w:bottom w:val="none" w:sz="0" w:space="0" w:color="auto"/>
                <w:right w:val="none" w:sz="0" w:space="0" w:color="auto"/>
              </w:divBdr>
            </w:div>
            <w:div w:id="2080324016">
              <w:marLeft w:val="0"/>
              <w:marRight w:val="0"/>
              <w:marTop w:val="0"/>
              <w:marBottom w:val="0"/>
              <w:divBdr>
                <w:top w:val="none" w:sz="0" w:space="0" w:color="auto"/>
                <w:left w:val="none" w:sz="0" w:space="0" w:color="auto"/>
                <w:bottom w:val="none" w:sz="0" w:space="0" w:color="auto"/>
                <w:right w:val="none" w:sz="0" w:space="0" w:color="auto"/>
              </w:divBdr>
            </w:div>
            <w:div w:id="643893306">
              <w:marLeft w:val="0"/>
              <w:marRight w:val="0"/>
              <w:marTop w:val="525"/>
              <w:marBottom w:val="0"/>
              <w:divBdr>
                <w:top w:val="none" w:sz="0" w:space="0" w:color="auto"/>
                <w:left w:val="none" w:sz="0" w:space="0" w:color="auto"/>
                <w:bottom w:val="none" w:sz="0" w:space="0" w:color="auto"/>
                <w:right w:val="none" w:sz="0" w:space="0" w:color="auto"/>
              </w:divBdr>
            </w:div>
            <w:div w:id="439647469">
              <w:marLeft w:val="0"/>
              <w:marRight w:val="0"/>
              <w:marTop w:val="0"/>
              <w:marBottom w:val="0"/>
              <w:divBdr>
                <w:top w:val="none" w:sz="0" w:space="0" w:color="auto"/>
                <w:left w:val="none" w:sz="0" w:space="0" w:color="auto"/>
                <w:bottom w:val="none" w:sz="0" w:space="0" w:color="auto"/>
                <w:right w:val="none" w:sz="0" w:space="0" w:color="auto"/>
              </w:divBdr>
            </w:div>
            <w:div w:id="999162518">
              <w:marLeft w:val="0"/>
              <w:marRight w:val="0"/>
              <w:marTop w:val="0"/>
              <w:marBottom w:val="0"/>
              <w:divBdr>
                <w:top w:val="none" w:sz="0" w:space="0" w:color="auto"/>
                <w:left w:val="none" w:sz="0" w:space="0" w:color="auto"/>
                <w:bottom w:val="none" w:sz="0" w:space="0" w:color="auto"/>
                <w:right w:val="none" w:sz="0" w:space="0" w:color="auto"/>
              </w:divBdr>
            </w:div>
            <w:div w:id="1000232601">
              <w:marLeft w:val="0"/>
              <w:marRight w:val="0"/>
              <w:marTop w:val="525"/>
              <w:marBottom w:val="225"/>
              <w:divBdr>
                <w:top w:val="none" w:sz="0" w:space="0" w:color="auto"/>
                <w:left w:val="none" w:sz="0" w:space="0" w:color="auto"/>
                <w:bottom w:val="none" w:sz="0" w:space="0" w:color="auto"/>
                <w:right w:val="none" w:sz="0" w:space="0" w:color="auto"/>
              </w:divBdr>
            </w:div>
            <w:div w:id="699472795">
              <w:marLeft w:val="0"/>
              <w:marRight w:val="0"/>
              <w:marTop w:val="0"/>
              <w:marBottom w:val="0"/>
              <w:divBdr>
                <w:top w:val="none" w:sz="0" w:space="0" w:color="auto"/>
                <w:left w:val="none" w:sz="0" w:space="0" w:color="auto"/>
                <w:bottom w:val="none" w:sz="0" w:space="0" w:color="auto"/>
                <w:right w:val="none" w:sz="0" w:space="0" w:color="auto"/>
              </w:divBdr>
              <w:divsChild>
                <w:div w:id="1113287245">
                  <w:marLeft w:val="0"/>
                  <w:marRight w:val="0"/>
                  <w:marTop w:val="0"/>
                  <w:marBottom w:val="0"/>
                  <w:divBdr>
                    <w:top w:val="none" w:sz="0" w:space="0" w:color="auto"/>
                    <w:left w:val="none" w:sz="0" w:space="0" w:color="auto"/>
                    <w:bottom w:val="none" w:sz="0" w:space="0" w:color="auto"/>
                    <w:right w:val="none" w:sz="0" w:space="0" w:color="auto"/>
                  </w:divBdr>
                </w:div>
              </w:divsChild>
            </w:div>
            <w:div w:id="874973125">
              <w:marLeft w:val="0"/>
              <w:marRight w:val="0"/>
              <w:marTop w:val="0"/>
              <w:marBottom w:val="0"/>
              <w:divBdr>
                <w:top w:val="none" w:sz="0" w:space="0" w:color="auto"/>
                <w:left w:val="none" w:sz="0" w:space="0" w:color="auto"/>
                <w:bottom w:val="none" w:sz="0" w:space="0" w:color="auto"/>
                <w:right w:val="none" w:sz="0" w:space="0" w:color="auto"/>
              </w:divBdr>
              <w:divsChild>
                <w:div w:id="160705687">
                  <w:marLeft w:val="0"/>
                  <w:marRight w:val="0"/>
                  <w:marTop w:val="0"/>
                  <w:marBottom w:val="0"/>
                  <w:divBdr>
                    <w:top w:val="none" w:sz="0" w:space="0" w:color="auto"/>
                    <w:left w:val="none" w:sz="0" w:space="0" w:color="auto"/>
                    <w:bottom w:val="none" w:sz="0" w:space="0" w:color="auto"/>
                    <w:right w:val="none" w:sz="0" w:space="0" w:color="auto"/>
                  </w:divBdr>
                </w:div>
              </w:divsChild>
            </w:div>
            <w:div w:id="1116146105">
              <w:marLeft w:val="0"/>
              <w:marRight w:val="0"/>
              <w:marTop w:val="0"/>
              <w:marBottom w:val="0"/>
              <w:divBdr>
                <w:top w:val="none" w:sz="0" w:space="0" w:color="auto"/>
                <w:left w:val="none" w:sz="0" w:space="0" w:color="auto"/>
                <w:bottom w:val="none" w:sz="0" w:space="0" w:color="auto"/>
                <w:right w:val="none" w:sz="0" w:space="0" w:color="auto"/>
              </w:divBdr>
              <w:divsChild>
                <w:div w:id="159079739">
                  <w:marLeft w:val="0"/>
                  <w:marRight w:val="0"/>
                  <w:marTop w:val="0"/>
                  <w:marBottom w:val="0"/>
                  <w:divBdr>
                    <w:top w:val="none" w:sz="0" w:space="0" w:color="auto"/>
                    <w:left w:val="none" w:sz="0" w:space="0" w:color="auto"/>
                    <w:bottom w:val="none" w:sz="0" w:space="0" w:color="auto"/>
                    <w:right w:val="none" w:sz="0" w:space="0" w:color="auto"/>
                  </w:divBdr>
                </w:div>
              </w:divsChild>
            </w:div>
            <w:div w:id="1767531421">
              <w:marLeft w:val="0"/>
              <w:marRight w:val="0"/>
              <w:marTop w:val="0"/>
              <w:marBottom w:val="0"/>
              <w:divBdr>
                <w:top w:val="none" w:sz="0" w:space="0" w:color="auto"/>
                <w:left w:val="none" w:sz="0" w:space="0" w:color="auto"/>
                <w:bottom w:val="none" w:sz="0" w:space="0" w:color="auto"/>
                <w:right w:val="none" w:sz="0" w:space="0" w:color="auto"/>
              </w:divBdr>
              <w:divsChild>
                <w:div w:id="134496053">
                  <w:marLeft w:val="0"/>
                  <w:marRight w:val="0"/>
                  <w:marTop w:val="0"/>
                  <w:marBottom w:val="0"/>
                  <w:divBdr>
                    <w:top w:val="none" w:sz="0" w:space="0" w:color="auto"/>
                    <w:left w:val="none" w:sz="0" w:space="0" w:color="auto"/>
                    <w:bottom w:val="none" w:sz="0" w:space="0" w:color="auto"/>
                    <w:right w:val="none" w:sz="0" w:space="0" w:color="auto"/>
                  </w:divBdr>
                </w:div>
              </w:divsChild>
            </w:div>
            <w:div w:id="1068378672">
              <w:marLeft w:val="0"/>
              <w:marRight w:val="0"/>
              <w:marTop w:val="0"/>
              <w:marBottom w:val="0"/>
              <w:divBdr>
                <w:top w:val="none" w:sz="0" w:space="0" w:color="auto"/>
                <w:left w:val="none" w:sz="0" w:space="0" w:color="auto"/>
                <w:bottom w:val="none" w:sz="0" w:space="0" w:color="auto"/>
                <w:right w:val="none" w:sz="0" w:space="0" w:color="auto"/>
              </w:divBdr>
              <w:divsChild>
                <w:div w:id="601692804">
                  <w:marLeft w:val="0"/>
                  <w:marRight w:val="0"/>
                  <w:marTop w:val="0"/>
                  <w:marBottom w:val="0"/>
                  <w:divBdr>
                    <w:top w:val="none" w:sz="0" w:space="0" w:color="auto"/>
                    <w:left w:val="none" w:sz="0" w:space="0" w:color="auto"/>
                    <w:bottom w:val="none" w:sz="0" w:space="0" w:color="auto"/>
                    <w:right w:val="none" w:sz="0" w:space="0" w:color="auto"/>
                  </w:divBdr>
                </w:div>
              </w:divsChild>
            </w:div>
            <w:div w:id="881861957">
              <w:marLeft w:val="0"/>
              <w:marRight w:val="0"/>
              <w:marTop w:val="0"/>
              <w:marBottom w:val="0"/>
              <w:divBdr>
                <w:top w:val="none" w:sz="0" w:space="0" w:color="auto"/>
                <w:left w:val="none" w:sz="0" w:space="0" w:color="auto"/>
                <w:bottom w:val="none" w:sz="0" w:space="0" w:color="auto"/>
                <w:right w:val="none" w:sz="0" w:space="0" w:color="auto"/>
              </w:divBdr>
              <w:divsChild>
                <w:div w:id="371658894">
                  <w:marLeft w:val="0"/>
                  <w:marRight w:val="0"/>
                  <w:marTop w:val="0"/>
                  <w:marBottom w:val="0"/>
                  <w:divBdr>
                    <w:top w:val="none" w:sz="0" w:space="0" w:color="auto"/>
                    <w:left w:val="none" w:sz="0" w:space="0" w:color="auto"/>
                    <w:bottom w:val="none" w:sz="0" w:space="0" w:color="auto"/>
                    <w:right w:val="none" w:sz="0" w:space="0" w:color="auto"/>
                  </w:divBdr>
                </w:div>
              </w:divsChild>
            </w:div>
            <w:div w:id="1754156813">
              <w:marLeft w:val="0"/>
              <w:marRight w:val="0"/>
              <w:marTop w:val="0"/>
              <w:marBottom w:val="0"/>
              <w:divBdr>
                <w:top w:val="none" w:sz="0" w:space="0" w:color="auto"/>
                <w:left w:val="none" w:sz="0" w:space="0" w:color="auto"/>
                <w:bottom w:val="none" w:sz="0" w:space="0" w:color="auto"/>
                <w:right w:val="none" w:sz="0" w:space="0" w:color="auto"/>
              </w:divBdr>
              <w:divsChild>
                <w:div w:id="1593051596">
                  <w:marLeft w:val="0"/>
                  <w:marRight w:val="0"/>
                  <w:marTop w:val="0"/>
                  <w:marBottom w:val="0"/>
                  <w:divBdr>
                    <w:top w:val="none" w:sz="0" w:space="0" w:color="auto"/>
                    <w:left w:val="none" w:sz="0" w:space="0" w:color="auto"/>
                    <w:bottom w:val="none" w:sz="0" w:space="0" w:color="auto"/>
                    <w:right w:val="none" w:sz="0" w:space="0" w:color="auto"/>
                  </w:divBdr>
                </w:div>
              </w:divsChild>
            </w:div>
            <w:div w:id="1311866155">
              <w:marLeft w:val="0"/>
              <w:marRight w:val="0"/>
              <w:marTop w:val="0"/>
              <w:marBottom w:val="0"/>
              <w:divBdr>
                <w:top w:val="none" w:sz="0" w:space="0" w:color="auto"/>
                <w:left w:val="none" w:sz="0" w:space="0" w:color="auto"/>
                <w:bottom w:val="none" w:sz="0" w:space="0" w:color="auto"/>
                <w:right w:val="none" w:sz="0" w:space="0" w:color="auto"/>
              </w:divBdr>
              <w:divsChild>
                <w:div w:id="891766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7975327">
      <w:bodyDiv w:val="1"/>
      <w:marLeft w:val="0"/>
      <w:marRight w:val="0"/>
      <w:marTop w:val="0"/>
      <w:marBottom w:val="0"/>
      <w:divBdr>
        <w:top w:val="none" w:sz="0" w:space="0" w:color="auto"/>
        <w:left w:val="none" w:sz="0" w:space="0" w:color="auto"/>
        <w:bottom w:val="none" w:sz="0" w:space="0" w:color="auto"/>
        <w:right w:val="none" w:sz="0" w:space="0" w:color="auto"/>
      </w:divBdr>
    </w:div>
    <w:div w:id="1781022556">
      <w:bodyDiv w:val="1"/>
      <w:marLeft w:val="0"/>
      <w:marRight w:val="0"/>
      <w:marTop w:val="0"/>
      <w:marBottom w:val="0"/>
      <w:divBdr>
        <w:top w:val="none" w:sz="0" w:space="0" w:color="auto"/>
        <w:left w:val="none" w:sz="0" w:space="0" w:color="auto"/>
        <w:bottom w:val="none" w:sz="0" w:space="0" w:color="auto"/>
        <w:right w:val="none" w:sz="0" w:space="0" w:color="auto"/>
      </w:divBdr>
    </w:div>
    <w:div w:id="1786074445">
      <w:bodyDiv w:val="1"/>
      <w:marLeft w:val="0"/>
      <w:marRight w:val="0"/>
      <w:marTop w:val="0"/>
      <w:marBottom w:val="0"/>
      <w:divBdr>
        <w:top w:val="none" w:sz="0" w:space="0" w:color="auto"/>
        <w:left w:val="none" w:sz="0" w:space="0" w:color="auto"/>
        <w:bottom w:val="none" w:sz="0" w:space="0" w:color="auto"/>
        <w:right w:val="none" w:sz="0" w:space="0" w:color="auto"/>
      </w:divBdr>
    </w:div>
    <w:div w:id="1801723877">
      <w:bodyDiv w:val="1"/>
      <w:marLeft w:val="0"/>
      <w:marRight w:val="0"/>
      <w:marTop w:val="0"/>
      <w:marBottom w:val="0"/>
      <w:divBdr>
        <w:top w:val="none" w:sz="0" w:space="0" w:color="auto"/>
        <w:left w:val="none" w:sz="0" w:space="0" w:color="auto"/>
        <w:bottom w:val="none" w:sz="0" w:space="0" w:color="auto"/>
        <w:right w:val="none" w:sz="0" w:space="0" w:color="auto"/>
      </w:divBdr>
    </w:div>
    <w:div w:id="1827893568">
      <w:bodyDiv w:val="1"/>
      <w:marLeft w:val="0"/>
      <w:marRight w:val="0"/>
      <w:marTop w:val="0"/>
      <w:marBottom w:val="0"/>
      <w:divBdr>
        <w:top w:val="none" w:sz="0" w:space="0" w:color="auto"/>
        <w:left w:val="none" w:sz="0" w:space="0" w:color="auto"/>
        <w:bottom w:val="none" w:sz="0" w:space="0" w:color="auto"/>
        <w:right w:val="none" w:sz="0" w:space="0" w:color="auto"/>
      </w:divBdr>
    </w:div>
    <w:div w:id="1856528789">
      <w:bodyDiv w:val="1"/>
      <w:marLeft w:val="0"/>
      <w:marRight w:val="0"/>
      <w:marTop w:val="0"/>
      <w:marBottom w:val="0"/>
      <w:divBdr>
        <w:top w:val="none" w:sz="0" w:space="0" w:color="auto"/>
        <w:left w:val="none" w:sz="0" w:space="0" w:color="auto"/>
        <w:bottom w:val="none" w:sz="0" w:space="0" w:color="auto"/>
        <w:right w:val="none" w:sz="0" w:space="0" w:color="auto"/>
      </w:divBdr>
    </w:div>
    <w:div w:id="1899778187">
      <w:bodyDiv w:val="1"/>
      <w:marLeft w:val="0"/>
      <w:marRight w:val="0"/>
      <w:marTop w:val="0"/>
      <w:marBottom w:val="0"/>
      <w:divBdr>
        <w:top w:val="none" w:sz="0" w:space="0" w:color="auto"/>
        <w:left w:val="none" w:sz="0" w:space="0" w:color="auto"/>
        <w:bottom w:val="none" w:sz="0" w:space="0" w:color="auto"/>
        <w:right w:val="none" w:sz="0" w:space="0" w:color="auto"/>
      </w:divBdr>
    </w:div>
    <w:div w:id="1911109349">
      <w:bodyDiv w:val="1"/>
      <w:marLeft w:val="0"/>
      <w:marRight w:val="0"/>
      <w:marTop w:val="0"/>
      <w:marBottom w:val="0"/>
      <w:divBdr>
        <w:top w:val="none" w:sz="0" w:space="0" w:color="auto"/>
        <w:left w:val="none" w:sz="0" w:space="0" w:color="auto"/>
        <w:bottom w:val="none" w:sz="0" w:space="0" w:color="auto"/>
        <w:right w:val="none" w:sz="0" w:space="0" w:color="auto"/>
      </w:divBdr>
    </w:div>
    <w:div w:id="1965309390">
      <w:bodyDiv w:val="1"/>
      <w:marLeft w:val="0"/>
      <w:marRight w:val="0"/>
      <w:marTop w:val="0"/>
      <w:marBottom w:val="0"/>
      <w:divBdr>
        <w:top w:val="none" w:sz="0" w:space="0" w:color="auto"/>
        <w:left w:val="none" w:sz="0" w:space="0" w:color="auto"/>
        <w:bottom w:val="none" w:sz="0" w:space="0" w:color="auto"/>
        <w:right w:val="none" w:sz="0" w:space="0" w:color="auto"/>
      </w:divBdr>
    </w:div>
    <w:div w:id="1975090806">
      <w:bodyDiv w:val="1"/>
      <w:marLeft w:val="0"/>
      <w:marRight w:val="0"/>
      <w:marTop w:val="0"/>
      <w:marBottom w:val="0"/>
      <w:divBdr>
        <w:top w:val="none" w:sz="0" w:space="0" w:color="auto"/>
        <w:left w:val="none" w:sz="0" w:space="0" w:color="auto"/>
        <w:bottom w:val="none" w:sz="0" w:space="0" w:color="auto"/>
        <w:right w:val="none" w:sz="0" w:space="0" w:color="auto"/>
      </w:divBdr>
    </w:div>
    <w:div w:id="2013491054">
      <w:bodyDiv w:val="1"/>
      <w:marLeft w:val="0"/>
      <w:marRight w:val="0"/>
      <w:marTop w:val="0"/>
      <w:marBottom w:val="0"/>
      <w:divBdr>
        <w:top w:val="none" w:sz="0" w:space="0" w:color="auto"/>
        <w:left w:val="none" w:sz="0" w:space="0" w:color="auto"/>
        <w:bottom w:val="none" w:sz="0" w:space="0" w:color="auto"/>
        <w:right w:val="none" w:sz="0" w:space="0" w:color="auto"/>
      </w:divBdr>
    </w:div>
    <w:div w:id="2033260516">
      <w:bodyDiv w:val="1"/>
      <w:marLeft w:val="0"/>
      <w:marRight w:val="0"/>
      <w:marTop w:val="0"/>
      <w:marBottom w:val="0"/>
      <w:divBdr>
        <w:top w:val="none" w:sz="0" w:space="0" w:color="auto"/>
        <w:left w:val="none" w:sz="0" w:space="0" w:color="auto"/>
        <w:bottom w:val="none" w:sz="0" w:space="0" w:color="auto"/>
        <w:right w:val="none" w:sz="0" w:space="0" w:color="auto"/>
      </w:divBdr>
    </w:div>
    <w:div w:id="2056847761">
      <w:bodyDiv w:val="1"/>
      <w:marLeft w:val="0"/>
      <w:marRight w:val="0"/>
      <w:marTop w:val="0"/>
      <w:marBottom w:val="0"/>
      <w:divBdr>
        <w:top w:val="none" w:sz="0" w:space="0" w:color="auto"/>
        <w:left w:val="none" w:sz="0" w:space="0" w:color="auto"/>
        <w:bottom w:val="none" w:sz="0" w:space="0" w:color="auto"/>
        <w:right w:val="none" w:sz="0" w:space="0" w:color="auto"/>
      </w:divBdr>
    </w:div>
    <w:div w:id="2060395129">
      <w:bodyDiv w:val="1"/>
      <w:marLeft w:val="0"/>
      <w:marRight w:val="0"/>
      <w:marTop w:val="0"/>
      <w:marBottom w:val="0"/>
      <w:divBdr>
        <w:top w:val="none" w:sz="0" w:space="0" w:color="auto"/>
        <w:left w:val="none" w:sz="0" w:space="0" w:color="auto"/>
        <w:bottom w:val="none" w:sz="0" w:space="0" w:color="auto"/>
        <w:right w:val="none" w:sz="0" w:space="0" w:color="auto"/>
      </w:divBdr>
    </w:div>
    <w:div w:id="2098817656">
      <w:bodyDiv w:val="1"/>
      <w:marLeft w:val="0"/>
      <w:marRight w:val="0"/>
      <w:marTop w:val="0"/>
      <w:marBottom w:val="0"/>
      <w:divBdr>
        <w:top w:val="none" w:sz="0" w:space="0" w:color="auto"/>
        <w:left w:val="none" w:sz="0" w:space="0" w:color="auto"/>
        <w:bottom w:val="none" w:sz="0" w:space="0" w:color="auto"/>
        <w:right w:val="none" w:sz="0" w:space="0" w:color="auto"/>
      </w:divBdr>
    </w:div>
    <w:div w:id="2099977525">
      <w:bodyDiv w:val="1"/>
      <w:marLeft w:val="0"/>
      <w:marRight w:val="0"/>
      <w:marTop w:val="0"/>
      <w:marBottom w:val="0"/>
      <w:divBdr>
        <w:top w:val="none" w:sz="0" w:space="0" w:color="auto"/>
        <w:left w:val="none" w:sz="0" w:space="0" w:color="auto"/>
        <w:bottom w:val="none" w:sz="0" w:space="0" w:color="auto"/>
        <w:right w:val="none" w:sz="0" w:space="0" w:color="auto"/>
      </w:divBdr>
    </w:div>
    <w:div w:id="2121605025">
      <w:bodyDiv w:val="1"/>
      <w:marLeft w:val="0"/>
      <w:marRight w:val="0"/>
      <w:marTop w:val="0"/>
      <w:marBottom w:val="0"/>
      <w:divBdr>
        <w:top w:val="none" w:sz="0" w:space="0" w:color="auto"/>
        <w:left w:val="none" w:sz="0" w:space="0" w:color="auto"/>
        <w:bottom w:val="none" w:sz="0" w:space="0" w:color="auto"/>
        <w:right w:val="none" w:sz="0" w:space="0" w:color="auto"/>
      </w:divBdr>
    </w:div>
    <w:div w:id="2122725272">
      <w:bodyDiv w:val="1"/>
      <w:marLeft w:val="0"/>
      <w:marRight w:val="0"/>
      <w:marTop w:val="0"/>
      <w:marBottom w:val="0"/>
      <w:divBdr>
        <w:top w:val="none" w:sz="0" w:space="0" w:color="auto"/>
        <w:left w:val="none" w:sz="0" w:space="0" w:color="auto"/>
        <w:bottom w:val="none" w:sz="0" w:space="0" w:color="auto"/>
        <w:right w:val="none" w:sz="0" w:space="0" w:color="auto"/>
      </w:divBdr>
    </w:div>
    <w:div w:id="2142070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324</TotalTime>
  <Pages>4</Pages>
  <Words>2442</Words>
  <Characters>12458</Characters>
  <Application>Microsoft Office Word</Application>
  <DocSecurity>0</DocSecurity>
  <Lines>254</Lines>
  <Paragraphs>160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MUNDO</dc:creator>
  <cp:lastModifiedBy>Johnny Franco Otoya</cp:lastModifiedBy>
  <cp:revision>141</cp:revision>
  <cp:lastPrinted>2018-03-17T00:21:00Z</cp:lastPrinted>
  <dcterms:created xsi:type="dcterms:W3CDTF">2018-05-19T16:45:00Z</dcterms:created>
  <dcterms:modified xsi:type="dcterms:W3CDTF">2026-01-11T17:13:00Z</dcterms:modified>
</cp:coreProperties>
</file>