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6070F8" w14:textId="354CC65A" w:rsidR="008762D8" w:rsidRPr="00433649" w:rsidRDefault="00770A6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EE0000"/>
          <w:sz w:val="48"/>
          <w:szCs w:val="48"/>
        </w:rPr>
      </w:pPr>
      <w:r w:rsidRPr="00433649">
        <w:rPr>
          <w:rFonts w:ascii="Arial Black" w:eastAsia="Arial Black" w:hAnsi="Arial Black" w:cs="Arial Black"/>
          <w:color w:val="EE0000"/>
          <w:sz w:val="48"/>
          <w:szCs w:val="48"/>
        </w:rPr>
        <w:t>PROMO</w:t>
      </w:r>
      <w:r w:rsidR="008762D8" w:rsidRPr="00433649">
        <w:rPr>
          <w:rFonts w:ascii="Arial Black" w:eastAsia="Arial Black" w:hAnsi="Arial Black" w:cs="Arial Black"/>
          <w:color w:val="EE0000"/>
          <w:sz w:val="48"/>
          <w:szCs w:val="48"/>
        </w:rPr>
        <w:t xml:space="preserve">CION </w:t>
      </w:r>
      <w:r w:rsidR="00E76FB1">
        <w:rPr>
          <w:rFonts w:ascii="Arial Black" w:eastAsia="Arial Black" w:hAnsi="Arial Black" w:cs="Arial Black"/>
          <w:color w:val="EE0000"/>
          <w:sz w:val="48"/>
          <w:szCs w:val="48"/>
        </w:rPr>
        <w:t>#</w:t>
      </w:r>
      <w:r w:rsidR="00433649" w:rsidRPr="00433649">
        <w:rPr>
          <w:rFonts w:ascii="Arial Black" w:eastAsia="Arial Black" w:hAnsi="Arial Black" w:cs="Arial Black"/>
          <w:color w:val="EE0000"/>
          <w:sz w:val="48"/>
          <w:szCs w:val="48"/>
        </w:rPr>
        <w:t>L</w:t>
      </w:r>
      <w:r w:rsidR="00247EB1">
        <w:rPr>
          <w:rFonts w:ascii="Arial Black" w:eastAsia="Arial Black" w:hAnsi="Arial Black" w:cs="Arial Black"/>
          <w:color w:val="EE0000"/>
          <w:sz w:val="48"/>
          <w:szCs w:val="48"/>
        </w:rPr>
        <w:t>HG</w:t>
      </w:r>
      <w:r w:rsidR="00433649" w:rsidRPr="00433649">
        <w:rPr>
          <w:rFonts w:ascii="Arial Black" w:eastAsia="Arial Black" w:hAnsi="Arial Black" w:cs="Arial Black"/>
          <w:color w:val="EE0000"/>
          <w:sz w:val="48"/>
          <w:szCs w:val="48"/>
        </w:rPr>
        <w:t>-SOLVERA-</w:t>
      </w:r>
      <w:r w:rsidR="004573D4">
        <w:rPr>
          <w:rFonts w:ascii="Arial Black" w:eastAsia="Arial Black" w:hAnsi="Arial Black" w:cs="Arial Black"/>
          <w:color w:val="EE0000"/>
          <w:sz w:val="48"/>
          <w:szCs w:val="48"/>
        </w:rPr>
        <w:t>AGO</w:t>
      </w:r>
      <w:r w:rsidR="00433649" w:rsidRPr="00433649">
        <w:rPr>
          <w:rFonts w:ascii="Arial Black" w:eastAsia="Arial Black" w:hAnsi="Arial Black" w:cs="Arial Black"/>
          <w:color w:val="EE0000"/>
          <w:sz w:val="48"/>
          <w:szCs w:val="48"/>
        </w:rPr>
        <w:t>2026</w:t>
      </w:r>
    </w:p>
    <w:p w14:paraId="1FB20C46" w14:textId="77777777" w:rsidR="00433649" w:rsidRPr="00433649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68"/>
          <w:szCs w:val="68"/>
        </w:rPr>
      </w:pPr>
      <w:r w:rsidRPr="00433649">
        <w:rPr>
          <w:rFonts w:ascii="Arial Black" w:eastAsia="Arial Black" w:hAnsi="Arial Black" w:cs="Arial Black"/>
          <w:color w:val="002060"/>
          <w:sz w:val="68"/>
          <w:szCs w:val="68"/>
        </w:rPr>
        <w:t xml:space="preserve"> </w:t>
      </w:r>
      <w:r w:rsidR="00433649" w:rsidRPr="00433649">
        <w:rPr>
          <w:rFonts w:ascii="Arial Black" w:eastAsia="Arial Black" w:hAnsi="Arial Black" w:cs="Arial Black"/>
          <w:color w:val="002060"/>
          <w:sz w:val="68"/>
          <w:szCs w:val="68"/>
        </w:rPr>
        <w:t>LOPESAN COSTA BAVARO</w:t>
      </w:r>
    </w:p>
    <w:p w14:paraId="1F86CF9F" w14:textId="21003305" w:rsidR="000F6CAB" w:rsidRPr="00433649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68"/>
          <w:szCs w:val="68"/>
        </w:rPr>
      </w:pPr>
      <w:r w:rsidRPr="00433649">
        <w:rPr>
          <w:rFonts w:ascii="Arial Black" w:eastAsia="Arial Black" w:hAnsi="Arial Black" w:cs="Arial Black"/>
          <w:color w:val="002060"/>
          <w:sz w:val="68"/>
          <w:szCs w:val="68"/>
        </w:rPr>
        <w:t>PUNTA CANA</w:t>
      </w:r>
    </w:p>
    <w:p w14:paraId="11D7D72A" w14:textId="6EC66D03" w:rsidR="000F6CAB" w:rsidRDefault="007618E4" w:rsidP="00433649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 Black" w:eastAsia="Arial Black" w:hAnsi="Arial Black" w:cs="Arial Black"/>
          <w:color w:val="002060"/>
          <w:sz w:val="36"/>
          <w:szCs w:val="36"/>
        </w:rPr>
      </w:pPr>
      <w:r>
        <w:rPr>
          <w:rFonts w:ascii="Arial Black" w:eastAsia="Arial Black" w:hAnsi="Arial Black" w:cs="Arial Black"/>
          <w:color w:val="002060"/>
          <w:sz w:val="36"/>
          <w:szCs w:val="36"/>
        </w:rPr>
        <w:t>Solo Servicios 202</w:t>
      </w:r>
      <w:r w:rsidR="008762D8">
        <w:rPr>
          <w:rFonts w:ascii="Arial Black" w:eastAsia="Arial Black" w:hAnsi="Arial Black" w:cs="Arial Black"/>
          <w:color w:val="002060"/>
          <w:sz w:val="36"/>
          <w:szCs w:val="36"/>
        </w:rPr>
        <w:t>6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(0</w:t>
      </w:r>
      <w:r w:rsidR="00433649">
        <w:rPr>
          <w:rFonts w:ascii="Arial Black" w:eastAsia="Arial Black" w:hAnsi="Arial Black" w:cs="Arial Black"/>
          <w:color w:val="002060"/>
          <w:sz w:val="36"/>
          <w:szCs w:val="36"/>
        </w:rPr>
        <w:t>4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Días – 0</w:t>
      </w:r>
      <w:r w:rsidR="00433649">
        <w:rPr>
          <w:rFonts w:ascii="Arial Black" w:eastAsia="Arial Black" w:hAnsi="Arial Black" w:cs="Arial Black"/>
          <w:color w:val="002060"/>
          <w:sz w:val="36"/>
          <w:szCs w:val="36"/>
        </w:rPr>
        <w:t>3</w:t>
      </w:r>
      <w:r>
        <w:rPr>
          <w:rFonts w:ascii="Arial Black" w:eastAsia="Arial Black" w:hAnsi="Arial Black" w:cs="Arial Black"/>
          <w:color w:val="002060"/>
          <w:sz w:val="36"/>
          <w:szCs w:val="36"/>
        </w:rPr>
        <w:t xml:space="preserve"> Noches)</w:t>
      </w:r>
    </w:p>
    <w:p w14:paraId="07637991" w14:textId="77777777" w:rsidR="000F6CAB" w:rsidRDefault="000F6CA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</w:p>
    <w:p w14:paraId="0E3B7510" w14:textId="77777777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9"/>
          <w:sz w:val="22"/>
          <w:szCs w:val="22"/>
        </w:rPr>
      </w:pPr>
      <w:r>
        <w:rPr>
          <w:rFonts w:ascii="Arial" w:eastAsia="Arial" w:hAnsi="Arial" w:cs="Arial"/>
          <w:b/>
          <w:color w:val="E36C09"/>
          <w:sz w:val="22"/>
          <w:szCs w:val="22"/>
        </w:rPr>
        <w:t>Programa Incluye:</w:t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  <w:r>
        <w:rPr>
          <w:rFonts w:ascii="Arial" w:eastAsia="Arial" w:hAnsi="Arial" w:cs="Arial"/>
          <w:b/>
          <w:color w:val="E36C09"/>
          <w:sz w:val="22"/>
          <w:szCs w:val="22"/>
        </w:rPr>
        <w:tab/>
      </w:r>
    </w:p>
    <w:p w14:paraId="1A06A1EF" w14:textId="7A656774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Traslado</w:t>
      </w:r>
      <w:r w:rsidR="008762D8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Pr="005F5889">
        <w:rPr>
          <w:rFonts w:ascii="Arial" w:eastAsia="Arial" w:hAnsi="Arial" w:cs="Arial"/>
          <w:color w:val="000000"/>
          <w:sz w:val="20"/>
          <w:szCs w:val="20"/>
        </w:rPr>
        <w:t>aeropuerto / hotel / aeropuerto en servicio regular</w:t>
      </w:r>
      <w:r w:rsidR="008762D8">
        <w:rPr>
          <w:rFonts w:ascii="Arial" w:eastAsia="Arial" w:hAnsi="Arial" w:cs="Arial"/>
          <w:color w:val="000000"/>
          <w:sz w:val="20"/>
          <w:szCs w:val="20"/>
        </w:rPr>
        <w:t>.</w:t>
      </w:r>
    </w:p>
    <w:p w14:paraId="0B7F0D5E" w14:textId="7B7997A3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0"/>
          <w:szCs w:val="20"/>
        </w:rPr>
      </w:pPr>
      <w:r w:rsidRPr="005F5889">
        <w:rPr>
          <w:rFonts w:ascii="Arial" w:eastAsia="Arial" w:hAnsi="Arial" w:cs="Arial"/>
          <w:b/>
          <w:color w:val="000000"/>
          <w:sz w:val="20"/>
          <w:szCs w:val="20"/>
        </w:rPr>
        <w:t>0</w:t>
      </w:r>
      <w:r w:rsidR="00433649">
        <w:rPr>
          <w:rFonts w:ascii="Arial" w:eastAsia="Arial" w:hAnsi="Arial" w:cs="Arial"/>
          <w:b/>
          <w:color w:val="000000"/>
          <w:sz w:val="20"/>
          <w:szCs w:val="20"/>
        </w:rPr>
        <w:t>3</w:t>
      </w:r>
      <w:r w:rsidRPr="005F5889">
        <w:rPr>
          <w:rFonts w:ascii="Arial" w:eastAsia="Arial" w:hAnsi="Arial" w:cs="Arial"/>
          <w:b/>
          <w:color w:val="000000"/>
          <w:sz w:val="20"/>
          <w:szCs w:val="20"/>
        </w:rPr>
        <w:t xml:space="preserve"> noches de alojamiento.</w:t>
      </w:r>
    </w:p>
    <w:p w14:paraId="4FD1CC0B" w14:textId="77777777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Sistema todo incluido.</w:t>
      </w:r>
    </w:p>
    <w:p w14:paraId="3E8DA919" w14:textId="77777777" w:rsidR="000F6CAB" w:rsidRPr="005F5889" w:rsidRDefault="007618E4" w:rsidP="005F5889">
      <w:pPr>
        <w:pStyle w:val="Prrafode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5F5889">
        <w:rPr>
          <w:rFonts w:ascii="Arial" w:eastAsia="Arial" w:hAnsi="Arial" w:cs="Arial"/>
          <w:color w:val="000000"/>
          <w:sz w:val="20"/>
          <w:szCs w:val="20"/>
        </w:rPr>
        <w:t>Impuestos hoteleros</w:t>
      </w:r>
    </w:p>
    <w:p w14:paraId="306A1C8C" w14:textId="77777777" w:rsidR="000F6CAB" w:rsidRDefault="000F6CAB">
      <w:pPr>
        <w:rPr>
          <w:rFonts w:ascii="Arial" w:eastAsia="Arial" w:hAnsi="Arial" w:cs="Arial"/>
          <w:sz w:val="18"/>
          <w:szCs w:val="18"/>
        </w:rPr>
      </w:pPr>
    </w:p>
    <w:p w14:paraId="71D5EAAB" w14:textId="51522CEA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Precio por pax USD:</w:t>
      </w: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60"/>
        <w:gridCol w:w="620"/>
        <w:gridCol w:w="480"/>
        <w:gridCol w:w="620"/>
        <w:gridCol w:w="520"/>
        <w:gridCol w:w="620"/>
        <w:gridCol w:w="460"/>
        <w:gridCol w:w="620"/>
        <w:gridCol w:w="440"/>
        <w:gridCol w:w="1480"/>
      </w:tblGrid>
      <w:tr w:rsidR="004573D4" w14:paraId="59546DB5" w14:textId="77777777" w:rsidTr="004573D4">
        <w:trPr>
          <w:trHeight w:val="255"/>
        </w:trPr>
        <w:tc>
          <w:tcPr>
            <w:tcW w:w="2560" w:type="dxa"/>
            <w:tcBorders>
              <w:top w:val="single" w:sz="4" w:space="0" w:color="0070C0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4C3F7A8E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A4D68F0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SGL</w:t>
            </w:r>
          </w:p>
        </w:tc>
        <w:tc>
          <w:tcPr>
            <w:tcW w:w="4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46BF8060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3BACBDC3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DBL</w:t>
            </w:r>
          </w:p>
        </w:tc>
        <w:tc>
          <w:tcPr>
            <w:tcW w:w="5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6CF8C857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1F2A9E07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TPL</w:t>
            </w:r>
          </w:p>
        </w:tc>
        <w:tc>
          <w:tcPr>
            <w:tcW w:w="46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40FD4617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62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4F76A823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chd</w:t>
            </w:r>
          </w:p>
        </w:tc>
        <w:tc>
          <w:tcPr>
            <w:tcW w:w="44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161D2102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na</w:t>
            </w:r>
          </w:p>
        </w:tc>
        <w:tc>
          <w:tcPr>
            <w:tcW w:w="1480" w:type="dxa"/>
            <w:tcBorders>
              <w:top w:val="single" w:sz="4" w:space="0" w:color="0070C0"/>
              <w:left w:val="nil"/>
              <w:bottom w:val="single" w:sz="4" w:space="0" w:color="0070C0"/>
              <w:right w:val="single" w:sz="4" w:space="0" w:color="0070C0"/>
            </w:tcBorders>
            <w:shd w:val="clear" w:color="0066CC" w:fill="0066CC"/>
            <w:noWrap/>
            <w:vAlign w:val="center"/>
            <w:hideMark/>
          </w:tcPr>
          <w:p w14:paraId="7687F87B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Vigencia</w:t>
            </w:r>
          </w:p>
        </w:tc>
      </w:tr>
      <w:tr w:rsidR="004573D4" w14:paraId="3588B3D7" w14:textId="77777777" w:rsidTr="004573D4">
        <w:trPr>
          <w:trHeight w:val="315"/>
        </w:trPr>
        <w:tc>
          <w:tcPr>
            <w:tcW w:w="2560" w:type="dxa"/>
            <w:vMerge w:val="restart"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701AFAB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Lopesan Costa Bavaro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6BCF0B7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984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6B5BCC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322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AD673D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660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55E8FF5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7C5B37F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596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683F4F8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F597BCE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6EF39AA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8438ED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01 - Ago 15</w:t>
            </w:r>
          </w:p>
        </w:tc>
      </w:tr>
      <w:tr w:rsidR="004573D4" w14:paraId="479EF92E" w14:textId="77777777" w:rsidTr="004573D4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58680D7B" w14:textId="77777777" w:rsidR="004573D4" w:rsidRDefault="004573D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ADA0160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870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73839D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284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8CD94D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613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07952D1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96AC85C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553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0954040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8CE997D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309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8E319C4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B604760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Ago 16 - Ago 31</w:t>
            </w:r>
          </w:p>
        </w:tc>
      </w:tr>
      <w:tr w:rsidR="004573D4" w14:paraId="1DE3F641" w14:textId="77777777" w:rsidTr="004573D4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38CA223E" w14:textId="77777777" w:rsidR="004573D4" w:rsidRDefault="004573D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3D9077C5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802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A4F92D6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261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9C10685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540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D23C993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F8DB26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488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FC3D57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8C9E1BD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273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3E5CCCD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1EEB6B4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Set 01 - Oct 31</w:t>
            </w:r>
          </w:p>
        </w:tc>
      </w:tr>
      <w:tr w:rsidR="004573D4" w14:paraId="08464A16" w14:textId="77777777" w:rsidTr="004573D4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4D6ACD71" w14:textId="77777777" w:rsidR="004573D4" w:rsidRDefault="004573D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55839E0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4B10756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6735A97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672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2671F5B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92AD15B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AAE6E18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0C266FB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339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CF5AA56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27948886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Nov 01 - Nov 30</w:t>
            </w:r>
          </w:p>
        </w:tc>
      </w:tr>
      <w:tr w:rsidR="004573D4" w14:paraId="7376A8FB" w14:textId="77777777" w:rsidTr="004573D4">
        <w:trPr>
          <w:trHeight w:val="315"/>
        </w:trPr>
        <w:tc>
          <w:tcPr>
            <w:tcW w:w="2560" w:type="dxa"/>
            <w:vMerge/>
            <w:tcBorders>
              <w:top w:val="nil"/>
              <w:left w:val="single" w:sz="4" w:space="0" w:color="0070C0"/>
              <w:bottom w:val="single" w:sz="4" w:space="0" w:color="0070C0"/>
              <w:right w:val="single" w:sz="4" w:space="0" w:color="0070C0"/>
            </w:tcBorders>
            <w:vAlign w:val="center"/>
            <w:hideMark/>
          </w:tcPr>
          <w:p w14:paraId="0B94D376" w14:textId="77777777" w:rsidR="004573D4" w:rsidRDefault="004573D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7810273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930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B47D28A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304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6D64CD06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625</w:t>
            </w:r>
          </w:p>
        </w:tc>
        <w:tc>
          <w:tcPr>
            <w:tcW w:w="5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F1A57AA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40A1F198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564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1FBE3015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5E4763A1" w14:textId="77777777" w:rsidR="004573D4" w:rsidRDefault="004573D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315</w:t>
            </w:r>
          </w:p>
        </w:tc>
        <w:tc>
          <w:tcPr>
            <w:tcW w:w="44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73C5F4B2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0070C0"/>
              <w:right w:val="single" w:sz="4" w:space="0" w:color="0070C0"/>
            </w:tcBorders>
            <w:noWrap/>
            <w:vAlign w:val="center"/>
            <w:hideMark/>
          </w:tcPr>
          <w:p w14:paraId="0C494F5F" w14:textId="77777777" w:rsidR="004573D4" w:rsidRDefault="004573D4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Dic 01 - Dic 23</w:t>
            </w:r>
          </w:p>
        </w:tc>
      </w:tr>
    </w:tbl>
    <w:p w14:paraId="7B1CEBD9" w14:textId="77777777" w:rsidR="00A835EB" w:rsidRDefault="00A835EB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18"/>
          <w:szCs w:val="18"/>
        </w:rPr>
      </w:pPr>
    </w:p>
    <w:p w14:paraId="3B20F3C6" w14:textId="1D889083" w:rsidR="000F6CAB" w:rsidRDefault="007618E4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E36C0A"/>
          <w:sz w:val="22"/>
          <w:szCs w:val="22"/>
        </w:rPr>
      </w:pPr>
      <w:r>
        <w:rPr>
          <w:rFonts w:ascii="Arial" w:eastAsia="Arial" w:hAnsi="Arial" w:cs="Arial"/>
          <w:b/>
          <w:color w:val="E36C0A"/>
          <w:sz w:val="22"/>
          <w:szCs w:val="22"/>
        </w:rPr>
        <w:t>Información General</w:t>
      </w:r>
      <w:r w:rsidR="008762D8">
        <w:rPr>
          <w:rFonts w:ascii="Arial" w:eastAsia="Arial" w:hAnsi="Arial" w:cs="Arial"/>
          <w:b/>
          <w:color w:val="E36C0A"/>
          <w:sz w:val="22"/>
          <w:szCs w:val="22"/>
        </w:rPr>
        <w:t>:</w:t>
      </w:r>
    </w:p>
    <w:p w14:paraId="30AAD85A" w14:textId="77777777" w:rsid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Mínimo 02 pax / Mínimo 03 noches.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47F4A333" w14:textId="2F55A4AC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 w:eastAsia="es-MX"/>
        </w:rPr>
      </w:pPr>
      <w:r w:rsidRPr="00433649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 xml:space="preserve">PROMOCIÓN: </w:t>
      </w:r>
      <w:r w:rsidR="00E76FB1" w:rsidRPr="00E76FB1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>#L</w:t>
      </w:r>
      <w:r w:rsidR="00122774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>HG</w:t>
      </w:r>
      <w:r w:rsidR="00E76FB1" w:rsidRPr="00E76FB1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>-SOLVERA-</w:t>
      </w:r>
      <w:r w:rsidR="004573D4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>AGOSTO</w:t>
      </w:r>
      <w:r w:rsidR="00E76FB1" w:rsidRPr="00E76FB1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 xml:space="preserve">26 - válido para reservar hasta el </w:t>
      </w:r>
      <w:r w:rsidR="009649C7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>3</w:t>
      </w:r>
      <w:r w:rsidR="00122774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>1</w:t>
      </w:r>
      <w:r w:rsidR="00E76FB1" w:rsidRPr="00E76FB1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 xml:space="preserve"> de </w:t>
      </w:r>
      <w:r w:rsidR="004573D4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>Agosto</w:t>
      </w:r>
      <w:r w:rsidRPr="00433649">
        <w:rPr>
          <w:rFonts w:ascii="Arial" w:hAnsi="Arial" w:cs="Arial"/>
          <w:b/>
          <w:bCs/>
          <w:color w:val="C00000"/>
          <w:sz w:val="20"/>
          <w:szCs w:val="20"/>
          <w:lang w:val="es-MX" w:eastAsia="es-MX"/>
        </w:rPr>
        <w:t>.</w:t>
      </w:r>
      <w:r w:rsidRPr="00433649">
        <w:rPr>
          <w:rFonts w:ascii="Arial" w:hAnsi="Arial" w:cs="Arial"/>
          <w:color w:val="C00000"/>
          <w:sz w:val="20"/>
          <w:szCs w:val="20"/>
          <w:lang w:val="es-MX" w:eastAsia="es-MX"/>
        </w:rPr>
        <w:tab/>
      </w:r>
    </w:p>
    <w:p w14:paraId="1055D5B8" w14:textId="5B7A7504" w:rsid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b/>
          <w:bCs/>
          <w:sz w:val="18"/>
          <w:szCs w:val="18"/>
          <w:lang w:val="es-MX" w:eastAsia="es-MX"/>
        </w:rPr>
        <w:t>Promoción debe pagarse en su totalidad máximo 10 días hábiles antes del check in.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72ED4E78" w14:textId="6B53C69A" w:rsidR="00E76FB1" w:rsidRPr="00E76FB1" w:rsidRDefault="00E76FB1" w:rsidP="00E76FB1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  <w:lang w:eastAsia="es-MX"/>
        </w:rPr>
      </w:pPr>
      <w:r w:rsidRPr="00E76FB1">
        <w:rPr>
          <w:rFonts w:ascii="Arial" w:hAnsi="Arial" w:cs="Arial"/>
          <w:color w:val="000000"/>
          <w:sz w:val="20"/>
          <w:szCs w:val="20"/>
        </w:rPr>
        <w:t>Válidas SOLO para reservas individuales.</w:t>
      </w:r>
    </w:p>
    <w:p w14:paraId="7475A4EA" w14:textId="77777777" w:rsidR="00122774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s-MX" w:eastAsia="es-MX"/>
        </w:rPr>
      </w:pPr>
      <w:r w:rsidRPr="00433649">
        <w:rPr>
          <w:rFonts w:ascii="Arial" w:hAnsi="Arial" w:cs="Arial"/>
          <w:b/>
          <w:bCs/>
          <w:sz w:val="18"/>
          <w:szCs w:val="18"/>
          <w:lang w:val="es-MX" w:eastAsia="es-MX"/>
        </w:rPr>
        <w:t>Habitación RKT (Resort King - Tropical Junior Suite), máxima ocupación 3 personas: 1 adt / 1 adt + 1 chd / 1 adt + 2 chd / 2 adt / 2 adt + 1 chd / 3 adt</w:t>
      </w:r>
    </w:p>
    <w:p w14:paraId="1ADBE666" w14:textId="77777777" w:rsidR="00122774" w:rsidRDefault="00122774" w:rsidP="00122774">
      <w:pPr>
        <w:rPr>
          <w:rFonts w:ascii="Arial" w:hAnsi="Arial" w:cs="Arial"/>
          <w:b/>
          <w:bCs/>
          <w:color w:val="C00000"/>
          <w:sz w:val="20"/>
          <w:szCs w:val="20"/>
        </w:rPr>
      </w:pPr>
      <w:r>
        <w:rPr>
          <w:rFonts w:ascii="Arial" w:hAnsi="Arial" w:cs="Arial"/>
          <w:b/>
          <w:bCs/>
          <w:color w:val="C00000"/>
          <w:sz w:val="20"/>
          <w:szCs w:val="20"/>
        </w:rPr>
        <w:t>Politicas de Niños:</w:t>
      </w:r>
    </w:p>
    <w:p w14:paraId="22D885EB" w14:textId="2A0B670B" w:rsidR="00122774" w:rsidRPr="00122774" w:rsidRDefault="00122774" w:rsidP="00122774">
      <w:pPr>
        <w:pStyle w:val="Prrafodelista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122774">
        <w:rPr>
          <w:rFonts w:ascii="Arial" w:hAnsi="Arial" w:cs="Arial"/>
          <w:color w:val="000000"/>
          <w:sz w:val="20"/>
          <w:szCs w:val="20"/>
        </w:rPr>
        <w:t xml:space="preserve">Tarifas de </w:t>
      </w:r>
      <w:proofErr w:type="spellStart"/>
      <w:r w:rsidR="00924F88" w:rsidRPr="00122774">
        <w:rPr>
          <w:rFonts w:ascii="Arial" w:hAnsi="Arial" w:cs="Arial"/>
          <w:color w:val="000000"/>
          <w:sz w:val="20"/>
          <w:szCs w:val="20"/>
        </w:rPr>
        <w:t>chd</w:t>
      </w:r>
      <w:proofErr w:type="spellEnd"/>
      <w:r w:rsidR="00924F88" w:rsidRPr="00122774">
        <w:rPr>
          <w:rFonts w:ascii="Arial" w:hAnsi="Arial" w:cs="Arial"/>
          <w:color w:val="000000"/>
          <w:sz w:val="20"/>
          <w:szCs w:val="20"/>
        </w:rPr>
        <w:t xml:space="preserve"> aplica</w:t>
      </w:r>
      <w:r w:rsidRPr="00122774">
        <w:rPr>
          <w:rFonts w:ascii="Arial" w:hAnsi="Arial" w:cs="Arial"/>
          <w:color w:val="000000"/>
          <w:sz w:val="20"/>
          <w:szCs w:val="20"/>
        </w:rPr>
        <w:t xml:space="preserve"> de 02 - 12.99 años. La edad de los menores debe especificarse en la reserva y corresponder a la edad que presenten a la fecha de viaje.</w:t>
      </w:r>
    </w:p>
    <w:p w14:paraId="253AB702" w14:textId="5C47319C" w:rsidR="00433649" w:rsidRPr="00122774" w:rsidRDefault="00122774" w:rsidP="00122774">
      <w:pPr>
        <w:pStyle w:val="Prrafodelista"/>
        <w:numPr>
          <w:ilvl w:val="0"/>
          <w:numId w:val="7"/>
        </w:numPr>
        <w:rPr>
          <w:rFonts w:ascii="Arial" w:hAnsi="Arial" w:cs="Arial"/>
          <w:color w:val="000000"/>
          <w:sz w:val="20"/>
          <w:szCs w:val="20"/>
        </w:rPr>
      </w:pPr>
      <w:r w:rsidRPr="00122774">
        <w:rPr>
          <w:rFonts w:ascii="Arial" w:hAnsi="Arial" w:cs="Arial"/>
          <w:color w:val="000000"/>
          <w:sz w:val="20"/>
          <w:szCs w:val="20"/>
        </w:rPr>
        <w:t>La tarifa de CHD requiere que los niños duerman en las camas existentes y compartan la habitación con los adultos que paguen la tarifa completa.</w:t>
      </w:r>
    </w:p>
    <w:p w14:paraId="7FB90B25" w14:textId="35EC8AF5" w:rsidR="00CE7603" w:rsidRPr="00CE7603" w:rsidRDefault="00CE7603" w:rsidP="00CE7603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CE7603">
        <w:rPr>
          <w:rFonts w:ascii="Arial" w:hAnsi="Arial" w:cs="Arial"/>
          <w:color w:val="000000"/>
          <w:sz w:val="20"/>
          <w:szCs w:val="20"/>
        </w:rPr>
        <w:t>Bebés de 0 a 1.99 son sin cargo. Cunas disponibles bajo petición. Los bebés cuentan como un pax para la ocupación de la habitación.</w:t>
      </w:r>
    </w:p>
    <w:p w14:paraId="47FA76E3" w14:textId="77777777" w:rsidR="002D17D1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  <w:lang w:val="es-MX" w:eastAsia="es-MX"/>
        </w:rPr>
      </w:pPr>
      <w:r w:rsidRPr="00433649">
        <w:rPr>
          <w:rFonts w:ascii="Arial" w:hAnsi="Arial" w:cs="Arial"/>
          <w:b/>
          <w:bCs/>
          <w:sz w:val="18"/>
          <w:szCs w:val="18"/>
          <w:lang w:val="es-MX" w:eastAsia="es-MX"/>
        </w:rPr>
        <w:t>El hotel cuenta con tarifa MONOPARENTAL….un adt viajando con 1 o 2 niños (adulto paga tarifa de Doble y niños pagan tarifa de chd).</w:t>
      </w:r>
    </w:p>
    <w:p w14:paraId="7E54F9C5" w14:textId="0533C4AD" w:rsidR="00433649" w:rsidRPr="002D17D1" w:rsidRDefault="002D17D1" w:rsidP="002D17D1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2D17D1">
        <w:rPr>
          <w:rFonts w:ascii="Arial" w:hAnsi="Arial" w:cs="Arial"/>
          <w:color w:val="000000"/>
          <w:sz w:val="20"/>
          <w:szCs w:val="20"/>
        </w:rPr>
        <w:t>El inventario de las habitaciones le garantizan una cama King más sofá o dos camas Queen. No hay camas adicionales disponibles.</w:t>
      </w:r>
      <w:r w:rsidR="00433649" w:rsidRPr="002D17D1">
        <w:rPr>
          <w:rFonts w:ascii="Arial" w:hAnsi="Arial" w:cs="Arial"/>
          <w:b/>
          <w:bCs/>
          <w:sz w:val="18"/>
          <w:szCs w:val="18"/>
          <w:lang w:val="es-MX"/>
        </w:rPr>
        <w:tab/>
      </w:r>
    </w:p>
    <w:p w14:paraId="1819D321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US" w:eastAsia="es-MX"/>
        </w:rPr>
      </w:pPr>
      <w:r w:rsidRPr="00433649">
        <w:rPr>
          <w:rFonts w:ascii="Arial" w:hAnsi="Arial" w:cs="Arial"/>
          <w:sz w:val="18"/>
          <w:szCs w:val="18"/>
          <w:lang w:val="en-US" w:eastAsia="es-MX"/>
        </w:rPr>
        <w:t xml:space="preserve">Check in: 15:00 </w:t>
      </w:r>
      <w:proofErr w:type="spellStart"/>
      <w:r w:rsidRPr="00433649">
        <w:rPr>
          <w:rFonts w:ascii="Arial" w:hAnsi="Arial" w:cs="Arial"/>
          <w:sz w:val="18"/>
          <w:szCs w:val="18"/>
          <w:lang w:val="en-US" w:eastAsia="es-MX"/>
        </w:rPr>
        <w:t>hrs</w:t>
      </w:r>
      <w:proofErr w:type="spellEnd"/>
      <w:r w:rsidRPr="00433649">
        <w:rPr>
          <w:rFonts w:ascii="Arial" w:hAnsi="Arial" w:cs="Arial"/>
          <w:sz w:val="18"/>
          <w:szCs w:val="18"/>
          <w:lang w:val="en-US" w:eastAsia="es-MX"/>
        </w:rPr>
        <w:t xml:space="preserve"> - Check Out: 12:00hrs </w:t>
      </w:r>
      <w:proofErr w:type="spellStart"/>
      <w:r w:rsidRPr="00433649">
        <w:rPr>
          <w:rFonts w:ascii="Arial" w:hAnsi="Arial" w:cs="Arial"/>
          <w:sz w:val="18"/>
          <w:szCs w:val="18"/>
          <w:lang w:val="en-US" w:eastAsia="es-MX"/>
        </w:rPr>
        <w:t>aprox</w:t>
      </w:r>
      <w:proofErr w:type="spellEnd"/>
      <w:r w:rsidRPr="00433649">
        <w:rPr>
          <w:rFonts w:ascii="Arial" w:hAnsi="Arial" w:cs="Arial"/>
          <w:sz w:val="18"/>
          <w:szCs w:val="18"/>
          <w:lang w:val="en-US" w:eastAsia="es-MX"/>
        </w:rPr>
        <w:t>.</w:t>
      </w:r>
      <w:r w:rsidRPr="00433649">
        <w:rPr>
          <w:rFonts w:ascii="Arial" w:hAnsi="Arial" w:cs="Arial"/>
          <w:sz w:val="18"/>
          <w:szCs w:val="18"/>
          <w:lang w:val="en-US" w:eastAsia="es-MX"/>
        </w:rPr>
        <w:tab/>
      </w:r>
    </w:p>
    <w:p w14:paraId="31C54BCA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sujeta a variación sin previo aviso.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78F96410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no reembolsable, no endosable e intransferible.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1280B84B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No Shows: aplica penalidad del 100% de la reserva.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6F2AE019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Cancelaciones con menos de 7 días, aplica penalidad de 2 noches.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5AE40A87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Salidas anticipadas o llegadas tardías, no aplica devolución de noches no utilizadas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7974C903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no aplica en fechas importantes de la ciudad, ferias, grupos fines de semana largo, fiesta patrias.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10506E7B" w14:textId="77777777" w:rsidR="00433649" w:rsidRP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sujeta a variación sin previo aviso.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47BD70C7" w14:textId="78AB17DB" w:rsidR="00433649" w:rsidRDefault="00433649" w:rsidP="00433649">
      <w:pPr>
        <w:pStyle w:val="Prrafodelista"/>
        <w:numPr>
          <w:ilvl w:val="0"/>
          <w:numId w:val="6"/>
        </w:num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s-MX" w:eastAsia="es-MX"/>
        </w:rPr>
      </w:pPr>
      <w:r w:rsidRPr="00433649">
        <w:rPr>
          <w:rFonts w:ascii="Arial" w:hAnsi="Arial" w:cs="Arial"/>
          <w:sz w:val="18"/>
          <w:szCs w:val="18"/>
          <w:lang w:val="es-MX" w:eastAsia="es-MX"/>
        </w:rPr>
        <w:t>Tarifa no reembolsable, no endosable e intransferible.</w:t>
      </w:r>
      <w:r w:rsidRPr="00433649">
        <w:rPr>
          <w:rFonts w:ascii="Arial" w:hAnsi="Arial" w:cs="Arial"/>
          <w:sz w:val="18"/>
          <w:szCs w:val="18"/>
          <w:lang w:val="es-MX" w:eastAsia="es-MX"/>
        </w:rPr>
        <w:tab/>
      </w:r>
    </w:p>
    <w:p w14:paraId="396621C7" w14:textId="77777777" w:rsidR="00E76FB1" w:rsidRPr="00E76FB1" w:rsidRDefault="00E76FB1" w:rsidP="00E76FB1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  <w:lang w:eastAsia="es-MX"/>
        </w:rPr>
      </w:pPr>
      <w:r w:rsidRPr="00E76FB1">
        <w:rPr>
          <w:rFonts w:ascii="Arial" w:hAnsi="Arial" w:cs="Arial"/>
          <w:color w:val="000000"/>
          <w:sz w:val="20"/>
          <w:szCs w:val="20"/>
        </w:rPr>
        <w:t xml:space="preserve">IMPORTANTE: Todos los </w:t>
      </w:r>
      <w:proofErr w:type="spellStart"/>
      <w:r w:rsidRPr="00E76FB1">
        <w:rPr>
          <w:rFonts w:ascii="Arial" w:hAnsi="Arial" w:cs="Arial"/>
          <w:color w:val="000000"/>
          <w:sz w:val="20"/>
          <w:szCs w:val="20"/>
        </w:rPr>
        <w:t>pax</w:t>
      </w:r>
      <w:proofErr w:type="spellEnd"/>
      <w:r w:rsidRPr="00E76FB1">
        <w:rPr>
          <w:rFonts w:ascii="Arial" w:hAnsi="Arial" w:cs="Arial"/>
          <w:color w:val="000000"/>
          <w:sz w:val="20"/>
          <w:szCs w:val="20"/>
        </w:rPr>
        <w:t xml:space="preserve"> en una habitación dormirán en las camas existentes, no hay camas adicionales disponibles.</w:t>
      </w:r>
    </w:p>
    <w:p w14:paraId="3A60D84B" w14:textId="77777777" w:rsidR="00E76FB1" w:rsidRDefault="00E76FB1" w:rsidP="00E76FB1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  <w:lang w:eastAsia="es-MX"/>
        </w:rPr>
      </w:pPr>
      <w:r w:rsidRPr="00E76FB1">
        <w:rPr>
          <w:rFonts w:ascii="Arial" w:hAnsi="Arial" w:cs="Arial"/>
          <w:color w:val="000000"/>
          <w:sz w:val="20"/>
          <w:szCs w:val="20"/>
        </w:rPr>
        <w:t xml:space="preserve">Spring Breaker / Grupos estudiantiles: </w:t>
      </w:r>
      <w:proofErr w:type="spellStart"/>
      <w:r w:rsidRPr="00E76FB1">
        <w:rPr>
          <w:rFonts w:ascii="Arial" w:hAnsi="Arial" w:cs="Arial"/>
          <w:color w:val="000000"/>
          <w:sz w:val="20"/>
          <w:szCs w:val="20"/>
        </w:rPr>
        <w:t>Lopesan</w:t>
      </w:r>
      <w:proofErr w:type="spellEnd"/>
      <w:r w:rsidRPr="00E76FB1">
        <w:rPr>
          <w:rFonts w:ascii="Arial" w:hAnsi="Arial" w:cs="Arial"/>
          <w:color w:val="000000"/>
          <w:sz w:val="20"/>
          <w:szCs w:val="20"/>
        </w:rPr>
        <w:t xml:space="preserve"> Costa Bávaro no acepta grupos estudiantiles en ninguna fecha.</w:t>
      </w:r>
    </w:p>
    <w:p w14:paraId="7210EFE5" w14:textId="77777777" w:rsidR="00CE7603" w:rsidRPr="00CE7603" w:rsidRDefault="00CE7603" w:rsidP="00CE7603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CE7603">
        <w:rPr>
          <w:rFonts w:ascii="Arial" w:hAnsi="Arial" w:cs="Arial"/>
          <w:color w:val="000000"/>
          <w:sz w:val="20"/>
          <w:szCs w:val="20"/>
        </w:rPr>
        <w:t xml:space="preserve">Reservas con huéspedes menores a 22 años, les será negado </w:t>
      </w:r>
      <w:proofErr w:type="gramStart"/>
      <w:r w:rsidRPr="00CE7603">
        <w:rPr>
          <w:rFonts w:ascii="Arial" w:hAnsi="Arial" w:cs="Arial"/>
          <w:color w:val="000000"/>
          <w:sz w:val="20"/>
          <w:szCs w:val="20"/>
        </w:rPr>
        <w:t>el check in</w:t>
      </w:r>
      <w:proofErr w:type="gramEnd"/>
      <w:r w:rsidRPr="00CE7603">
        <w:rPr>
          <w:rFonts w:ascii="Arial" w:hAnsi="Arial" w:cs="Arial"/>
          <w:color w:val="000000"/>
          <w:sz w:val="20"/>
          <w:szCs w:val="20"/>
        </w:rPr>
        <w:t xml:space="preserve"> y no aplicará devoluciones ni acomodación en otra propiedad por parte de Lopesan Costa Bávaro.</w:t>
      </w:r>
    </w:p>
    <w:p w14:paraId="5A2E2138" w14:textId="77777777" w:rsidR="00CE7603" w:rsidRPr="00CE7603" w:rsidRDefault="00CE7603" w:rsidP="00CE7603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CE7603">
        <w:rPr>
          <w:rFonts w:ascii="Arial" w:hAnsi="Arial" w:cs="Arial"/>
          <w:color w:val="000000"/>
          <w:sz w:val="20"/>
          <w:szCs w:val="20"/>
        </w:rPr>
        <w:t>Early departure o llegada tardía: No aplica devolución de noches no utilizadas.</w:t>
      </w:r>
    </w:p>
    <w:p w14:paraId="2662C849" w14:textId="7CAE12A8" w:rsidR="00E76FB1" w:rsidRPr="00CE7603" w:rsidRDefault="00CE7603" w:rsidP="00CE7603">
      <w:pPr>
        <w:pStyle w:val="Prrafodelista"/>
        <w:numPr>
          <w:ilvl w:val="0"/>
          <w:numId w:val="6"/>
        </w:numPr>
        <w:rPr>
          <w:rFonts w:ascii="Arial" w:hAnsi="Arial" w:cs="Arial"/>
          <w:color w:val="000000"/>
          <w:sz w:val="20"/>
          <w:szCs w:val="20"/>
        </w:rPr>
      </w:pPr>
      <w:r w:rsidRPr="00CE7603">
        <w:rPr>
          <w:rFonts w:ascii="Arial" w:hAnsi="Arial" w:cs="Arial"/>
          <w:color w:val="000000"/>
          <w:sz w:val="20"/>
          <w:szCs w:val="20"/>
        </w:rPr>
        <w:lastRenderedPageBreak/>
        <w:t>Lopesan Costa Bávaro se reserva el derecho de restringir, negar servicios y/o expulsar a cualquier persona que incumpla las medidas generales dispuestas por el hotel. Asimismo, el hotel no se hará responsable por reclamo, reembolso o reubicación de la/s persona/s sancionada/s.</w:t>
      </w:r>
    </w:p>
    <w:p w14:paraId="5CAD1561" w14:textId="77777777" w:rsidR="008762D8" w:rsidRDefault="008762D8" w:rsidP="008762D8">
      <w:pPr>
        <w:autoSpaceDE w:val="0"/>
        <w:autoSpaceDN w:val="0"/>
        <w:adjustRightInd w:val="0"/>
        <w:rPr>
          <w:rFonts w:ascii="Arial" w:hAnsi="Arial" w:cs="Arial"/>
          <w:b/>
          <w:bCs/>
          <w:color w:val="C00000"/>
          <w:sz w:val="20"/>
          <w:szCs w:val="20"/>
          <w:lang w:val="es-MX"/>
        </w:rPr>
      </w:pPr>
    </w:p>
    <w:p w14:paraId="649D7E65" w14:textId="554BEC17" w:rsidR="008762D8" w:rsidRPr="008762D8" w:rsidRDefault="008762D8" w:rsidP="008762D8">
      <w:pPr>
        <w:autoSpaceDE w:val="0"/>
        <w:autoSpaceDN w:val="0"/>
        <w:adjustRightInd w:val="0"/>
        <w:rPr>
          <w:rFonts w:ascii="Arial" w:hAnsi="Arial" w:cs="Arial"/>
          <w:color w:val="C00000"/>
          <w:sz w:val="20"/>
          <w:szCs w:val="20"/>
          <w:lang w:val="es-MX"/>
        </w:rPr>
      </w:pPr>
      <w:r w:rsidRPr="008762D8">
        <w:rPr>
          <w:rFonts w:ascii="Arial" w:hAnsi="Arial" w:cs="Arial"/>
          <w:b/>
          <w:bCs/>
          <w:color w:val="C00000"/>
          <w:sz w:val="20"/>
          <w:szCs w:val="20"/>
          <w:lang w:val="es-MX"/>
        </w:rPr>
        <w:t>IMPORTANTE:</w:t>
      </w:r>
    </w:p>
    <w:p w14:paraId="60718DDB" w14:textId="0906DA70" w:rsidR="008762D8" w:rsidRPr="008762D8" w:rsidRDefault="008762D8" w:rsidP="008762D8">
      <w:pPr>
        <w:pStyle w:val="Prrafode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  <w:sz w:val="20"/>
          <w:szCs w:val="20"/>
        </w:rPr>
      </w:pPr>
      <w:r w:rsidRPr="008762D8">
        <w:rPr>
          <w:rFonts w:ascii="Arial" w:hAnsi="Arial" w:cs="Arial"/>
          <w:sz w:val="20"/>
          <w:szCs w:val="20"/>
          <w:lang w:val="es-MX" w:eastAsia="es-MX"/>
        </w:rPr>
        <w:t>Ticket electronico requerido por la Republica Dominicana para las entradas y salidas del territorio nacional. Este unico formulario involucra el ticket de Migracion, Aduanas y Salud Publica.. https://eticket.migracion.gob.do/</w:t>
      </w:r>
    </w:p>
    <w:p w14:paraId="55CBE0B2" w14:textId="77777777" w:rsidR="000F6CAB" w:rsidRDefault="000F6CAB">
      <w:pPr>
        <w:rPr>
          <w:rFonts w:ascii="Arial" w:eastAsia="Arial" w:hAnsi="Arial" w:cs="Arial"/>
          <w:color w:val="353535"/>
          <w:sz w:val="18"/>
          <w:szCs w:val="18"/>
        </w:rPr>
      </w:pPr>
    </w:p>
    <w:p w14:paraId="0977EF46" w14:textId="77777777" w:rsidR="000F6CAB" w:rsidRDefault="000F6C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</w:p>
    <w:p w14:paraId="59230567" w14:textId="77777777" w:rsidR="000F6CAB" w:rsidRDefault="007618E4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E36C09"/>
        </w:rPr>
      </w:pPr>
      <w:r>
        <w:rPr>
          <w:rFonts w:ascii="Arial" w:eastAsia="Arial" w:hAnsi="Arial" w:cs="Arial"/>
          <w:b/>
          <w:color w:val="E36C09"/>
        </w:rPr>
        <w:t>MATERIAL DE USO EXCLUSIVO PARA AGENCIAS DE VIAJE</w:t>
      </w:r>
    </w:p>
    <w:sectPr w:rsidR="000F6CAB" w:rsidSect="008762D8">
      <w:pgSz w:w="12240" w:h="15840"/>
      <w:pgMar w:top="720" w:right="474" w:bottom="180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7905BEC"/>
    <w:multiLevelType w:val="hybridMultilevel"/>
    <w:tmpl w:val="6D7A7E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062A9C"/>
    <w:multiLevelType w:val="hybridMultilevel"/>
    <w:tmpl w:val="DDD00C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37BEF"/>
    <w:multiLevelType w:val="hybridMultilevel"/>
    <w:tmpl w:val="A50E7D7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FF6482"/>
    <w:multiLevelType w:val="hybridMultilevel"/>
    <w:tmpl w:val="215C0CC4"/>
    <w:lvl w:ilvl="0" w:tplc="A3BA7F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2F1FD2"/>
    <w:multiLevelType w:val="hybridMultilevel"/>
    <w:tmpl w:val="3BCC65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743054"/>
    <w:multiLevelType w:val="hybridMultilevel"/>
    <w:tmpl w:val="9D3C94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E96453"/>
    <w:multiLevelType w:val="hybridMultilevel"/>
    <w:tmpl w:val="223E28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717229">
    <w:abstractNumId w:val="5"/>
  </w:num>
  <w:num w:numId="2" w16cid:durableId="420107202">
    <w:abstractNumId w:val="0"/>
  </w:num>
  <w:num w:numId="3" w16cid:durableId="15860751">
    <w:abstractNumId w:val="3"/>
  </w:num>
  <w:num w:numId="4" w16cid:durableId="1610694992">
    <w:abstractNumId w:val="6"/>
  </w:num>
  <w:num w:numId="5" w16cid:durableId="1427389221">
    <w:abstractNumId w:val="2"/>
  </w:num>
  <w:num w:numId="6" w16cid:durableId="971708735">
    <w:abstractNumId w:val="4"/>
  </w:num>
  <w:num w:numId="7" w16cid:durableId="135372792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CAB"/>
    <w:rsid w:val="00001F1A"/>
    <w:rsid w:val="00005ABB"/>
    <w:rsid w:val="0002318C"/>
    <w:rsid w:val="0004478B"/>
    <w:rsid w:val="000C2CDE"/>
    <w:rsid w:val="000C3B3A"/>
    <w:rsid w:val="000F6CAB"/>
    <w:rsid w:val="00107857"/>
    <w:rsid w:val="00113326"/>
    <w:rsid w:val="00122774"/>
    <w:rsid w:val="00127CA2"/>
    <w:rsid w:val="00174B8B"/>
    <w:rsid w:val="00192F1F"/>
    <w:rsid w:val="001F5D1D"/>
    <w:rsid w:val="00206A95"/>
    <w:rsid w:val="00215E56"/>
    <w:rsid w:val="002168F7"/>
    <w:rsid w:val="00246EC5"/>
    <w:rsid w:val="00247EB1"/>
    <w:rsid w:val="00247EE7"/>
    <w:rsid w:val="00252782"/>
    <w:rsid w:val="002860BA"/>
    <w:rsid w:val="002D17D1"/>
    <w:rsid w:val="00301D7B"/>
    <w:rsid w:val="00332340"/>
    <w:rsid w:val="0035367A"/>
    <w:rsid w:val="00387578"/>
    <w:rsid w:val="003B3BD7"/>
    <w:rsid w:val="003F0CFF"/>
    <w:rsid w:val="004221C5"/>
    <w:rsid w:val="00433649"/>
    <w:rsid w:val="00433FCD"/>
    <w:rsid w:val="004573D4"/>
    <w:rsid w:val="00457815"/>
    <w:rsid w:val="00471CE3"/>
    <w:rsid w:val="0047790C"/>
    <w:rsid w:val="004A1AFA"/>
    <w:rsid w:val="004B7D67"/>
    <w:rsid w:val="004C711A"/>
    <w:rsid w:val="004D21B9"/>
    <w:rsid w:val="004D775F"/>
    <w:rsid w:val="004F026F"/>
    <w:rsid w:val="0051778C"/>
    <w:rsid w:val="00547BFC"/>
    <w:rsid w:val="00596667"/>
    <w:rsid w:val="005F30FD"/>
    <w:rsid w:val="005F5889"/>
    <w:rsid w:val="00603C76"/>
    <w:rsid w:val="00672EC4"/>
    <w:rsid w:val="0067642B"/>
    <w:rsid w:val="006843E6"/>
    <w:rsid w:val="006A15B9"/>
    <w:rsid w:val="006F10DC"/>
    <w:rsid w:val="007117E3"/>
    <w:rsid w:val="00716FE3"/>
    <w:rsid w:val="00735481"/>
    <w:rsid w:val="007618E4"/>
    <w:rsid w:val="00770A65"/>
    <w:rsid w:val="007821DF"/>
    <w:rsid w:val="0079201B"/>
    <w:rsid w:val="008122D9"/>
    <w:rsid w:val="00871933"/>
    <w:rsid w:val="008762D8"/>
    <w:rsid w:val="008B7372"/>
    <w:rsid w:val="008C1CC9"/>
    <w:rsid w:val="008D73A1"/>
    <w:rsid w:val="008E089B"/>
    <w:rsid w:val="008F022A"/>
    <w:rsid w:val="0090617A"/>
    <w:rsid w:val="00924F88"/>
    <w:rsid w:val="009649C7"/>
    <w:rsid w:val="009A1AED"/>
    <w:rsid w:val="009D1663"/>
    <w:rsid w:val="009E6EBE"/>
    <w:rsid w:val="00A21100"/>
    <w:rsid w:val="00A33C6B"/>
    <w:rsid w:val="00A75B3E"/>
    <w:rsid w:val="00A80DBE"/>
    <w:rsid w:val="00A835EB"/>
    <w:rsid w:val="00B03EB7"/>
    <w:rsid w:val="00B2303C"/>
    <w:rsid w:val="00B37AB2"/>
    <w:rsid w:val="00B53177"/>
    <w:rsid w:val="00B608C7"/>
    <w:rsid w:val="00B644F8"/>
    <w:rsid w:val="00B8496E"/>
    <w:rsid w:val="00BE1407"/>
    <w:rsid w:val="00C11CC0"/>
    <w:rsid w:val="00C50783"/>
    <w:rsid w:val="00C5310C"/>
    <w:rsid w:val="00C67D32"/>
    <w:rsid w:val="00CB10C7"/>
    <w:rsid w:val="00CD64EB"/>
    <w:rsid w:val="00CE057A"/>
    <w:rsid w:val="00CE7603"/>
    <w:rsid w:val="00D01BC5"/>
    <w:rsid w:val="00D17FE1"/>
    <w:rsid w:val="00D509C1"/>
    <w:rsid w:val="00D91A4D"/>
    <w:rsid w:val="00DA59DB"/>
    <w:rsid w:val="00DD0071"/>
    <w:rsid w:val="00DD6671"/>
    <w:rsid w:val="00DF0388"/>
    <w:rsid w:val="00E02F21"/>
    <w:rsid w:val="00E14F7F"/>
    <w:rsid w:val="00E17259"/>
    <w:rsid w:val="00E26979"/>
    <w:rsid w:val="00E37D4C"/>
    <w:rsid w:val="00E51A0C"/>
    <w:rsid w:val="00E71828"/>
    <w:rsid w:val="00E76FB1"/>
    <w:rsid w:val="00E94CB6"/>
    <w:rsid w:val="00EA6600"/>
    <w:rsid w:val="00F35744"/>
    <w:rsid w:val="00F95B9A"/>
    <w:rsid w:val="00FA025D"/>
    <w:rsid w:val="00FA5862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BCD2BD8"/>
  <w15:docId w15:val="{4F2CE9EA-C24C-1745-BFAC-2B46FC6E4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10DC"/>
    <w:rPr>
      <w:lang w:val="es-PE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  <w:lang w:val="es-ES" w:eastAsia="es-E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  <w:lang w:val="es-ES" w:eastAsia="es-E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  <w:lang w:val="es-ES" w:eastAsia="es-ES"/>
    </w:rPr>
  </w:style>
  <w:style w:type="paragraph" w:styleId="Prrafodelista">
    <w:name w:val="List Paragraph"/>
    <w:basedOn w:val="Normal"/>
    <w:uiPriority w:val="34"/>
    <w:qFormat/>
    <w:rsid w:val="003735B7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3B6551"/>
    <w:rPr>
      <w:lang w:eastAsia="es-ES"/>
    </w:rPr>
  </w:style>
  <w:style w:type="character" w:styleId="nfasis">
    <w:name w:val="Emphasis"/>
    <w:basedOn w:val="Fuentedeprrafopredeter"/>
    <w:uiPriority w:val="20"/>
    <w:qFormat/>
    <w:rsid w:val="001732AD"/>
    <w:rPr>
      <w:i/>
      <w:iCs/>
    </w:rPr>
  </w:style>
  <w:style w:type="character" w:styleId="Fuerte">
    <w:name w:val="Strong"/>
    <w:basedOn w:val="Fuentedeprrafopredeter"/>
    <w:uiPriority w:val="22"/>
    <w:qFormat/>
    <w:rsid w:val="00367D52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val="es-ES" w:eastAsia="es-ES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69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8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1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ivsHY20iCofXY3adVUKr4ZtBGg==">AMUW2mX6jrfULGhi6GJSR/T6LOq2sZ99dwR3GfJvhwry3nKrTiVRRSrTZ5hiZDeVLYublUhr+lqHro8ouIBmuqXiaVIJKFIhjrNXzbeeV4SLQxvS+BOJtGU=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2</Pages>
  <Words>564</Words>
  <Characters>2768</Characters>
  <Application>Microsoft Office Word</Application>
  <DocSecurity>0</DocSecurity>
  <Lines>131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MUNDO</dc:creator>
  <cp:lastModifiedBy>Johnny Franco Otoya</cp:lastModifiedBy>
  <cp:revision>133</cp:revision>
  <dcterms:created xsi:type="dcterms:W3CDTF">2014-03-29T14:23:00Z</dcterms:created>
  <dcterms:modified xsi:type="dcterms:W3CDTF">2026-08-03T15:51:00Z</dcterms:modified>
</cp:coreProperties>
</file>