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EACF97" w14:textId="6436E29B" w:rsidR="00A30FC7" w:rsidRPr="00A6581B" w:rsidRDefault="00153A4D">
      <w:pPr>
        <w:pBdr>
          <w:top w:val="nil"/>
          <w:left w:val="nil"/>
          <w:bottom w:val="nil"/>
          <w:right w:val="nil"/>
          <w:between w:val="nil"/>
        </w:pBdr>
        <w:spacing w:after="0" w:line="240" w:lineRule="auto"/>
        <w:ind w:left="4" w:hanging="6"/>
        <w:jc w:val="center"/>
        <w:rPr>
          <w:rFonts w:ascii="Arial Black" w:eastAsia="Arial Black" w:hAnsi="Arial Black" w:cs="Arial Black"/>
          <w:b/>
          <w:color w:val="002060"/>
          <w:sz w:val="56"/>
          <w:szCs w:val="56"/>
        </w:rPr>
      </w:pPr>
      <w:r w:rsidRPr="003A5E23">
        <w:rPr>
          <w:rFonts w:ascii="Arial Black" w:eastAsia="Arial Black" w:hAnsi="Arial Black" w:cs="Arial Black"/>
          <w:b/>
          <w:color w:val="C00000"/>
          <w:sz w:val="56"/>
          <w:szCs w:val="56"/>
        </w:rPr>
        <w:t>SANTA CATARINA</w:t>
      </w:r>
      <w:r>
        <w:rPr>
          <w:rFonts w:ascii="Arial Black" w:eastAsia="Arial Black" w:hAnsi="Arial Black" w:cs="Arial Black"/>
          <w:b/>
          <w:color w:val="002060"/>
          <w:sz w:val="56"/>
          <w:szCs w:val="56"/>
        </w:rPr>
        <w:t xml:space="preserve">                </w:t>
      </w:r>
      <w:r w:rsidR="003A5E23">
        <w:rPr>
          <w:rFonts w:ascii="Arial Black" w:eastAsia="Arial Black" w:hAnsi="Arial Black" w:cs="Arial Black"/>
          <w:b/>
          <w:color w:val="002060"/>
          <w:sz w:val="56"/>
          <w:szCs w:val="56"/>
        </w:rPr>
        <w:t xml:space="preserve">   </w:t>
      </w:r>
      <w:r>
        <w:rPr>
          <w:rFonts w:ascii="Arial Black" w:eastAsia="Arial Black" w:hAnsi="Arial Black" w:cs="Arial Black"/>
          <w:b/>
          <w:color w:val="002060"/>
          <w:sz w:val="56"/>
          <w:szCs w:val="56"/>
        </w:rPr>
        <w:t xml:space="preserve">   </w:t>
      </w:r>
      <w:r w:rsidR="003A5E23">
        <w:rPr>
          <w:rFonts w:ascii="Arial Black" w:eastAsia="Arial Black" w:hAnsi="Arial Black" w:cs="Arial Black"/>
          <w:b/>
          <w:color w:val="002060"/>
          <w:sz w:val="56"/>
          <w:szCs w:val="56"/>
        </w:rPr>
        <w:t xml:space="preserve">LA ISLA DE LA MAGIA </w:t>
      </w:r>
      <w:r w:rsidR="009540B3">
        <w:rPr>
          <w:rFonts w:ascii="Arial Black" w:eastAsia="Arial Black" w:hAnsi="Arial Black" w:cs="Arial Black"/>
          <w:b/>
          <w:color w:val="002060"/>
          <w:sz w:val="56"/>
          <w:szCs w:val="56"/>
        </w:rPr>
        <w:t xml:space="preserve">- </w:t>
      </w:r>
      <w:r w:rsidR="002E755D">
        <w:rPr>
          <w:rFonts w:ascii="Arial Black" w:eastAsia="Arial Black" w:hAnsi="Arial Black" w:cs="Arial Black"/>
          <w:b/>
          <w:color w:val="002060"/>
          <w:sz w:val="56"/>
          <w:szCs w:val="56"/>
        </w:rPr>
        <w:t>FLORIANOPOLIS</w:t>
      </w:r>
      <w:r>
        <w:rPr>
          <w:rFonts w:ascii="Arial Black" w:eastAsia="Arial Black" w:hAnsi="Arial Black" w:cs="Arial Black"/>
          <w:b/>
          <w:color w:val="002060"/>
          <w:sz w:val="56"/>
          <w:szCs w:val="56"/>
        </w:rPr>
        <w:t xml:space="preserve"> </w:t>
      </w:r>
    </w:p>
    <w:p w14:paraId="262A8E74" w14:textId="55B2FB31" w:rsidR="00A30FC7" w:rsidRDefault="00000000">
      <w:pPr>
        <w:pBdr>
          <w:top w:val="nil"/>
          <w:left w:val="nil"/>
          <w:bottom w:val="nil"/>
          <w:right w:val="nil"/>
          <w:between w:val="nil"/>
        </w:pBdr>
        <w:spacing w:after="0" w:line="240" w:lineRule="auto"/>
        <w:ind w:left="2" w:hanging="4"/>
        <w:jc w:val="center"/>
        <w:rPr>
          <w:rFonts w:ascii="Arial Black" w:eastAsia="Arial Black" w:hAnsi="Arial Black" w:cs="Arial Black"/>
          <w:color w:val="002060"/>
          <w:sz w:val="36"/>
          <w:szCs w:val="36"/>
        </w:rPr>
      </w:pPr>
      <w:r>
        <w:rPr>
          <w:rFonts w:ascii="Arial Black" w:eastAsia="Arial Black" w:hAnsi="Arial Black" w:cs="Arial Black"/>
          <w:b/>
          <w:color w:val="002060"/>
          <w:sz w:val="36"/>
          <w:szCs w:val="36"/>
        </w:rPr>
        <w:t>Solo servicios 202</w:t>
      </w:r>
      <w:r w:rsidR="003A5E23">
        <w:rPr>
          <w:rFonts w:ascii="Arial Black" w:eastAsia="Arial Black" w:hAnsi="Arial Black" w:cs="Arial Black"/>
          <w:b/>
          <w:color w:val="002060"/>
          <w:sz w:val="36"/>
          <w:szCs w:val="36"/>
        </w:rPr>
        <w:t>6</w:t>
      </w:r>
      <w:r>
        <w:rPr>
          <w:rFonts w:ascii="Arial Black" w:eastAsia="Arial Black" w:hAnsi="Arial Black" w:cs="Arial Black"/>
          <w:b/>
          <w:color w:val="002060"/>
          <w:sz w:val="36"/>
          <w:szCs w:val="36"/>
        </w:rPr>
        <w:t xml:space="preserve"> (0</w:t>
      </w:r>
      <w:r w:rsidR="00996827">
        <w:rPr>
          <w:rFonts w:ascii="Arial Black" w:eastAsia="Arial Black" w:hAnsi="Arial Black" w:cs="Arial Black"/>
          <w:b/>
          <w:color w:val="002060"/>
          <w:sz w:val="36"/>
          <w:szCs w:val="36"/>
        </w:rPr>
        <w:t xml:space="preserve">4 </w:t>
      </w:r>
      <w:r>
        <w:rPr>
          <w:rFonts w:ascii="Arial Black" w:eastAsia="Arial Black" w:hAnsi="Arial Black" w:cs="Arial Black"/>
          <w:b/>
          <w:color w:val="002060"/>
          <w:sz w:val="36"/>
          <w:szCs w:val="36"/>
        </w:rPr>
        <w:t>días – 0</w:t>
      </w:r>
      <w:r w:rsidR="00996827">
        <w:rPr>
          <w:rFonts w:ascii="Arial Black" w:eastAsia="Arial Black" w:hAnsi="Arial Black" w:cs="Arial Black"/>
          <w:b/>
          <w:color w:val="002060"/>
          <w:sz w:val="36"/>
          <w:szCs w:val="36"/>
        </w:rPr>
        <w:t>3</w:t>
      </w:r>
      <w:r>
        <w:rPr>
          <w:rFonts w:ascii="Arial Black" w:eastAsia="Arial Black" w:hAnsi="Arial Black" w:cs="Arial Black"/>
          <w:b/>
          <w:color w:val="002060"/>
          <w:sz w:val="36"/>
          <w:szCs w:val="36"/>
        </w:rPr>
        <w:t xml:space="preserve"> noches)</w:t>
      </w:r>
    </w:p>
    <w:p w14:paraId="49A7AD44" w14:textId="77777777" w:rsidR="00A30FC7" w:rsidRDefault="00A30FC7">
      <w:pPr>
        <w:pBdr>
          <w:top w:val="nil"/>
          <w:left w:val="nil"/>
          <w:bottom w:val="nil"/>
          <w:right w:val="nil"/>
          <w:between w:val="nil"/>
        </w:pBdr>
        <w:spacing w:after="0" w:line="240" w:lineRule="auto"/>
        <w:ind w:left="0" w:hanging="2"/>
        <w:rPr>
          <w:rFonts w:ascii="Arial" w:eastAsia="Arial" w:hAnsi="Arial" w:cs="Arial"/>
          <w:color w:val="E36C0A"/>
        </w:rPr>
      </w:pPr>
    </w:p>
    <w:p w14:paraId="40AEDB3A" w14:textId="77777777" w:rsidR="00A30FC7" w:rsidRDefault="00A30FC7">
      <w:pPr>
        <w:pBdr>
          <w:top w:val="nil"/>
          <w:left w:val="nil"/>
          <w:bottom w:val="nil"/>
          <w:right w:val="nil"/>
          <w:between w:val="nil"/>
        </w:pBdr>
        <w:spacing w:after="0" w:line="240" w:lineRule="auto"/>
        <w:ind w:left="0" w:hanging="2"/>
        <w:rPr>
          <w:rFonts w:ascii="Arial" w:eastAsia="Arial" w:hAnsi="Arial" w:cs="Arial"/>
          <w:color w:val="E36C0A"/>
        </w:rPr>
      </w:pPr>
    </w:p>
    <w:p w14:paraId="0F1D0B87" w14:textId="77777777" w:rsidR="00A30FC7" w:rsidRDefault="00000000">
      <w:pPr>
        <w:pBdr>
          <w:top w:val="nil"/>
          <w:left w:val="nil"/>
          <w:bottom w:val="nil"/>
          <w:right w:val="nil"/>
          <w:between w:val="nil"/>
        </w:pBdr>
        <w:spacing w:after="0" w:line="240" w:lineRule="auto"/>
        <w:ind w:left="0" w:hanging="2"/>
        <w:rPr>
          <w:rFonts w:ascii="Arial" w:eastAsia="Arial" w:hAnsi="Arial" w:cs="Arial"/>
          <w:color w:val="000000"/>
          <w:sz w:val="20"/>
          <w:szCs w:val="20"/>
        </w:rPr>
      </w:pPr>
      <w:r>
        <w:rPr>
          <w:rFonts w:ascii="Arial" w:eastAsia="Arial" w:hAnsi="Arial" w:cs="Arial"/>
          <w:b/>
          <w:color w:val="E36C0A"/>
        </w:rPr>
        <w:t>Programa incluye:</w:t>
      </w:r>
      <w:r>
        <w:rPr>
          <w:rFonts w:ascii="Arial" w:eastAsia="Arial" w:hAnsi="Arial" w:cs="Arial"/>
          <w:color w:val="000000"/>
          <w:sz w:val="20"/>
          <w:szCs w:val="20"/>
        </w:rPr>
        <w:t xml:space="preserve"> </w:t>
      </w:r>
    </w:p>
    <w:p w14:paraId="7BE36767" w14:textId="77777777" w:rsidR="003A5E23" w:rsidRPr="003A5E23" w:rsidRDefault="003A5E23" w:rsidP="003A5E23">
      <w:pPr>
        <w:pStyle w:val="Prrafodelista"/>
        <w:numPr>
          <w:ilvl w:val="0"/>
          <w:numId w:val="27"/>
        </w:numPr>
        <w:suppressAutoHyphens w:val="0"/>
        <w:spacing w:after="0" w:line="240" w:lineRule="auto"/>
        <w:ind w:leftChars="0" w:firstLineChars="0"/>
        <w:textDirection w:val="lrTb"/>
        <w:textAlignment w:val="auto"/>
        <w:outlineLvl w:val="9"/>
        <w:rPr>
          <w:rFonts w:ascii="Arial" w:eastAsia="Times New Roman" w:hAnsi="Arial" w:cs="Arial"/>
          <w:color w:val="000000"/>
          <w:position w:val="0"/>
          <w:sz w:val="20"/>
          <w:szCs w:val="20"/>
          <w:lang w:val="es-PE" w:eastAsia="es-MX"/>
        </w:rPr>
      </w:pPr>
      <w:r w:rsidRPr="003A5E23">
        <w:rPr>
          <w:rFonts w:ascii="Arial" w:eastAsia="Times New Roman" w:hAnsi="Arial" w:cs="Arial"/>
          <w:color w:val="000000"/>
          <w:position w:val="0"/>
          <w:sz w:val="20"/>
          <w:szCs w:val="20"/>
          <w:lang w:val="es-PE" w:eastAsia="es-MX"/>
        </w:rPr>
        <w:t>Transfer in / out (Aeropuerto FLN - Hoteles  Aeropuerto FLN);</w:t>
      </w:r>
    </w:p>
    <w:p w14:paraId="139A37EB" w14:textId="4CB2B093" w:rsidR="003766D3" w:rsidRPr="003766D3" w:rsidRDefault="003766D3" w:rsidP="003766D3">
      <w:pPr>
        <w:pStyle w:val="Prrafodelista"/>
        <w:numPr>
          <w:ilvl w:val="0"/>
          <w:numId w:val="27"/>
        </w:numPr>
        <w:suppressAutoHyphens w:val="0"/>
        <w:autoSpaceDE w:val="0"/>
        <w:autoSpaceDN w:val="0"/>
        <w:adjustRightInd w:val="0"/>
        <w:spacing w:after="0" w:line="240" w:lineRule="auto"/>
        <w:ind w:leftChars="0" w:firstLineChars="0"/>
        <w:textDirection w:val="lrTb"/>
        <w:textAlignment w:val="auto"/>
        <w:outlineLvl w:val="9"/>
        <w:rPr>
          <w:rFonts w:ascii="Arial" w:hAnsi="Arial" w:cs="Arial"/>
          <w:position w:val="0"/>
          <w:sz w:val="20"/>
          <w:szCs w:val="20"/>
          <w:lang w:val="es-MX" w:eastAsia="es-PE"/>
        </w:rPr>
      </w:pPr>
      <w:r w:rsidRPr="003766D3">
        <w:rPr>
          <w:rFonts w:ascii="Arial" w:hAnsi="Arial" w:cs="Arial"/>
          <w:b/>
          <w:bCs/>
          <w:position w:val="0"/>
          <w:sz w:val="20"/>
          <w:szCs w:val="20"/>
          <w:lang w:val="es-MX" w:eastAsia="es-PE"/>
        </w:rPr>
        <w:t xml:space="preserve">03 noches de alojamiento </w:t>
      </w:r>
    </w:p>
    <w:p w14:paraId="1E5FE3FA" w14:textId="77777777" w:rsidR="003766D3" w:rsidRPr="003766D3" w:rsidRDefault="003766D3" w:rsidP="003766D3">
      <w:pPr>
        <w:pStyle w:val="Prrafodelista"/>
        <w:numPr>
          <w:ilvl w:val="0"/>
          <w:numId w:val="27"/>
        </w:numPr>
        <w:suppressAutoHyphens w:val="0"/>
        <w:autoSpaceDE w:val="0"/>
        <w:autoSpaceDN w:val="0"/>
        <w:adjustRightInd w:val="0"/>
        <w:spacing w:after="0" w:line="240" w:lineRule="auto"/>
        <w:ind w:leftChars="0" w:firstLineChars="0"/>
        <w:textDirection w:val="lrTb"/>
        <w:textAlignment w:val="auto"/>
        <w:outlineLvl w:val="9"/>
        <w:rPr>
          <w:rFonts w:ascii="Arial" w:hAnsi="Arial" w:cs="Arial"/>
          <w:position w:val="0"/>
          <w:sz w:val="20"/>
          <w:szCs w:val="20"/>
          <w:lang w:val="es-MX" w:eastAsia="es-PE"/>
        </w:rPr>
      </w:pPr>
      <w:r w:rsidRPr="003766D3">
        <w:rPr>
          <w:rFonts w:ascii="Arial" w:hAnsi="Arial" w:cs="Arial"/>
          <w:position w:val="0"/>
          <w:sz w:val="20"/>
          <w:szCs w:val="20"/>
          <w:lang w:val="es-MX" w:eastAsia="es-PE"/>
        </w:rPr>
        <w:t>Desayunos diarios.</w:t>
      </w:r>
    </w:p>
    <w:p w14:paraId="2AF33024" w14:textId="64E03C1F" w:rsidR="002E755D" w:rsidRPr="002E755D" w:rsidRDefault="002E755D" w:rsidP="002E755D">
      <w:pPr>
        <w:pStyle w:val="Prrafodelista"/>
        <w:numPr>
          <w:ilvl w:val="0"/>
          <w:numId w:val="27"/>
        </w:numPr>
        <w:suppressAutoHyphens w:val="0"/>
        <w:spacing w:after="0" w:line="240" w:lineRule="auto"/>
        <w:ind w:leftChars="0" w:firstLineChars="0"/>
        <w:textDirection w:val="lrTb"/>
        <w:textAlignment w:val="auto"/>
        <w:outlineLvl w:val="9"/>
        <w:rPr>
          <w:rFonts w:ascii="Arial" w:eastAsia="Times New Roman" w:hAnsi="Arial" w:cs="Arial"/>
          <w:color w:val="000000"/>
          <w:position w:val="0"/>
          <w:sz w:val="20"/>
          <w:szCs w:val="20"/>
          <w:lang w:val="es-PE" w:eastAsia="es-MX"/>
        </w:rPr>
      </w:pPr>
      <w:r w:rsidRPr="002E755D">
        <w:rPr>
          <w:rFonts w:ascii="Arial" w:eastAsia="Times New Roman" w:hAnsi="Arial" w:cs="Arial"/>
          <w:color w:val="000000"/>
          <w:position w:val="0"/>
          <w:sz w:val="20"/>
          <w:szCs w:val="20"/>
          <w:lang w:val="es-PE" w:eastAsia="es-MX"/>
        </w:rPr>
        <w:t>City Tour en Florianopolis</w:t>
      </w:r>
      <w:r w:rsidR="009540B3">
        <w:rPr>
          <w:rFonts w:ascii="Arial" w:eastAsia="Times New Roman" w:hAnsi="Arial" w:cs="Arial"/>
          <w:color w:val="000000"/>
          <w:position w:val="0"/>
          <w:sz w:val="20"/>
          <w:szCs w:val="20"/>
          <w:lang w:val="es-PE" w:eastAsia="es-MX"/>
        </w:rPr>
        <w:t xml:space="preserve"> </w:t>
      </w:r>
      <w:r w:rsidR="009540B3" w:rsidRPr="009540B3">
        <w:rPr>
          <w:rFonts w:ascii="Arial" w:eastAsia="Times New Roman" w:hAnsi="Arial" w:cs="Arial"/>
          <w:color w:val="000000"/>
          <w:position w:val="0"/>
          <w:sz w:val="20"/>
          <w:szCs w:val="20"/>
          <w:lang w:val="es-PE" w:eastAsia="es-MX"/>
        </w:rPr>
        <w:t>(Lunes, miércoles, viernes y sábado)</w:t>
      </w:r>
    </w:p>
    <w:p w14:paraId="58270A77" w14:textId="77777777" w:rsidR="003766D3" w:rsidRDefault="003766D3" w:rsidP="003766D3">
      <w:pPr>
        <w:pBdr>
          <w:top w:val="nil"/>
          <w:left w:val="nil"/>
          <w:bottom w:val="nil"/>
          <w:right w:val="nil"/>
          <w:between w:val="nil"/>
        </w:pBdr>
        <w:spacing w:after="0" w:line="240" w:lineRule="auto"/>
        <w:ind w:leftChars="0" w:left="0" w:firstLineChars="0" w:firstLine="0"/>
        <w:rPr>
          <w:rFonts w:ascii="Arial" w:eastAsia="Arial" w:hAnsi="Arial" w:cs="Arial"/>
          <w:b/>
          <w:bCs/>
          <w:color w:val="E36C0A" w:themeColor="accent6" w:themeShade="BF"/>
          <w:sz w:val="20"/>
          <w:szCs w:val="20"/>
        </w:rPr>
      </w:pPr>
    </w:p>
    <w:p w14:paraId="5F612C64" w14:textId="36D30301" w:rsidR="00600D61" w:rsidRPr="008266CD" w:rsidRDefault="00600D61" w:rsidP="003766D3">
      <w:pPr>
        <w:pBdr>
          <w:top w:val="nil"/>
          <w:left w:val="nil"/>
          <w:bottom w:val="nil"/>
          <w:right w:val="nil"/>
          <w:between w:val="nil"/>
        </w:pBdr>
        <w:spacing w:after="0" w:line="240" w:lineRule="auto"/>
        <w:ind w:leftChars="0" w:left="0" w:firstLineChars="0" w:firstLine="0"/>
        <w:rPr>
          <w:rFonts w:ascii="Arial" w:eastAsia="Arial" w:hAnsi="Arial" w:cs="Arial"/>
          <w:b/>
          <w:bCs/>
          <w:color w:val="E36C0A" w:themeColor="accent6" w:themeShade="BF"/>
          <w:sz w:val="20"/>
          <w:szCs w:val="20"/>
        </w:rPr>
      </w:pPr>
      <w:r w:rsidRPr="008266CD">
        <w:rPr>
          <w:rFonts w:ascii="Arial" w:eastAsia="Arial" w:hAnsi="Arial" w:cs="Arial"/>
          <w:b/>
          <w:bCs/>
          <w:color w:val="E36C0A" w:themeColor="accent6" w:themeShade="BF"/>
          <w:sz w:val="20"/>
          <w:szCs w:val="20"/>
        </w:rPr>
        <w:t>ITINERARIO DIA X DIA:</w:t>
      </w:r>
    </w:p>
    <w:p w14:paraId="6166E873" w14:textId="26F19420" w:rsidR="00631428" w:rsidRPr="00153A4D" w:rsidRDefault="00153A4D" w:rsidP="00153A4D">
      <w:pPr>
        <w:pStyle w:val="Prrafodelista"/>
        <w:numPr>
          <w:ilvl w:val="0"/>
          <w:numId w:val="26"/>
        </w:numPr>
        <w:pBdr>
          <w:top w:val="nil"/>
          <w:left w:val="nil"/>
          <w:bottom w:val="nil"/>
          <w:right w:val="nil"/>
          <w:between w:val="nil"/>
        </w:pBdr>
        <w:spacing w:after="0" w:line="240" w:lineRule="auto"/>
        <w:ind w:leftChars="0" w:firstLineChars="0"/>
        <w:rPr>
          <w:rFonts w:ascii="Arial" w:eastAsia="Arial" w:hAnsi="Arial" w:cs="Arial"/>
          <w:b/>
          <w:bCs/>
          <w:color w:val="000000"/>
          <w:sz w:val="20"/>
          <w:szCs w:val="20"/>
        </w:rPr>
      </w:pPr>
      <w:r w:rsidRPr="00153A4D">
        <w:rPr>
          <w:rFonts w:ascii="Arial" w:hAnsi="Arial" w:cs="Arial"/>
          <w:b/>
          <w:bCs/>
          <w:color w:val="C00000"/>
          <w:sz w:val="20"/>
          <w:szCs w:val="20"/>
        </w:rPr>
        <w:t xml:space="preserve">Dia </w:t>
      </w:r>
      <w:r w:rsidR="009540B3" w:rsidRPr="00153A4D">
        <w:rPr>
          <w:rFonts w:ascii="Arial" w:hAnsi="Arial" w:cs="Arial"/>
          <w:b/>
          <w:bCs/>
          <w:color w:val="C00000"/>
          <w:sz w:val="20"/>
          <w:szCs w:val="20"/>
        </w:rPr>
        <w:t>01</w:t>
      </w:r>
      <w:r w:rsidR="009540B3" w:rsidRPr="00153A4D">
        <w:rPr>
          <w:rFonts w:ascii="Arial" w:hAnsi="Arial" w:cs="Arial"/>
          <w:color w:val="C00000"/>
          <w:sz w:val="20"/>
          <w:szCs w:val="20"/>
        </w:rPr>
        <w:t>:</w:t>
      </w:r>
      <w:r w:rsidRPr="00153A4D">
        <w:rPr>
          <w:rFonts w:ascii="Arial" w:hAnsi="Arial" w:cs="Arial"/>
          <w:sz w:val="20"/>
          <w:szCs w:val="20"/>
        </w:rPr>
        <w:t xml:space="preserve"> Recepción en la salida del vuelo y traslado hasta el hotel escogido. / Noche libre para opcionales.</w:t>
      </w:r>
    </w:p>
    <w:p w14:paraId="297A986F" w14:textId="77777777" w:rsidR="00E20C92" w:rsidRPr="00153A4D" w:rsidRDefault="00E20C92" w:rsidP="00153A4D">
      <w:pPr>
        <w:pBdr>
          <w:top w:val="nil"/>
          <w:left w:val="nil"/>
          <w:bottom w:val="nil"/>
          <w:right w:val="nil"/>
          <w:between w:val="nil"/>
        </w:pBdr>
        <w:spacing w:after="0" w:line="240" w:lineRule="auto"/>
        <w:ind w:leftChars="0" w:left="360" w:firstLineChars="0" w:firstLine="0"/>
        <w:rPr>
          <w:rFonts w:ascii="Arial" w:eastAsia="Arial" w:hAnsi="Arial" w:cs="Arial"/>
          <w:b/>
          <w:bCs/>
          <w:color w:val="C00000"/>
          <w:sz w:val="20"/>
          <w:szCs w:val="20"/>
        </w:rPr>
      </w:pPr>
    </w:p>
    <w:p w14:paraId="43F0779E" w14:textId="0A98D88E" w:rsidR="00631428" w:rsidRPr="00153A4D" w:rsidRDefault="00153A4D" w:rsidP="00153A4D">
      <w:pPr>
        <w:pStyle w:val="Prrafodelista"/>
        <w:numPr>
          <w:ilvl w:val="0"/>
          <w:numId w:val="26"/>
        </w:numPr>
        <w:pBdr>
          <w:top w:val="nil"/>
          <w:left w:val="nil"/>
          <w:bottom w:val="nil"/>
          <w:right w:val="nil"/>
          <w:between w:val="nil"/>
        </w:pBdr>
        <w:spacing w:after="0" w:line="240" w:lineRule="auto"/>
        <w:ind w:leftChars="0" w:firstLineChars="0"/>
        <w:rPr>
          <w:rFonts w:ascii="Arial" w:eastAsia="Arial" w:hAnsi="Arial" w:cs="Arial"/>
          <w:color w:val="000000"/>
          <w:sz w:val="20"/>
          <w:szCs w:val="20"/>
        </w:rPr>
      </w:pPr>
      <w:r w:rsidRPr="00153A4D">
        <w:rPr>
          <w:rFonts w:ascii="Arial" w:hAnsi="Arial" w:cs="Arial"/>
          <w:b/>
          <w:bCs/>
          <w:color w:val="C00000"/>
          <w:sz w:val="20"/>
          <w:szCs w:val="20"/>
        </w:rPr>
        <w:t>Dia 02</w:t>
      </w:r>
      <w:r>
        <w:rPr>
          <w:rFonts w:ascii="Arial" w:hAnsi="Arial" w:cs="Arial"/>
          <w:color w:val="C00000"/>
          <w:sz w:val="20"/>
          <w:szCs w:val="20"/>
        </w:rPr>
        <w:t xml:space="preserve">: </w:t>
      </w:r>
      <w:r w:rsidR="003766D3" w:rsidRPr="00153A4D">
        <w:rPr>
          <w:rFonts w:ascii="Arial" w:hAnsi="Arial" w:cs="Arial"/>
          <w:color w:val="000000" w:themeColor="text1"/>
          <w:sz w:val="20"/>
          <w:szCs w:val="20"/>
        </w:rPr>
        <w:t>Desayuno</w:t>
      </w:r>
      <w:r w:rsidR="003766D3" w:rsidRPr="00153A4D">
        <w:rPr>
          <w:rFonts w:ascii="Arial" w:hAnsi="Arial" w:cs="Arial"/>
          <w:sz w:val="20"/>
          <w:szCs w:val="20"/>
        </w:rPr>
        <w:t xml:space="preserve">. City Tour en </w:t>
      </w:r>
      <w:r w:rsidR="002E755D">
        <w:rPr>
          <w:rFonts w:ascii="Arial" w:hAnsi="Arial" w:cs="Arial"/>
          <w:sz w:val="20"/>
          <w:szCs w:val="20"/>
        </w:rPr>
        <w:t>Florianópolis</w:t>
      </w:r>
      <w:r w:rsidRPr="00153A4D">
        <w:rPr>
          <w:rFonts w:ascii="Arial" w:hAnsi="Arial" w:cs="Arial"/>
          <w:sz w:val="20"/>
          <w:szCs w:val="20"/>
        </w:rPr>
        <w:t xml:space="preserve">                                  </w:t>
      </w:r>
    </w:p>
    <w:p w14:paraId="0AFF3BFE" w14:textId="77777777" w:rsidR="00631428" w:rsidRPr="00153A4D" w:rsidRDefault="00631428" w:rsidP="00153A4D">
      <w:pPr>
        <w:pBdr>
          <w:top w:val="nil"/>
          <w:left w:val="nil"/>
          <w:bottom w:val="nil"/>
          <w:right w:val="nil"/>
          <w:between w:val="nil"/>
        </w:pBdr>
        <w:spacing w:after="0" w:line="240" w:lineRule="auto"/>
        <w:ind w:leftChars="0" w:firstLineChars="0" w:firstLine="0"/>
        <w:rPr>
          <w:rFonts w:ascii="Arial" w:eastAsia="Arial" w:hAnsi="Arial" w:cs="Arial"/>
          <w:b/>
          <w:bCs/>
          <w:color w:val="000000"/>
          <w:sz w:val="20"/>
          <w:szCs w:val="20"/>
        </w:rPr>
      </w:pPr>
    </w:p>
    <w:p w14:paraId="1E8FC730" w14:textId="76910DC9" w:rsidR="00E20C92" w:rsidRPr="00153A4D" w:rsidRDefault="00153A4D" w:rsidP="00153A4D">
      <w:pPr>
        <w:pStyle w:val="Prrafodelista"/>
        <w:numPr>
          <w:ilvl w:val="0"/>
          <w:numId w:val="26"/>
        </w:numPr>
        <w:pBdr>
          <w:top w:val="nil"/>
          <w:left w:val="nil"/>
          <w:bottom w:val="nil"/>
          <w:right w:val="nil"/>
          <w:between w:val="nil"/>
        </w:pBdr>
        <w:spacing w:after="0" w:line="240" w:lineRule="auto"/>
        <w:ind w:leftChars="0" w:firstLineChars="0"/>
        <w:rPr>
          <w:rFonts w:ascii="Arial" w:eastAsia="Arial" w:hAnsi="Arial" w:cs="Arial"/>
          <w:b/>
          <w:bCs/>
          <w:color w:val="C00000"/>
          <w:sz w:val="20"/>
          <w:szCs w:val="20"/>
        </w:rPr>
      </w:pPr>
      <w:r w:rsidRPr="00153A4D">
        <w:rPr>
          <w:rFonts w:ascii="Arial" w:hAnsi="Arial" w:cs="Arial"/>
          <w:b/>
          <w:bCs/>
          <w:color w:val="C00000"/>
          <w:sz w:val="20"/>
          <w:szCs w:val="20"/>
        </w:rPr>
        <w:t>Dia 03</w:t>
      </w:r>
      <w:r w:rsidRPr="00153A4D">
        <w:rPr>
          <w:rFonts w:ascii="Arial" w:hAnsi="Arial" w:cs="Arial"/>
          <w:color w:val="C00000"/>
          <w:sz w:val="20"/>
          <w:szCs w:val="20"/>
        </w:rPr>
        <w:t xml:space="preserve">: </w:t>
      </w:r>
      <w:r w:rsidRPr="00153A4D">
        <w:rPr>
          <w:rFonts w:ascii="Arial" w:hAnsi="Arial" w:cs="Arial"/>
          <w:color w:val="000000" w:themeColor="text1"/>
          <w:sz w:val="20"/>
          <w:szCs w:val="20"/>
        </w:rPr>
        <w:t>Desayuno</w:t>
      </w:r>
      <w:r w:rsidRPr="00153A4D">
        <w:rPr>
          <w:rFonts w:ascii="Arial" w:hAnsi="Arial" w:cs="Arial"/>
          <w:sz w:val="20"/>
          <w:szCs w:val="20"/>
        </w:rPr>
        <w:t xml:space="preserve">. </w:t>
      </w:r>
      <w:r w:rsidR="003766D3">
        <w:rPr>
          <w:rFonts w:ascii="Arial" w:hAnsi="Arial" w:cs="Arial"/>
          <w:sz w:val="20"/>
          <w:szCs w:val="20"/>
        </w:rPr>
        <w:t>Dia Libre para opcionales</w:t>
      </w:r>
      <w:r w:rsidRPr="00153A4D">
        <w:rPr>
          <w:rFonts w:ascii="Arial" w:hAnsi="Arial" w:cs="Arial"/>
          <w:sz w:val="20"/>
          <w:szCs w:val="20"/>
        </w:rPr>
        <w:t xml:space="preserve"> </w:t>
      </w:r>
    </w:p>
    <w:p w14:paraId="65C34953" w14:textId="75C0EE50" w:rsidR="00153A4D" w:rsidRPr="00153A4D" w:rsidRDefault="00153A4D" w:rsidP="00153A4D">
      <w:pPr>
        <w:pBdr>
          <w:top w:val="nil"/>
          <w:left w:val="nil"/>
          <w:bottom w:val="nil"/>
          <w:right w:val="nil"/>
          <w:between w:val="nil"/>
        </w:pBdr>
        <w:spacing w:after="0" w:line="240" w:lineRule="auto"/>
        <w:ind w:leftChars="0" w:left="0" w:firstLineChars="0" w:firstLine="400"/>
        <w:rPr>
          <w:rFonts w:ascii="Arial" w:hAnsi="Arial" w:cs="Arial"/>
          <w:sz w:val="20"/>
          <w:szCs w:val="20"/>
        </w:rPr>
      </w:pPr>
    </w:p>
    <w:p w14:paraId="140C7EFB" w14:textId="26D1AA4F" w:rsidR="00AF23CD" w:rsidRPr="00153A4D" w:rsidRDefault="00153A4D" w:rsidP="00153A4D">
      <w:pPr>
        <w:pStyle w:val="Prrafodelista"/>
        <w:numPr>
          <w:ilvl w:val="0"/>
          <w:numId w:val="26"/>
        </w:numPr>
        <w:pBdr>
          <w:top w:val="nil"/>
          <w:left w:val="nil"/>
          <w:bottom w:val="nil"/>
          <w:right w:val="nil"/>
          <w:between w:val="nil"/>
        </w:pBdr>
        <w:spacing w:after="0" w:line="240" w:lineRule="auto"/>
        <w:ind w:leftChars="0" w:firstLineChars="0"/>
        <w:rPr>
          <w:rFonts w:ascii="Arial" w:eastAsia="Arial" w:hAnsi="Arial" w:cs="Arial"/>
          <w:color w:val="000000"/>
          <w:sz w:val="20"/>
          <w:szCs w:val="20"/>
        </w:rPr>
      </w:pPr>
      <w:r w:rsidRPr="00153A4D">
        <w:rPr>
          <w:rFonts w:ascii="Arial" w:hAnsi="Arial" w:cs="Arial"/>
          <w:b/>
          <w:bCs/>
          <w:color w:val="C00000"/>
          <w:sz w:val="20"/>
          <w:szCs w:val="20"/>
        </w:rPr>
        <w:t>Dia 04</w:t>
      </w:r>
      <w:r w:rsidRPr="00153A4D">
        <w:rPr>
          <w:rFonts w:ascii="Arial" w:hAnsi="Arial" w:cs="Arial"/>
          <w:color w:val="C00000"/>
          <w:sz w:val="20"/>
          <w:szCs w:val="20"/>
        </w:rPr>
        <w:t xml:space="preserve">: </w:t>
      </w:r>
      <w:r w:rsidRPr="00153A4D">
        <w:rPr>
          <w:rFonts w:ascii="Arial" w:hAnsi="Arial" w:cs="Arial"/>
          <w:color w:val="000000" w:themeColor="text1"/>
          <w:sz w:val="20"/>
          <w:szCs w:val="20"/>
        </w:rPr>
        <w:t xml:space="preserve">Desayuno. </w:t>
      </w:r>
      <w:r w:rsidRPr="00153A4D">
        <w:rPr>
          <w:rFonts w:ascii="Arial" w:hAnsi="Arial" w:cs="Arial"/>
          <w:sz w:val="20"/>
          <w:szCs w:val="20"/>
        </w:rPr>
        <w:t>Check-</w:t>
      </w:r>
      <w:proofErr w:type="spellStart"/>
      <w:r w:rsidRPr="00153A4D">
        <w:rPr>
          <w:rFonts w:ascii="Arial" w:hAnsi="Arial" w:cs="Arial"/>
          <w:sz w:val="20"/>
          <w:szCs w:val="20"/>
        </w:rPr>
        <w:t>out</w:t>
      </w:r>
      <w:proofErr w:type="spellEnd"/>
      <w:r w:rsidRPr="00153A4D">
        <w:rPr>
          <w:rFonts w:ascii="Arial" w:hAnsi="Arial" w:cs="Arial"/>
          <w:sz w:val="20"/>
          <w:szCs w:val="20"/>
        </w:rPr>
        <w:t xml:space="preserve"> y traslado hasta el aeropuerto.</w:t>
      </w:r>
    </w:p>
    <w:p w14:paraId="44FAAA39" w14:textId="77777777" w:rsidR="00600D61" w:rsidRPr="008266CD" w:rsidRDefault="00600D61" w:rsidP="00153A4D">
      <w:pPr>
        <w:pBdr>
          <w:top w:val="nil"/>
          <w:left w:val="nil"/>
          <w:bottom w:val="nil"/>
          <w:right w:val="nil"/>
          <w:between w:val="nil"/>
        </w:pBdr>
        <w:spacing w:after="0" w:line="240" w:lineRule="auto"/>
        <w:ind w:leftChars="0" w:left="0" w:firstLineChars="0" w:firstLine="0"/>
        <w:rPr>
          <w:rFonts w:ascii="Arial" w:eastAsia="Arial" w:hAnsi="Arial" w:cs="Arial"/>
          <w:color w:val="000000"/>
          <w:sz w:val="20"/>
          <w:szCs w:val="20"/>
        </w:rPr>
      </w:pPr>
    </w:p>
    <w:p w14:paraId="30E4FF14" w14:textId="77777777" w:rsidR="00A30FC7" w:rsidRDefault="00000000">
      <w:pPr>
        <w:pBdr>
          <w:top w:val="nil"/>
          <w:left w:val="nil"/>
          <w:bottom w:val="nil"/>
          <w:right w:val="nil"/>
          <w:between w:val="nil"/>
        </w:pBdr>
        <w:spacing w:after="0" w:line="240" w:lineRule="auto"/>
        <w:ind w:left="0" w:hanging="2"/>
        <w:rPr>
          <w:rFonts w:ascii="Arial" w:eastAsia="Arial" w:hAnsi="Arial" w:cs="Arial"/>
          <w:color w:val="000000"/>
          <w:sz w:val="20"/>
          <w:szCs w:val="20"/>
        </w:rPr>
      </w:pPr>
      <w:r w:rsidRPr="00947770">
        <w:rPr>
          <w:rFonts w:ascii="Arial" w:eastAsia="Arial" w:hAnsi="Arial" w:cs="Arial"/>
          <w:color w:val="000000"/>
          <w:sz w:val="20"/>
          <w:szCs w:val="20"/>
        </w:rPr>
        <w:t>Precio por persona en USD:</w:t>
      </w:r>
    </w:p>
    <w:tbl>
      <w:tblPr>
        <w:tblW w:w="9431" w:type="dxa"/>
        <w:tblCellMar>
          <w:left w:w="70" w:type="dxa"/>
          <w:right w:w="70" w:type="dxa"/>
        </w:tblCellMar>
        <w:tblLook w:val="04A0" w:firstRow="1" w:lastRow="0" w:firstColumn="1" w:lastColumn="0" w:noHBand="0" w:noVBand="1"/>
      </w:tblPr>
      <w:tblGrid>
        <w:gridCol w:w="3300"/>
        <w:gridCol w:w="600"/>
        <w:gridCol w:w="440"/>
        <w:gridCol w:w="580"/>
        <w:gridCol w:w="460"/>
        <w:gridCol w:w="852"/>
        <w:gridCol w:w="851"/>
        <w:gridCol w:w="2348"/>
      </w:tblGrid>
      <w:tr w:rsidR="00935C30" w:rsidRPr="00935C30" w14:paraId="62BC57D5" w14:textId="77777777" w:rsidTr="00935C30">
        <w:trPr>
          <w:trHeight w:val="315"/>
        </w:trPr>
        <w:tc>
          <w:tcPr>
            <w:tcW w:w="3300" w:type="dxa"/>
            <w:tcBorders>
              <w:top w:val="single" w:sz="4" w:space="0" w:color="0070C0"/>
              <w:left w:val="single" w:sz="4" w:space="0" w:color="0070C0"/>
              <w:bottom w:val="single" w:sz="4" w:space="0" w:color="0070C0"/>
              <w:right w:val="single" w:sz="4" w:space="0" w:color="0070C0"/>
            </w:tcBorders>
            <w:shd w:val="clear" w:color="0066CC" w:fill="0066CC"/>
            <w:noWrap/>
            <w:vAlign w:val="center"/>
            <w:hideMark/>
          </w:tcPr>
          <w:p w14:paraId="18D8E0FD"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FFFFFF"/>
                <w:position w:val="0"/>
                <w:sz w:val="18"/>
                <w:szCs w:val="18"/>
                <w:lang w:val="es-PE" w:eastAsia="es-MX"/>
              </w:rPr>
            </w:pPr>
            <w:r w:rsidRPr="00935C30">
              <w:rPr>
                <w:rFonts w:ascii="Arial" w:eastAsia="Times New Roman" w:hAnsi="Arial" w:cs="Arial"/>
                <w:b/>
                <w:bCs/>
                <w:color w:val="FFFFFF"/>
                <w:position w:val="0"/>
                <w:sz w:val="18"/>
                <w:szCs w:val="18"/>
                <w:lang w:val="es-PE" w:eastAsia="es-MX"/>
              </w:rPr>
              <w:t>Hotel</w:t>
            </w:r>
          </w:p>
        </w:tc>
        <w:tc>
          <w:tcPr>
            <w:tcW w:w="600" w:type="dxa"/>
            <w:tcBorders>
              <w:top w:val="single" w:sz="4" w:space="0" w:color="0070C0"/>
              <w:left w:val="nil"/>
              <w:bottom w:val="single" w:sz="4" w:space="0" w:color="0070C0"/>
              <w:right w:val="single" w:sz="4" w:space="0" w:color="0070C0"/>
            </w:tcBorders>
            <w:shd w:val="clear" w:color="0066CC" w:fill="0066CC"/>
            <w:noWrap/>
            <w:vAlign w:val="center"/>
            <w:hideMark/>
          </w:tcPr>
          <w:p w14:paraId="533BF644"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FFFFFF"/>
                <w:position w:val="0"/>
                <w:sz w:val="18"/>
                <w:szCs w:val="18"/>
                <w:lang w:val="es-PE" w:eastAsia="es-MX"/>
              </w:rPr>
            </w:pPr>
            <w:r w:rsidRPr="00935C30">
              <w:rPr>
                <w:rFonts w:ascii="Arial" w:eastAsia="Times New Roman" w:hAnsi="Arial" w:cs="Arial"/>
                <w:b/>
                <w:bCs/>
                <w:color w:val="FFFFFF"/>
                <w:position w:val="0"/>
                <w:sz w:val="18"/>
                <w:szCs w:val="18"/>
                <w:lang w:val="es-PE" w:eastAsia="es-MX"/>
              </w:rPr>
              <w:t>SGL</w:t>
            </w:r>
          </w:p>
        </w:tc>
        <w:tc>
          <w:tcPr>
            <w:tcW w:w="440" w:type="dxa"/>
            <w:tcBorders>
              <w:top w:val="single" w:sz="4" w:space="0" w:color="0070C0"/>
              <w:left w:val="nil"/>
              <w:bottom w:val="single" w:sz="4" w:space="0" w:color="0070C0"/>
              <w:right w:val="single" w:sz="4" w:space="0" w:color="0070C0"/>
            </w:tcBorders>
            <w:shd w:val="clear" w:color="0066CC" w:fill="0066CC"/>
            <w:noWrap/>
            <w:vAlign w:val="center"/>
            <w:hideMark/>
          </w:tcPr>
          <w:p w14:paraId="3E637CEC"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FFFFFF"/>
                <w:position w:val="0"/>
                <w:sz w:val="18"/>
                <w:szCs w:val="18"/>
                <w:lang w:val="es-PE" w:eastAsia="es-MX"/>
              </w:rPr>
            </w:pPr>
            <w:r w:rsidRPr="00935C30">
              <w:rPr>
                <w:rFonts w:ascii="Arial" w:eastAsia="Times New Roman" w:hAnsi="Arial" w:cs="Arial"/>
                <w:b/>
                <w:bCs/>
                <w:color w:val="FFFFFF"/>
                <w:position w:val="0"/>
                <w:sz w:val="18"/>
                <w:szCs w:val="18"/>
                <w:lang w:val="es-PE" w:eastAsia="es-MX"/>
              </w:rPr>
              <w:t>n.a</w:t>
            </w:r>
          </w:p>
        </w:tc>
        <w:tc>
          <w:tcPr>
            <w:tcW w:w="580" w:type="dxa"/>
            <w:tcBorders>
              <w:top w:val="single" w:sz="4" w:space="0" w:color="0070C0"/>
              <w:left w:val="nil"/>
              <w:bottom w:val="single" w:sz="4" w:space="0" w:color="0070C0"/>
              <w:right w:val="single" w:sz="4" w:space="0" w:color="0070C0"/>
            </w:tcBorders>
            <w:shd w:val="clear" w:color="0066CC" w:fill="0066CC"/>
            <w:noWrap/>
            <w:vAlign w:val="center"/>
            <w:hideMark/>
          </w:tcPr>
          <w:p w14:paraId="09BC4AFF"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FFFFFF"/>
                <w:position w:val="0"/>
                <w:sz w:val="18"/>
                <w:szCs w:val="18"/>
                <w:lang w:val="es-PE" w:eastAsia="es-MX"/>
              </w:rPr>
            </w:pPr>
            <w:r w:rsidRPr="00935C30">
              <w:rPr>
                <w:rFonts w:ascii="Arial" w:eastAsia="Times New Roman" w:hAnsi="Arial" w:cs="Arial"/>
                <w:b/>
                <w:bCs/>
                <w:color w:val="FFFFFF"/>
                <w:position w:val="0"/>
                <w:sz w:val="18"/>
                <w:szCs w:val="18"/>
                <w:lang w:val="es-PE" w:eastAsia="es-MX"/>
              </w:rPr>
              <w:t>DBL</w:t>
            </w:r>
          </w:p>
        </w:tc>
        <w:tc>
          <w:tcPr>
            <w:tcW w:w="460" w:type="dxa"/>
            <w:tcBorders>
              <w:top w:val="single" w:sz="4" w:space="0" w:color="0070C0"/>
              <w:left w:val="nil"/>
              <w:bottom w:val="single" w:sz="4" w:space="0" w:color="0070C0"/>
              <w:right w:val="single" w:sz="4" w:space="0" w:color="0070C0"/>
            </w:tcBorders>
            <w:shd w:val="clear" w:color="0066CC" w:fill="0066CC"/>
            <w:noWrap/>
            <w:vAlign w:val="center"/>
            <w:hideMark/>
          </w:tcPr>
          <w:p w14:paraId="1795C346"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FFFFFF"/>
                <w:position w:val="0"/>
                <w:sz w:val="18"/>
                <w:szCs w:val="18"/>
                <w:lang w:val="es-PE" w:eastAsia="es-MX"/>
              </w:rPr>
            </w:pPr>
            <w:r w:rsidRPr="00935C30">
              <w:rPr>
                <w:rFonts w:ascii="Arial" w:eastAsia="Times New Roman" w:hAnsi="Arial" w:cs="Arial"/>
                <w:b/>
                <w:bCs/>
                <w:color w:val="FFFFFF"/>
                <w:position w:val="0"/>
                <w:sz w:val="18"/>
                <w:szCs w:val="18"/>
                <w:lang w:val="es-PE" w:eastAsia="es-MX"/>
              </w:rPr>
              <w:t>n.a</w:t>
            </w:r>
          </w:p>
        </w:tc>
        <w:tc>
          <w:tcPr>
            <w:tcW w:w="852" w:type="dxa"/>
            <w:tcBorders>
              <w:top w:val="single" w:sz="4" w:space="0" w:color="0070C0"/>
              <w:left w:val="nil"/>
              <w:bottom w:val="single" w:sz="4" w:space="0" w:color="0070C0"/>
              <w:right w:val="single" w:sz="4" w:space="0" w:color="0070C0"/>
            </w:tcBorders>
            <w:shd w:val="clear" w:color="0066CC" w:fill="0066CC"/>
            <w:noWrap/>
            <w:vAlign w:val="center"/>
            <w:hideMark/>
          </w:tcPr>
          <w:p w14:paraId="67711577"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FFFFFF"/>
                <w:position w:val="0"/>
                <w:sz w:val="18"/>
                <w:szCs w:val="18"/>
                <w:lang w:val="es-PE" w:eastAsia="es-MX"/>
              </w:rPr>
            </w:pPr>
            <w:r w:rsidRPr="00935C30">
              <w:rPr>
                <w:rFonts w:ascii="Arial" w:eastAsia="Times New Roman" w:hAnsi="Arial" w:cs="Arial"/>
                <w:b/>
                <w:bCs/>
                <w:color w:val="FFFFFF"/>
                <w:position w:val="0"/>
                <w:sz w:val="18"/>
                <w:szCs w:val="18"/>
                <w:lang w:val="es-PE" w:eastAsia="es-MX"/>
              </w:rPr>
              <w:t>TPL</w:t>
            </w:r>
          </w:p>
        </w:tc>
        <w:tc>
          <w:tcPr>
            <w:tcW w:w="851" w:type="dxa"/>
            <w:tcBorders>
              <w:top w:val="single" w:sz="4" w:space="0" w:color="0070C0"/>
              <w:left w:val="nil"/>
              <w:bottom w:val="single" w:sz="4" w:space="0" w:color="0070C0"/>
              <w:right w:val="single" w:sz="4" w:space="0" w:color="0070C0"/>
            </w:tcBorders>
            <w:shd w:val="clear" w:color="0066CC" w:fill="0066CC"/>
            <w:noWrap/>
            <w:vAlign w:val="center"/>
            <w:hideMark/>
          </w:tcPr>
          <w:p w14:paraId="7851698B"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FFFFFF"/>
                <w:position w:val="0"/>
                <w:sz w:val="18"/>
                <w:szCs w:val="18"/>
                <w:lang w:val="es-PE" w:eastAsia="es-MX"/>
              </w:rPr>
            </w:pPr>
            <w:r w:rsidRPr="00935C30">
              <w:rPr>
                <w:rFonts w:ascii="Arial" w:eastAsia="Times New Roman" w:hAnsi="Arial" w:cs="Arial"/>
                <w:b/>
                <w:bCs/>
                <w:color w:val="FFFFFF"/>
                <w:position w:val="0"/>
                <w:sz w:val="18"/>
                <w:szCs w:val="18"/>
                <w:lang w:val="es-PE" w:eastAsia="es-MX"/>
              </w:rPr>
              <w:t>n.a</w:t>
            </w:r>
          </w:p>
        </w:tc>
        <w:tc>
          <w:tcPr>
            <w:tcW w:w="2348" w:type="dxa"/>
            <w:tcBorders>
              <w:top w:val="single" w:sz="4" w:space="0" w:color="0070C0"/>
              <w:left w:val="nil"/>
              <w:bottom w:val="single" w:sz="4" w:space="0" w:color="0070C0"/>
              <w:right w:val="single" w:sz="4" w:space="0" w:color="0070C0"/>
            </w:tcBorders>
            <w:shd w:val="clear" w:color="0066CC" w:fill="0066CC"/>
            <w:noWrap/>
            <w:vAlign w:val="center"/>
            <w:hideMark/>
          </w:tcPr>
          <w:p w14:paraId="664AE83D"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FFFFFF"/>
                <w:position w:val="0"/>
                <w:sz w:val="18"/>
                <w:szCs w:val="18"/>
                <w:lang w:val="es-PE" w:eastAsia="es-MX"/>
              </w:rPr>
            </w:pPr>
            <w:r w:rsidRPr="00935C30">
              <w:rPr>
                <w:rFonts w:ascii="Arial" w:eastAsia="Times New Roman" w:hAnsi="Arial" w:cs="Arial"/>
                <w:b/>
                <w:bCs/>
                <w:color w:val="FFFFFF"/>
                <w:position w:val="0"/>
                <w:sz w:val="18"/>
                <w:szCs w:val="18"/>
                <w:lang w:val="es-PE" w:eastAsia="es-MX"/>
              </w:rPr>
              <w:t xml:space="preserve">Vigencia </w:t>
            </w:r>
          </w:p>
        </w:tc>
      </w:tr>
      <w:tr w:rsidR="00935C30" w:rsidRPr="00935C30" w14:paraId="01095BFB" w14:textId="77777777" w:rsidTr="00935C30">
        <w:trPr>
          <w:trHeight w:val="255"/>
        </w:trPr>
        <w:tc>
          <w:tcPr>
            <w:tcW w:w="3300" w:type="dxa"/>
            <w:tcBorders>
              <w:top w:val="nil"/>
              <w:left w:val="single" w:sz="4" w:space="0" w:color="0070C0"/>
              <w:bottom w:val="single" w:sz="4" w:space="0" w:color="0070C0"/>
              <w:right w:val="single" w:sz="4" w:space="0" w:color="0070C0"/>
            </w:tcBorders>
            <w:noWrap/>
            <w:vAlign w:val="center"/>
            <w:hideMark/>
          </w:tcPr>
          <w:p w14:paraId="6E8260E4"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Lk Design Hotel</w:t>
            </w:r>
          </w:p>
        </w:tc>
        <w:tc>
          <w:tcPr>
            <w:tcW w:w="600" w:type="dxa"/>
            <w:tcBorders>
              <w:top w:val="nil"/>
              <w:left w:val="nil"/>
              <w:bottom w:val="single" w:sz="4" w:space="0" w:color="0070C0"/>
              <w:right w:val="single" w:sz="4" w:space="0" w:color="0070C0"/>
            </w:tcBorders>
            <w:noWrap/>
            <w:vAlign w:val="center"/>
            <w:hideMark/>
          </w:tcPr>
          <w:p w14:paraId="1ACBF4DB"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1173</w:t>
            </w:r>
          </w:p>
        </w:tc>
        <w:tc>
          <w:tcPr>
            <w:tcW w:w="440" w:type="dxa"/>
            <w:tcBorders>
              <w:top w:val="nil"/>
              <w:left w:val="nil"/>
              <w:bottom w:val="single" w:sz="4" w:space="0" w:color="0070C0"/>
              <w:right w:val="single" w:sz="4" w:space="0" w:color="0070C0"/>
            </w:tcBorders>
            <w:noWrap/>
            <w:vAlign w:val="center"/>
            <w:hideMark/>
          </w:tcPr>
          <w:p w14:paraId="1D7D29F0"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368</w:t>
            </w:r>
          </w:p>
        </w:tc>
        <w:tc>
          <w:tcPr>
            <w:tcW w:w="580" w:type="dxa"/>
            <w:tcBorders>
              <w:top w:val="nil"/>
              <w:left w:val="nil"/>
              <w:bottom w:val="single" w:sz="4" w:space="0" w:color="0070C0"/>
              <w:right w:val="single" w:sz="4" w:space="0" w:color="0070C0"/>
            </w:tcBorders>
            <w:noWrap/>
            <w:vAlign w:val="center"/>
            <w:hideMark/>
          </w:tcPr>
          <w:p w14:paraId="65BE8E63"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686</w:t>
            </w:r>
          </w:p>
        </w:tc>
        <w:tc>
          <w:tcPr>
            <w:tcW w:w="460" w:type="dxa"/>
            <w:tcBorders>
              <w:top w:val="nil"/>
              <w:left w:val="nil"/>
              <w:bottom w:val="single" w:sz="4" w:space="0" w:color="0070C0"/>
              <w:right w:val="single" w:sz="4" w:space="0" w:color="0070C0"/>
            </w:tcBorders>
            <w:noWrap/>
            <w:vAlign w:val="center"/>
            <w:hideMark/>
          </w:tcPr>
          <w:p w14:paraId="5A6960A0"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203</w:t>
            </w:r>
          </w:p>
        </w:tc>
        <w:tc>
          <w:tcPr>
            <w:tcW w:w="852" w:type="dxa"/>
            <w:tcBorders>
              <w:top w:val="nil"/>
              <w:left w:val="nil"/>
              <w:bottom w:val="single" w:sz="4" w:space="0" w:color="0070C0"/>
              <w:right w:val="single" w:sz="4" w:space="0" w:color="0070C0"/>
            </w:tcBorders>
            <w:noWrap/>
            <w:vAlign w:val="center"/>
            <w:hideMark/>
          </w:tcPr>
          <w:p w14:paraId="17ACD336" w14:textId="4A6BE67B"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Pr>
                <w:rFonts w:ascii="Arial" w:eastAsia="Times New Roman" w:hAnsi="Arial" w:cs="Arial"/>
                <w:b/>
                <w:bCs/>
                <w:color w:val="000000"/>
                <w:position w:val="0"/>
                <w:sz w:val="18"/>
                <w:szCs w:val="18"/>
                <w:lang w:val="es-PE" w:eastAsia="es-MX"/>
              </w:rPr>
              <w:t>---</w:t>
            </w:r>
          </w:p>
        </w:tc>
        <w:tc>
          <w:tcPr>
            <w:tcW w:w="851" w:type="dxa"/>
            <w:tcBorders>
              <w:top w:val="nil"/>
              <w:left w:val="nil"/>
              <w:bottom w:val="single" w:sz="4" w:space="0" w:color="0070C0"/>
              <w:right w:val="single" w:sz="4" w:space="0" w:color="0070C0"/>
            </w:tcBorders>
            <w:noWrap/>
            <w:vAlign w:val="center"/>
            <w:hideMark/>
          </w:tcPr>
          <w:p w14:paraId="5C2F8679" w14:textId="44F1F0BF"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Pr>
                <w:rFonts w:ascii="Arial" w:eastAsia="Times New Roman" w:hAnsi="Arial" w:cs="Arial"/>
                <w:color w:val="000000"/>
                <w:position w:val="0"/>
                <w:sz w:val="16"/>
                <w:szCs w:val="16"/>
                <w:lang w:val="es-PE" w:eastAsia="es-MX"/>
              </w:rPr>
              <w:t>--</w:t>
            </w:r>
          </w:p>
        </w:tc>
        <w:tc>
          <w:tcPr>
            <w:tcW w:w="2348" w:type="dxa"/>
            <w:tcBorders>
              <w:top w:val="nil"/>
              <w:left w:val="nil"/>
              <w:bottom w:val="single" w:sz="4" w:space="0" w:color="0070C0"/>
              <w:right w:val="single" w:sz="4" w:space="0" w:color="0070C0"/>
            </w:tcBorders>
            <w:noWrap/>
            <w:vAlign w:val="center"/>
            <w:hideMark/>
          </w:tcPr>
          <w:p w14:paraId="2646B137"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Jul 01 - Jul 30</w:t>
            </w:r>
          </w:p>
        </w:tc>
      </w:tr>
      <w:tr w:rsidR="00935C30" w:rsidRPr="00935C30" w14:paraId="002DD6C1" w14:textId="77777777" w:rsidTr="00935C30">
        <w:trPr>
          <w:trHeight w:val="255"/>
        </w:trPr>
        <w:tc>
          <w:tcPr>
            <w:tcW w:w="3300" w:type="dxa"/>
            <w:vMerge w:val="restart"/>
            <w:tcBorders>
              <w:top w:val="nil"/>
              <w:left w:val="single" w:sz="4" w:space="0" w:color="0070C0"/>
              <w:bottom w:val="single" w:sz="4" w:space="0" w:color="0070C0"/>
              <w:right w:val="single" w:sz="4" w:space="0" w:color="0070C0"/>
            </w:tcBorders>
            <w:noWrap/>
            <w:vAlign w:val="center"/>
            <w:hideMark/>
          </w:tcPr>
          <w:p w14:paraId="5F1A6D38"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Slaviero Ingleses Convetion 4* Lujo</w:t>
            </w:r>
          </w:p>
        </w:tc>
        <w:tc>
          <w:tcPr>
            <w:tcW w:w="600" w:type="dxa"/>
            <w:tcBorders>
              <w:top w:val="nil"/>
              <w:left w:val="nil"/>
              <w:bottom w:val="single" w:sz="4" w:space="0" w:color="0070C0"/>
              <w:right w:val="single" w:sz="4" w:space="0" w:color="0070C0"/>
            </w:tcBorders>
            <w:noWrap/>
            <w:vAlign w:val="center"/>
            <w:hideMark/>
          </w:tcPr>
          <w:p w14:paraId="13DCF0AA"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516</w:t>
            </w:r>
          </w:p>
        </w:tc>
        <w:tc>
          <w:tcPr>
            <w:tcW w:w="440" w:type="dxa"/>
            <w:tcBorders>
              <w:top w:val="nil"/>
              <w:left w:val="nil"/>
              <w:bottom w:val="single" w:sz="4" w:space="0" w:color="0070C0"/>
              <w:right w:val="single" w:sz="4" w:space="0" w:color="0070C0"/>
            </w:tcBorders>
            <w:noWrap/>
            <w:vAlign w:val="center"/>
            <w:hideMark/>
          </w:tcPr>
          <w:p w14:paraId="1E09573E"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145</w:t>
            </w:r>
          </w:p>
        </w:tc>
        <w:tc>
          <w:tcPr>
            <w:tcW w:w="580" w:type="dxa"/>
            <w:tcBorders>
              <w:top w:val="nil"/>
              <w:left w:val="nil"/>
              <w:bottom w:val="single" w:sz="4" w:space="0" w:color="0070C0"/>
              <w:right w:val="single" w:sz="4" w:space="0" w:color="0070C0"/>
            </w:tcBorders>
            <w:noWrap/>
            <w:vAlign w:val="center"/>
            <w:hideMark/>
          </w:tcPr>
          <w:p w14:paraId="6764A2D0"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301</w:t>
            </w:r>
          </w:p>
        </w:tc>
        <w:tc>
          <w:tcPr>
            <w:tcW w:w="460" w:type="dxa"/>
            <w:tcBorders>
              <w:top w:val="nil"/>
              <w:left w:val="nil"/>
              <w:bottom w:val="single" w:sz="4" w:space="0" w:color="0070C0"/>
              <w:right w:val="single" w:sz="4" w:space="0" w:color="0070C0"/>
            </w:tcBorders>
            <w:noWrap/>
            <w:vAlign w:val="center"/>
            <w:hideMark/>
          </w:tcPr>
          <w:p w14:paraId="1AC6F5BC"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73</w:t>
            </w:r>
          </w:p>
        </w:tc>
        <w:tc>
          <w:tcPr>
            <w:tcW w:w="852" w:type="dxa"/>
            <w:tcBorders>
              <w:top w:val="nil"/>
              <w:left w:val="nil"/>
              <w:bottom w:val="single" w:sz="4" w:space="0" w:color="0070C0"/>
              <w:right w:val="single" w:sz="4" w:space="0" w:color="0070C0"/>
            </w:tcBorders>
            <w:noWrap/>
            <w:hideMark/>
          </w:tcPr>
          <w:p w14:paraId="5DCDDD8D" w14:textId="2B57CE32"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8236E8">
              <w:rPr>
                <w:rFonts w:ascii="Arial" w:eastAsia="Times New Roman" w:hAnsi="Arial" w:cs="Arial"/>
                <w:b/>
                <w:bCs/>
                <w:color w:val="000000"/>
                <w:position w:val="0"/>
                <w:sz w:val="18"/>
                <w:szCs w:val="18"/>
                <w:lang w:val="es-PE" w:eastAsia="es-MX"/>
              </w:rPr>
              <w:t>---</w:t>
            </w:r>
          </w:p>
        </w:tc>
        <w:tc>
          <w:tcPr>
            <w:tcW w:w="851" w:type="dxa"/>
            <w:tcBorders>
              <w:top w:val="nil"/>
              <w:left w:val="nil"/>
              <w:bottom w:val="single" w:sz="4" w:space="0" w:color="0070C0"/>
              <w:right w:val="single" w:sz="4" w:space="0" w:color="0070C0"/>
            </w:tcBorders>
            <w:noWrap/>
            <w:hideMark/>
          </w:tcPr>
          <w:p w14:paraId="3DB9432A" w14:textId="3CB9CA84"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883135">
              <w:rPr>
                <w:rFonts w:ascii="Arial" w:eastAsia="Times New Roman" w:hAnsi="Arial" w:cs="Arial"/>
                <w:color w:val="000000"/>
                <w:position w:val="0"/>
                <w:sz w:val="16"/>
                <w:szCs w:val="16"/>
                <w:lang w:val="es-PE" w:eastAsia="es-MX"/>
              </w:rPr>
              <w:t>--</w:t>
            </w:r>
          </w:p>
        </w:tc>
        <w:tc>
          <w:tcPr>
            <w:tcW w:w="2348" w:type="dxa"/>
            <w:tcBorders>
              <w:top w:val="nil"/>
              <w:left w:val="nil"/>
              <w:bottom w:val="single" w:sz="4" w:space="0" w:color="0070C0"/>
              <w:right w:val="single" w:sz="4" w:space="0" w:color="0070C0"/>
            </w:tcBorders>
            <w:noWrap/>
            <w:vAlign w:val="center"/>
            <w:hideMark/>
          </w:tcPr>
          <w:p w14:paraId="07526D0A"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Jul 01 - Nov 30</w:t>
            </w:r>
          </w:p>
        </w:tc>
      </w:tr>
      <w:tr w:rsidR="00935C30" w:rsidRPr="00935C30" w14:paraId="4449473A" w14:textId="77777777" w:rsidTr="00935C30">
        <w:trPr>
          <w:trHeight w:val="255"/>
        </w:trPr>
        <w:tc>
          <w:tcPr>
            <w:tcW w:w="3300" w:type="dxa"/>
            <w:vMerge/>
            <w:tcBorders>
              <w:top w:val="nil"/>
              <w:left w:val="single" w:sz="4" w:space="0" w:color="0070C0"/>
              <w:bottom w:val="single" w:sz="4" w:space="0" w:color="0070C0"/>
              <w:right w:val="single" w:sz="4" w:space="0" w:color="0070C0"/>
            </w:tcBorders>
            <w:vAlign w:val="center"/>
            <w:hideMark/>
          </w:tcPr>
          <w:p w14:paraId="79944D7A" w14:textId="77777777" w:rsidR="00935C30" w:rsidRPr="00935C30" w:rsidRDefault="00935C30" w:rsidP="00935C30">
            <w:pPr>
              <w:suppressAutoHyphens w:val="0"/>
              <w:spacing w:after="0" w:line="240" w:lineRule="auto"/>
              <w:ind w:leftChars="0" w:left="0" w:firstLineChars="0" w:firstLine="0"/>
              <w:textDirection w:val="lrTb"/>
              <w:textAlignment w:val="auto"/>
              <w:outlineLvl w:val="9"/>
              <w:rPr>
                <w:rFonts w:ascii="Arial" w:eastAsia="Times New Roman" w:hAnsi="Arial" w:cs="Arial"/>
                <w:b/>
                <w:bCs/>
                <w:color w:val="000000"/>
                <w:position w:val="0"/>
                <w:sz w:val="18"/>
                <w:szCs w:val="18"/>
                <w:lang w:val="es-PE" w:eastAsia="es-MX"/>
              </w:rPr>
            </w:pPr>
          </w:p>
        </w:tc>
        <w:tc>
          <w:tcPr>
            <w:tcW w:w="600" w:type="dxa"/>
            <w:tcBorders>
              <w:top w:val="nil"/>
              <w:left w:val="nil"/>
              <w:bottom w:val="single" w:sz="4" w:space="0" w:color="0070C0"/>
              <w:right w:val="single" w:sz="4" w:space="0" w:color="0070C0"/>
            </w:tcBorders>
            <w:noWrap/>
            <w:vAlign w:val="center"/>
            <w:hideMark/>
          </w:tcPr>
          <w:p w14:paraId="496D3755"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1448</w:t>
            </w:r>
          </w:p>
        </w:tc>
        <w:tc>
          <w:tcPr>
            <w:tcW w:w="440" w:type="dxa"/>
            <w:tcBorders>
              <w:top w:val="nil"/>
              <w:left w:val="nil"/>
              <w:bottom w:val="single" w:sz="4" w:space="0" w:color="0070C0"/>
              <w:right w:val="single" w:sz="4" w:space="0" w:color="0070C0"/>
            </w:tcBorders>
            <w:noWrap/>
            <w:vAlign w:val="center"/>
            <w:hideMark/>
          </w:tcPr>
          <w:p w14:paraId="7DF0A33F"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424</w:t>
            </w:r>
          </w:p>
        </w:tc>
        <w:tc>
          <w:tcPr>
            <w:tcW w:w="580" w:type="dxa"/>
            <w:tcBorders>
              <w:top w:val="nil"/>
              <w:left w:val="nil"/>
              <w:bottom w:val="single" w:sz="4" w:space="0" w:color="0070C0"/>
              <w:right w:val="single" w:sz="4" w:space="0" w:color="0070C0"/>
            </w:tcBorders>
            <w:noWrap/>
            <w:vAlign w:val="center"/>
            <w:hideMark/>
          </w:tcPr>
          <w:p w14:paraId="13B3B342"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767</w:t>
            </w:r>
          </w:p>
        </w:tc>
        <w:tc>
          <w:tcPr>
            <w:tcW w:w="460" w:type="dxa"/>
            <w:tcBorders>
              <w:top w:val="nil"/>
              <w:left w:val="nil"/>
              <w:bottom w:val="single" w:sz="4" w:space="0" w:color="0070C0"/>
              <w:right w:val="single" w:sz="4" w:space="0" w:color="0070C0"/>
            </w:tcBorders>
            <w:noWrap/>
            <w:vAlign w:val="center"/>
            <w:hideMark/>
          </w:tcPr>
          <w:p w14:paraId="6FF098C1"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211</w:t>
            </w:r>
          </w:p>
        </w:tc>
        <w:tc>
          <w:tcPr>
            <w:tcW w:w="852" w:type="dxa"/>
            <w:tcBorders>
              <w:top w:val="nil"/>
              <w:left w:val="nil"/>
              <w:bottom w:val="single" w:sz="4" w:space="0" w:color="0070C0"/>
              <w:right w:val="single" w:sz="4" w:space="0" w:color="0070C0"/>
            </w:tcBorders>
            <w:noWrap/>
            <w:hideMark/>
          </w:tcPr>
          <w:p w14:paraId="7C2123A3" w14:textId="00C48DDA"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8236E8">
              <w:rPr>
                <w:rFonts w:ascii="Arial" w:eastAsia="Times New Roman" w:hAnsi="Arial" w:cs="Arial"/>
                <w:b/>
                <w:bCs/>
                <w:color w:val="000000"/>
                <w:position w:val="0"/>
                <w:sz w:val="18"/>
                <w:szCs w:val="18"/>
                <w:lang w:val="es-PE" w:eastAsia="es-MX"/>
              </w:rPr>
              <w:t>---</w:t>
            </w:r>
          </w:p>
        </w:tc>
        <w:tc>
          <w:tcPr>
            <w:tcW w:w="851" w:type="dxa"/>
            <w:tcBorders>
              <w:top w:val="nil"/>
              <w:left w:val="nil"/>
              <w:bottom w:val="single" w:sz="4" w:space="0" w:color="0070C0"/>
              <w:right w:val="single" w:sz="4" w:space="0" w:color="0070C0"/>
            </w:tcBorders>
            <w:noWrap/>
            <w:hideMark/>
          </w:tcPr>
          <w:p w14:paraId="1E612A44" w14:textId="5DB93FB9"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883135">
              <w:rPr>
                <w:rFonts w:ascii="Arial" w:eastAsia="Times New Roman" w:hAnsi="Arial" w:cs="Arial"/>
                <w:color w:val="000000"/>
                <w:position w:val="0"/>
                <w:sz w:val="16"/>
                <w:szCs w:val="16"/>
                <w:lang w:val="es-PE" w:eastAsia="es-MX"/>
              </w:rPr>
              <w:t>--</w:t>
            </w:r>
          </w:p>
        </w:tc>
        <w:tc>
          <w:tcPr>
            <w:tcW w:w="2348" w:type="dxa"/>
            <w:tcBorders>
              <w:top w:val="nil"/>
              <w:left w:val="nil"/>
              <w:bottom w:val="single" w:sz="4" w:space="0" w:color="0070C0"/>
              <w:right w:val="single" w:sz="4" w:space="0" w:color="0070C0"/>
            </w:tcBorders>
            <w:noWrap/>
            <w:vAlign w:val="center"/>
            <w:hideMark/>
          </w:tcPr>
          <w:p w14:paraId="109F2489"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Dic 01 - Ene 01, 2027</w:t>
            </w:r>
          </w:p>
        </w:tc>
      </w:tr>
      <w:tr w:rsidR="00935C30" w:rsidRPr="00935C30" w14:paraId="6E0DF791" w14:textId="77777777" w:rsidTr="00935C30">
        <w:trPr>
          <w:trHeight w:val="255"/>
        </w:trPr>
        <w:tc>
          <w:tcPr>
            <w:tcW w:w="3300" w:type="dxa"/>
            <w:vMerge w:val="restart"/>
            <w:tcBorders>
              <w:top w:val="nil"/>
              <w:left w:val="single" w:sz="4" w:space="0" w:color="0070C0"/>
              <w:bottom w:val="single" w:sz="4" w:space="0" w:color="0070C0"/>
              <w:right w:val="single" w:sz="4" w:space="0" w:color="0070C0"/>
            </w:tcBorders>
            <w:noWrap/>
            <w:vAlign w:val="center"/>
            <w:hideMark/>
          </w:tcPr>
          <w:p w14:paraId="4A3E6365"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Slaviero Baia Norte Florianopolis 4*</w:t>
            </w:r>
          </w:p>
        </w:tc>
        <w:tc>
          <w:tcPr>
            <w:tcW w:w="600" w:type="dxa"/>
            <w:tcBorders>
              <w:top w:val="nil"/>
              <w:left w:val="nil"/>
              <w:bottom w:val="single" w:sz="4" w:space="0" w:color="0070C0"/>
              <w:right w:val="single" w:sz="4" w:space="0" w:color="0070C0"/>
            </w:tcBorders>
            <w:noWrap/>
            <w:vAlign w:val="center"/>
            <w:hideMark/>
          </w:tcPr>
          <w:p w14:paraId="56780609"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416</w:t>
            </w:r>
          </w:p>
        </w:tc>
        <w:tc>
          <w:tcPr>
            <w:tcW w:w="440" w:type="dxa"/>
            <w:tcBorders>
              <w:top w:val="nil"/>
              <w:left w:val="nil"/>
              <w:bottom w:val="single" w:sz="4" w:space="0" w:color="0070C0"/>
              <w:right w:val="single" w:sz="4" w:space="0" w:color="0070C0"/>
            </w:tcBorders>
            <w:noWrap/>
            <w:vAlign w:val="center"/>
            <w:hideMark/>
          </w:tcPr>
          <w:p w14:paraId="558C7A22"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111</w:t>
            </w:r>
          </w:p>
        </w:tc>
        <w:tc>
          <w:tcPr>
            <w:tcW w:w="580" w:type="dxa"/>
            <w:tcBorders>
              <w:top w:val="nil"/>
              <w:left w:val="nil"/>
              <w:bottom w:val="single" w:sz="4" w:space="0" w:color="0070C0"/>
              <w:right w:val="single" w:sz="4" w:space="0" w:color="0070C0"/>
            </w:tcBorders>
            <w:noWrap/>
            <w:vAlign w:val="center"/>
            <w:hideMark/>
          </w:tcPr>
          <w:p w14:paraId="093655A7"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251</w:t>
            </w:r>
          </w:p>
        </w:tc>
        <w:tc>
          <w:tcPr>
            <w:tcW w:w="460" w:type="dxa"/>
            <w:tcBorders>
              <w:top w:val="nil"/>
              <w:left w:val="nil"/>
              <w:bottom w:val="single" w:sz="4" w:space="0" w:color="0070C0"/>
              <w:right w:val="single" w:sz="4" w:space="0" w:color="0070C0"/>
            </w:tcBorders>
            <w:noWrap/>
            <w:vAlign w:val="center"/>
            <w:hideMark/>
          </w:tcPr>
          <w:p w14:paraId="04809F58"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56</w:t>
            </w:r>
          </w:p>
        </w:tc>
        <w:tc>
          <w:tcPr>
            <w:tcW w:w="852" w:type="dxa"/>
            <w:tcBorders>
              <w:top w:val="nil"/>
              <w:left w:val="nil"/>
              <w:bottom w:val="single" w:sz="4" w:space="0" w:color="0070C0"/>
              <w:right w:val="single" w:sz="4" w:space="0" w:color="0070C0"/>
            </w:tcBorders>
            <w:noWrap/>
            <w:hideMark/>
          </w:tcPr>
          <w:p w14:paraId="556DA4DF" w14:textId="2262D7BE"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8236E8">
              <w:rPr>
                <w:rFonts w:ascii="Arial" w:eastAsia="Times New Roman" w:hAnsi="Arial" w:cs="Arial"/>
                <w:b/>
                <w:bCs/>
                <w:color w:val="000000"/>
                <w:position w:val="0"/>
                <w:sz w:val="18"/>
                <w:szCs w:val="18"/>
                <w:lang w:val="es-PE" w:eastAsia="es-MX"/>
              </w:rPr>
              <w:t>---</w:t>
            </w:r>
          </w:p>
        </w:tc>
        <w:tc>
          <w:tcPr>
            <w:tcW w:w="851" w:type="dxa"/>
            <w:tcBorders>
              <w:top w:val="nil"/>
              <w:left w:val="nil"/>
              <w:bottom w:val="single" w:sz="4" w:space="0" w:color="0070C0"/>
              <w:right w:val="single" w:sz="4" w:space="0" w:color="0070C0"/>
            </w:tcBorders>
            <w:noWrap/>
            <w:hideMark/>
          </w:tcPr>
          <w:p w14:paraId="6A5AD7CD" w14:textId="5E2E0702"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883135">
              <w:rPr>
                <w:rFonts w:ascii="Arial" w:eastAsia="Times New Roman" w:hAnsi="Arial" w:cs="Arial"/>
                <w:color w:val="000000"/>
                <w:position w:val="0"/>
                <w:sz w:val="16"/>
                <w:szCs w:val="16"/>
                <w:lang w:val="es-PE" w:eastAsia="es-MX"/>
              </w:rPr>
              <w:t>--</w:t>
            </w:r>
          </w:p>
        </w:tc>
        <w:tc>
          <w:tcPr>
            <w:tcW w:w="2348" w:type="dxa"/>
            <w:tcBorders>
              <w:top w:val="nil"/>
              <w:left w:val="nil"/>
              <w:bottom w:val="single" w:sz="4" w:space="0" w:color="0070C0"/>
              <w:right w:val="single" w:sz="4" w:space="0" w:color="0070C0"/>
            </w:tcBorders>
            <w:noWrap/>
            <w:vAlign w:val="center"/>
            <w:hideMark/>
          </w:tcPr>
          <w:p w14:paraId="3A15B6AE"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Jul 01 - Dic 25</w:t>
            </w:r>
          </w:p>
        </w:tc>
      </w:tr>
      <w:tr w:rsidR="00935C30" w:rsidRPr="00935C30" w14:paraId="7E9CC66A" w14:textId="77777777" w:rsidTr="00935C30">
        <w:trPr>
          <w:trHeight w:val="255"/>
        </w:trPr>
        <w:tc>
          <w:tcPr>
            <w:tcW w:w="3300" w:type="dxa"/>
            <w:vMerge/>
            <w:tcBorders>
              <w:top w:val="nil"/>
              <w:left w:val="single" w:sz="4" w:space="0" w:color="0070C0"/>
              <w:bottom w:val="single" w:sz="4" w:space="0" w:color="0070C0"/>
              <w:right w:val="single" w:sz="4" w:space="0" w:color="0070C0"/>
            </w:tcBorders>
            <w:vAlign w:val="center"/>
            <w:hideMark/>
          </w:tcPr>
          <w:p w14:paraId="28DF6505" w14:textId="77777777" w:rsidR="00935C30" w:rsidRPr="00935C30" w:rsidRDefault="00935C30" w:rsidP="00935C30">
            <w:pPr>
              <w:suppressAutoHyphens w:val="0"/>
              <w:spacing w:after="0" w:line="240" w:lineRule="auto"/>
              <w:ind w:leftChars="0" w:left="0" w:firstLineChars="0" w:firstLine="0"/>
              <w:textDirection w:val="lrTb"/>
              <w:textAlignment w:val="auto"/>
              <w:outlineLvl w:val="9"/>
              <w:rPr>
                <w:rFonts w:ascii="Arial" w:eastAsia="Times New Roman" w:hAnsi="Arial" w:cs="Arial"/>
                <w:b/>
                <w:bCs/>
                <w:color w:val="000000"/>
                <w:position w:val="0"/>
                <w:sz w:val="18"/>
                <w:szCs w:val="18"/>
                <w:lang w:val="es-PE" w:eastAsia="es-MX"/>
              </w:rPr>
            </w:pPr>
          </w:p>
        </w:tc>
        <w:tc>
          <w:tcPr>
            <w:tcW w:w="600" w:type="dxa"/>
            <w:tcBorders>
              <w:top w:val="nil"/>
              <w:left w:val="nil"/>
              <w:bottom w:val="single" w:sz="4" w:space="0" w:color="0070C0"/>
              <w:right w:val="single" w:sz="4" w:space="0" w:color="0070C0"/>
            </w:tcBorders>
            <w:noWrap/>
            <w:vAlign w:val="center"/>
            <w:hideMark/>
          </w:tcPr>
          <w:p w14:paraId="1D334783"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573</w:t>
            </w:r>
          </w:p>
        </w:tc>
        <w:tc>
          <w:tcPr>
            <w:tcW w:w="440" w:type="dxa"/>
            <w:tcBorders>
              <w:top w:val="nil"/>
              <w:left w:val="nil"/>
              <w:bottom w:val="single" w:sz="4" w:space="0" w:color="0070C0"/>
              <w:right w:val="single" w:sz="4" w:space="0" w:color="0070C0"/>
            </w:tcBorders>
            <w:noWrap/>
            <w:vAlign w:val="center"/>
            <w:hideMark/>
          </w:tcPr>
          <w:p w14:paraId="534B2622"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165</w:t>
            </w:r>
          </w:p>
        </w:tc>
        <w:tc>
          <w:tcPr>
            <w:tcW w:w="580" w:type="dxa"/>
            <w:tcBorders>
              <w:top w:val="nil"/>
              <w:left w:val="nil"/>
              <w:bottom w:val="single" w:sz="4" w:space="0" w:color="0070C0"/>
              <w:right w:val="single" w:sz="4" w:space="0" w:color="0070C0"/>
            </w:tcBorders>
            <w:noWrap/>
            <w:vAlign w:val="center"/>
            <w:hideMark/>
          </w:tcPr>
          <w:p w14:paraId="0502D360"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330</w:t>
            </w:r>
          </w:p>
        </w:tc>
        <w:tc>
          <w:tcPr>
            <w:tcW w:w="460" w:type="dxa"/>
            <w:tcBorders>
              <w:top w:val="nil"/>
              <w:left w:val="nil"/>
              <w:bottom w:val="single" w:sz="4" w:space="0" w:color="0070C0"/>
              <w:right w:val="single" w:sz="4" w:space="0" w:color="0070C0"/>
            </w:tcBorders>
            <w:noWrap/>
            <w:vAlign w:val="center"/>
            <w:hideMark/>
          </w:tcPr>
          <w:p w14:paraId="5873C85D"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83</w:t>
            </w:r>
          </w:p>
        </w:tc>
        <w:tc>
          <w:tcPr>
            <w:tcW w:w="852" w:type="dxa"/>
            <w:tcBorders>
              <w:top w:val="nil"/>
              <w:left w:val="nil"/>
              <w:bottom w:val="single" w:sz="4" w:space="0" w:color="0070C0"/>
              <w:right w:val="single" w:sz="4" w:space="0" w:color="0070C0"/>
            </w:tcBorders>
            <w:noWrap/>
            <w:hideMark/>
          </w:tcPr>
          <w:p w14:paraId="6CDA845B" w14:textId="79E8391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8236E8">
              <w:rPr>
                <w:rFonts w:ascii="Arial" w:eastAsia="Times New Roman" w:hAnsi="Arial" w:cs="Arial"/>
                <w:b/>
                <w:bCs/>
                <w:color w:val="000000"/>
                <w:position w:val="0"/>
                <w:sz w:val="18"/>
                <w:szCs w:val="18"/>
                <w:lang w:val="es-PE" w:eastAsia="es-MX"/>
              </w:rPr>
              <w:t>---</w:t>
            </w:r>
          </w:p>
        </w:tc>
        <w:tc>
          <w:tcPr>
            <w:tcW w:w="851" w:type="dxa"/>
            <w:tcBorders>
              <w:top w:val="nil"/>
              <w:left w:val="nil"/>
              <w:bottom w:val="single" w:sz="4" w:space="0" w:color="0070C0"/>
              <w:right w:val="single" w:sz="4" w:space="0" w:color="0070C0"/>
            </w:tcBorders>
            <w:noWrap/>
            <w:vAlign w:val="center"/>
            <w:hideMark/>
          </w:tcPr>
          <w:p w14:paraId="16147878" w14:textId="088B5CF9"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Pr>
                <w:rFonts w:ascii="Arial" w:eastAsia="Times New Roman" w:hAnsi="Arial" w:cs="Arial"/>
                <w:color w:val="000000"/>
                <w:position w:val="0"/>
                <w:sz w:val="16"/>
                <w:szCs w:val="16"/>
                <w:lang w:val="es-PE" w:eastAsia="es-MX"/>
              </w:rPr>
              <w:t>--</w:t>
            </w:r>
          </w:p>
        </w:tc>
        <w:tc>
          <w:tcPr>
            <w:tcW w:w="2348" w:type="dxa"/>
            <w:tcBorders>
              <w:top w:val="nil"/>
              <w:left w:val="nil"/>
              <w:bottom w:val="single" w:sz="4" w:space="0" w:color="0070C0"/>
              <w:right w:val="single" w:sz="4" w:space="0" w:color="0070C0"/>
            </w:tcBorders>
            <w:noWrap/>
            <w:vAlign w:val="center"/>
            <w:hideMark/>
          </w:tcPr>
          <w:p w14:paraId="2A5E4C2B"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Dic 26 - Dic 28</w:t>
            </w:r>
          </w:p>
        </w:tc>
      </w:tr>
      <w:tr w:rsidR="00935C30" w:rsidRPr="00935C30" w14:paraId="0027D890" w14:textId="77777777" w:rsidTr="00935C30">
        <w:trPr>
          <w:trHeight w:val="255"/>
        </w:trPr>
        <w:tc>
          <w:tcPr>
            <w:tcW w:w="3300" w:type="dxa"/>
            <w:vMerge w:val="restart"/>
            <w:tcBorders>
              <w:top w:val="nil"/>
              <w:left w:val="single" w:sz="4" w:space="0" w:color="0070C0"/>
              <w:bottom w:val="single" w:sz="4" w:space="0" w:color="0070C0"/>
              <w:right w:val="single" w:sz="4" w:space="0" w:color="0070C0"/>
            </w:tcBorders>
            <w:noWrap/>
            <w:vAlign w:val="center"/>
            <w:hideMark/>
          </w:tcPr>
          <w:p w14:paraId="5F74C492"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Hotel Porto Sol Ingleses 4* Sup</w:t>
            </w:r>
          </w:p>
        </w:tc>
        <w:tc>
          <w:tcPr>
            <w:tcW w:w="600" w:type="dxa"/>
            <w:tcBorders>
              <w:top w:val="nil"/>
              <w:left w:val="nil"/>
              <w:bottom w:val="single" w:sz="4" w:space="0" w:color="0070C0"/>
              <w:right w:val="single" w:sz="4" w:space="0" w:color="0070C0"/>
            </w:tcBorders>
            <w:noWrap/>
            <w:vAlign w:val="center"/>
            <w:hideMark/>
          </w:tcPr>
          <w:p w14:paraId="1DA5FCD1"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270</w:t>
            </w:r>
          </w:p>
        </w:tc>
        <w:tc>
          <w:tcPr>
            <w:tcW w:w="440" w:type="dxa"/>
            <w:tcBorders>
              <w:top w:val="nil"/>
              <w:left w:val="nil"/>
              <w:bottom w:val="single" w:sz="4" w:space="0" w:color="0070C0"/>
              <w:right w:val="single" w:sz="4" w:space="0" w:color="0070C0"/>
            </w:tcBorders>
            <w:noWrap/>
            <w:vAlign w:val="center"/>
            <w:hideMark/>
          </w:tcPr>
          <w:p w14:paraId="03E0A75C"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63</w:t>
            </w:r>
          </w:p>
        </w:tc>
        <w:tc>
          <w:tcPr>
            <w:tcW w:w="580" w:type="dxa"/>
            <w:tcBorders>
              <w:top w:val="nil"/>
              <w:left w:val="nil"/>
              <w:bottom w:val="single" w:sz="4" w:space="0" w:color="0070C0"/>
              <w:right w:val="single" w:sz="4" w:space="0" w:color="0070C0"/>
            </w:tcBorders>
            <w:noWrap/>
            <w:vAlign w:val="center"/>
            <w:hideMark/>
          </w:tcPr>
          <w:p w14:paraId="5C812832"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190</w:t>
            </w:r>
          </w:p>
        </w:tc>
        <w:tc>
          <w:tcPr>
            <w:tcW w:w="460" w:type="dxa"/>
            <w:tcBorders>
              <w:top w:val="nil"/>
              <w:left w:val="nil"/>
              <w:bottom w:val="single" w:sz="4" w:space="0" w:color="0070C0"/>
              <w:right w:val="single" w:sz="4" w:space="0" w:color="0070C0"/>
            </w:tcBorders>
            <w:noWrap/>
            <w:vAlign w:val="center"/>
            <w:hideMark/>
          </w:tcPr>
          <w:p w14:paraId="61EFF3B5"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35</w:t>
            </w:r>
          </w:p>
        </w:tc>
        <w:tc>
          <w:tcPr>
            <w:tcW w:w="852" w:type="dxa"/>
            <w:tcBorders>
              <w:top w:val="nil"/>
              <w:left w:val="nil"/>
              <w:bottom w:val="single" w:sz="4" w:space="0" w:color="0070C0"/>
              <w:right w:val="single" w:sz="4" w:space="0" w:color="0070C0"/>
            </w:tcBorders>
            <w:noWrap/>
            <w:vAlign w:val="center"/>
            <w:hideMark/>
          </w:tcPr>
          <w:p w14:paraId="4D655606"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170</w:t>
            </w:r>
          </w:p>
        </w:tc>
        <w:tc>
          <w:tcPr>
            <w:tcW w:w="851" w:type="dxa"/>
            <w:tcBorders>
              <w:top w:val="nil"/>
              <w:left w:val="nil"/>
              <w:bottom w:val="single" w:sz="4" w:space="0" w:color="0070C0"/>
              <w:right w:val="single" w:sz="4" w:space="0" w:color="0070C0"/>
            </w:tcBorders>
            <w:noWrap/>
            <w:vAlign w:val="center"/>
            <w:hideMark/>
          </w:tcPr>
          <w:p w14:paraId="43A1F3E7"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29</w:t>
            </w:r>
          </w:p>
        </w:tc>
        <w:tc>
          <w:tcPr>
            <w:tcW w:w="2348" w:type="dxa"/>
            <w:tcBorders>
              <w:top w:val="nil"/>
              <w:left w:val="nil"/>
              <w:bottom w:val="single" w:sz="4" w:space="0" w:color="0070C0"/>
              <w:right w:val="single" w:sz="4" w:space="0" w:color="0070C0"/>
            </w:tcBorders>
            <w:noWrap/>
            <w:vAlign w:val="center"/>
            <w:hideMark/>
          </w:tcPr>
          <w:p w14:paraId="3716C8F3"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Jul 01 - Ago 30</w:t>
            </w:r>
          </w:p>
        </w:tc>
      </w:tr>
      <w:tr w:rsidR="00935C30" w:rsidRPr="00935C30" w14:paraId="53657596" w14:textId="77777777" w:rsidTr="00935C30">
        <w:trPr>
          <w:trHeight w:val="255"/>
        </w:trPr>
        <w:tc>
          <w:tcPr>
            <w:tcW w:w="3300" w:type="dxa"/>
            <w:vMerge/>
            <w:tcBorders>
              <w:top w:val="nil"/>
              <w:left w:val="single" w:sz="4" w:space="0" w:color="0070C0"/>
              <w:bottom w:val="single" w:sz="4" w:space="0" w:color="0070C0"/>
              <w:right w:val="single" w:sz="4" w:space="0" w:color="0070C0"/>
            </w:tcBorders>
            <w:vAlign w:val="center"/>
            <w:hideMark/>
          </w:tcPr>
          <w:p w14:paraId="13ABCE54" w14:textId="77777777" w:rsidR="00935C30" w:rsidRPr="00935C30" w:rsidRDefault="00935C30" w:rsidP="00935C30">
            <w:pPr>
              <w:suppressAutoHyphens w:val="0"/>
              <w:spacing w:after="0" w:line="240" w:lineRule="auto"/>
              <w:ind w:leftChars="0" w:left="0" w:firstLineChars="0" w:firstLine="0"/>
              <w:textDirection w:val="lrTb"/>
              <w:textAlignment w:val="auto"/>
              <w:outlineLvl w:val="9"/>
              <w:rPr>
                <w:rFonts w:ascii="Arial" w:eastAsia="Times New Roman" w:hAnsi="Arial" w:cs="Arial"/>
                <w:b/>
                <w:bCs/>
                <w:color w:val="000000"/>
                <w:position w:val="0"/>
                <w:sz w:val="18"/>
                <w:szCs w:val="18"/>
                <w:lang w:val="es-PE" w:eastAsia="es-MX"/>
              </w:rPr>
            </w:pPr>
          </w:p>
        </w:tc>
        <w:tc>
          <w:tcPr>
            <w:tcW w:w="600" w:type="dxa"/>
            <w:tcBorders>
              <w:top w:val="nil"/>
              <w:left w:val="nil"/>
              <w:bottom w:val="single" w:sz="4" w:space="0" w:color="0070C0"/>
              <w:right w:val="single" w:sz="4" w:space="0" w:color="0070C0"/>
            </w:tcBorders>
            <w:noWrap/>
            <w:vAlign w:val="center"/>
            <w:hideMark/>
          </w:tcPr>
          <w:p w14:paraId="411720F8"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356</w:t>
            </w:r>
          </w:p>
        </w:tc>
        <w:tc>
          <w:tcPr>
            <w:tcW w:w="440" w:type="dxa"/>
            <w:tcBorders>
              <w:top w:val="nil"/>
              <w:left w:val="nil"/>
              <w:bottom w:val="single" w:sz="4" w:space="0" w:color="0070C0"/>
              <w:right w:val="single" w:sz="4" w:space="0" w:color="0070C0"/>
            </w:tcBorders>
            <w:noWrap/>
            <w:vAlign w:val="center"/>
            <w:hideMark/>
          </w:tcPr>
          <w:p w14:paraId="2F5891A2"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91</w:t>
            </w:r>
          </w:p>
        </w:tc>
        <w:tc>
          <w:tcPr>
            <w:tcW w:w="580" w:type="dxa"/>
            <w:tcBorders>
              <w:top w:val="nil"/>
              <w:left w:val="nil"/>
              <w:bottom w:val="single" w:sz="4" w:space="0" w:color="0070C0"/>
              <w:right w:val="single" w:sz="4" w:space="0" w:color="0070C0"/>
            </w:tcBorders>
            <w:noWrap/>
            <w:vAlign w:val="center"/>
            <w:hideMark/>
          </w:tcPr>
          <w:p w14:paraId="73D7C11A"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243</w:t>
            </w:r>
          </w:p>
        </w:tc>
        <w:tc>
          <w:tcPr>
            <w:tcW w:w="460" w:type="dxa"/>
            <w:tcBorders>
              <w:top w:val="nil"/>
              <w:left w:val="nil"/>
              <w:bottom w:val="single" w:sz="4" w:space="0" w:color="0070C0"/>
              <w:right w:val="single" w:sz="4" w:space="0" w:color="0070C0"/>
            </w:tcBorders>
            <w:noWrap/>
            <w:vAlign w:val="center"/>
            <w:hideMark/>
          </w:tcPr>
          <w:p w14:paraId="3717E6B3"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54</w:t>
            </w:r>
          </w:p>
        </w:tc>
        <w:tc>
          <w:tcPr>
            <w:tcW w:w="852" w:type="dxa"/>
            <w:tcBorders>
              <w:top w:val="nil"/>
              <w:left w:val="nil"/>
              <w:bottom w:val="single" w:sz="4" w:space="0" w:color="0070C0"/>
              <w:right w:val="single" w:sz="4" w:space="0" w:color="0070C0"/>
            </w:tcBorders>
            <w:noWrap/>
            <w:vAlign w:val="center"/>
            <w:hideMark/>
          </w:tcPr>
          <w:p w14:paraId="2AFA3C37"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212</w:t>
            </w:r>
          </w:p>
        </w:tc>
        <w:tc>
          <w:tcPr>
            <w:tcW w:w="851" w:type="dxa"/>
            <w:tcBorders>
              <w:top w:val="nil"/>
              <w:left w:val="nil"/>
              <w:bottom w:val="single" w:sz="4" w:space="0" w:color="0070C0"/>
              <w:right w:val="single" w:sz="4" w:space="0" w:color="0070C0"/>
            </w:tcBorders>
            <w:noWrap/>
            <w:vAlign w:val="center"/>
            <w:hideMark/>
          </w:tcPr>
          <w:p w14:paraId="5CE4E5FE"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43</w:t>
            </w:r>
          </w:p>
        </w:tc>
        <w:tc>
          <w:tcPr>
            <w:tcW w:w="2348" w:type="dxa"/>
            <w:tcBorders>
              <w:top w:val="nil"/>
              <w:left w:val="nil"/>
              <w:bottom w:val="single" w:sz="4" w:space="0" w:color="0070C0"/>
              <w:right w:val="single" w:sz="4" w:space="0" w:color="0070C0"/>
            </w:tcBorders>
            <w:noWrap/>
            <w:vAlign w:val="center"/>
            <w:hideMark/>
          </w:tcPr>
          <w:p w14:paraId="54581D36"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Set 01 - Set 30</w:t>
            </w:r>
          </w:p>
        </w:tc>
      </w:tr>
      <w:tr w:rsidR="00935C30" w:rsidRPr="00935C30" w14:paraId="3458ACE7" w14:textId="77777777" w:rsidTr="00935C30">
        <w:trPr>
          <w:trHeight w:val="255"/>
        </w:trPr>
        <w:tc>
          <w:tcPr>
            <w:tcW w:w="3300" w:type="dxa"/>
            <w:vMerge/>
            <w:tcBorders>
              <w:top w:val="nil"/>
              <w:left w:val="single" w:sz="4" w:space="0" w:color="0070C0"/>
              <w:bottom w:val="single" w:sz="4" w:space="0" w:color="0070C0"/>
              <w:right w:val="single" w:sz="4" w:space="0" w:color="0070C0"/>
            </w:tcBorders>
            <w:vAlign w:val="center"/>
            <w:hideMark/>
          </w:tcPr>
          <w:p w14:paraId="765CD494" w14:textId="77777777" w:rsidR="00935C30" w:rsidRPr="00935C30" w:rsidRDefault="00935C30" w:rsidP="00935C30">
            <w:pPr>
              <w:suppressAutoHyphens w:val="0"/>
              <w:spacing w:after="0" w:line="240" w:lineRule="auto"/>
              <w:ind w:leftChars="0" w:left="0" w:firstLineChars="0" w:firstLine="0"/>
              <w:textDirection w:val="lrTb"/>
              <w:textAlignment w:val="auto"/>
              <w:outlineLvl w:val="9"/>
              <w:rPr>
                <w:rFonts w:ascii="Arial" w:eastAsia="Times New Roman" w:hAnsi="Arial" w:cs="Arial"/>
                <w:b/>
                <w:bCs/>
                <w:color w:val="000000"/>
                <w:position w:val="0"/>
                <w:sz w:val="18"/>
                <w:szCs w:val="18"/>
                <w:lang w:val="es-PE" w:eastAsia="es-MX"/>
              </w:rPr>
            </w:pPr>
          </w:p>
        </w:tc>
        <w:tc>
          <w:tcPr>
            <w:tcW w:w="600" w:type="dxa"/>
            <w:tcBorders>
              <w:top w:val="nil"/>
              <w:left w:val="nil"/>
              <w:bottom w:val="single" w:sz="4" w:space="0" w:color="0070C0"/>
              <w:right w:val="single" w:sz="4" w:space="0" w:color="0070C0"/>
            </w:tcBorders>
            <w:noWrap/>
            <w:vAlign w:val="center"/>
            <w:hideMark/>
          </w:tcPr>
          <w:p w14:paraId="625430D8"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442</w:t>
            </w:r>
          </w:p>
        </w:tc>
        <w:tc>
          <w:tcPr>
            <w:tcW w:w="440" w:type="dxa"/>
            <w:tcBorders>
              <w:top w:val="nil"/>
              <w:left w:val="nil"/>
              <w:bottom w:val="single" w:sz="4" w:space="0" w:color="0070C0"/>
              <w:right w:val="single" w:sz="4" w:space="0" w:color="0070C0"/>
            </w:tcBorders>
            <w:noWrap/>
            <w:vAlign w:val="center"/>
            <w:hideMark/>
          </w:tcPr>
          <w:p w14:paraId="52E2AAB4"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120</w:t>
            </w:r>
          </w:p>
        </w:tc>
        <w:tc>
          <w:tcPr>
            <w:tcW w:w="580" w:type="dxa"/>
            <w:tcBorders>
              <w:top w:val="nil"/>
              <w:left w:val="nil"/>
              <w:bottom w:val="single" w:sz="4" w:space="0" w:color="0070C0"/>
              <w:right w:val="single" w:sz="4" w:space="0" w:color="0070C0"/>
            </w:tcBorders>
            <w:noWrap/>
            <w:vAlign w:val="center"/>
            <w:hideMark/>
          </w:tcPr>
          <w:p w14:paraId="5CBBAC3B"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288</w:t>
            </w:r>
          </w:p>
        </w:tc>
        <w:tc>
          <w:tcPr>
            <w:tcW w:w="460" w:type="dxa"/>
            <w:tcBorders>
              <w:top w:val="nil"/>
              <w:left w:val="nil"/>
              <w:bottom w:val="single" w:sz="4" w:space="0" w:color="0070C0"/>
              <w:right w:val="single" w:sz="4" w:space="0" w:color="0070C0"/>
            </w:tcBorders>
            <w:noWrap/>
            <w:vAlign w:val="center"/>
            <w:hideMark/>
          </w:tcPr>
          <w:p w14:paraId="26CB4267"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69</w:t>
            </w:r>
          </w:p>
        </w:tc>
        <w:tc>
          <w:tcPr>
            <w:tcW w:w="852" w:type="dxa"/>
            <w:tcBorders>
              <w:top w:val="nil"/>
              <w:left w:val="nil"/>
              <w:bottom w:val="single" w:sz="4" w:space="0" w:color="0070C0"/>
              <w:right w:val="single" w:sz="4" w:space="0" w:color="0070C0"/>
            </w:tcBorders>
            <w:noWrap/>
            <w:vAlign w:val="center"/>
            <w:hideMark/>
          </w:tcPr>
          <w:p w14:paraId="5EBF43A1"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253</w:t>
            </w:r>
          </w:p>
        </w:tc>
        <w:tc>
          <w:tcPr>
            <w:tcW w:w="851" w:type="dxa"/>
            <w:tcBorders>
              <w:top w:val="nil"/>
              <w:left w:val="nil"/>
              <w:bottom w:val="single" w:sz="4" w:space="0" w:color="0070C0"/>
              <w:right w:val="single" w:sz="4" w:space="0" w:color="0070C0"/>
            </w:tcBorders>
            <w:noWrap/>
            <w:vAlign w:val="center"/>
            <w:hideMark/>
          </w:tcPr>
          <w:p w14:paraId="6A926C00"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56</w:t>
            </w:r>
          </w:p>
        </w:tc>
        <w:tc>
          <w:tcPr>
            <w:tcW w:w="2348" w:type="dxa"/>
            <w:tcBorders>
              <w:top w:val="nil"/>
              <w:left w:val="nil"/>
              <w:bottom w:val="single" w:sz="4" w:space="0" w:color="0070C0"/>
              <w:right w:val="single" w:sz="4" w:space="0" w:color="0070C0"/>
            </w:tcBorders>
            <w:noWrap/>
            <w:vAlign w:val="center"/>
            <w:hideMark/>
          </w:tcPr>
          <w:p w14:paraId="0E462727"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Oct 01 - Nov 30</w:t>
            </w:r>
          </w:p>
        </w:tc>
      </w:tr>
      <w:tr w:rsidR="00935C30" w:rsidRPr="00935C30" w14:paraId="461AA570" w14:textId="77777777" w:rsidTr="00935C30">
        <w:trPr>
          <w:trHeight w:val="255"/>
        </w:trPr>
        <w:tc>
          <w:tcPr>
            <w:tcW w:w="3300" w:type="dxa"/>
            <w:vMerge w:val="restart"/>
            <w:tcBorders>
              <w:top w:val="nil"/>
              <w:left w:val="single" w:sz="4" w:space="0" w:color="0070C0"/>
              <w:bottom w:val="single" w:sz="4" w:space="0" w:color="0070C0"/>
              <w:right w:val="single" w:sz="4" w:space="0" w:color="0070C0"/>
            </w:tcBorders>
            <w:noWrap/>
            <w:vAlign w:val="center"/>
            <w:hideMark/>
          </w:tcPr>
          <w:p w14:paraId="48EDFA6D"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n-US" w:eastAsia="es-MX"/>
              </w:rPr>
            </w:pPr>
            <w:r w:rsidRPr="00935C30">
              <w:rPr>
                <w:rFonts w:ascii="Arial" w:eastAsia="Times New Roman" w:hAnsi="Arial" w:cs="Arial"/>
                <w:b/>
                <w:bCs/>
                <w:color w:val="000000"/>
                <w:position w:val="0"/>
                <w:sz w:val="18"/>
                <w:szCs w:val="18"/>
                <w:lang w:val="en-US" w:eastAsia="es-MX"/>
              </w:rPr>
              <w:t>Hotel Porto Sol Beach 4* Sup</w:t>
            </w:r>
          </w:p>
        </w:tc>
        <w:tc>
          <w:tcPr>
            <w:tcW w:w="600" w:type="dxa"/>
            <w:tcBorders>
              <w:top w:val="nil"/>
              <w:left w:val="nil"/>
              <w:bottom w:val="single" w:sz="4" w:space="0" w:color="0070C0"/>
              <w:right w:val="single" w:sz="4" w:space="0" w:color="0070C0"/>
            </w:tcBorders>
            <w:noWrap/>
            <w:vAlign w:val="center"/>
            <w:hideMark/>
          </w:tcPr>
          <w:p w14:paraId="6CACFFA3"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480</w:t>
            </w:r>
          </w:p>
        </w:tc>
        <w:tc>
          <w:tcPr>
            <w:tcW w:w="440" w:type="dxa"/>
            <w:tcBorders>
              <w:top w:val="nil"/>
              <w:left w:val="nil"/>
              <w:bottom w:val="single" w:sz="4" w:space="0" w:color="0070C0"/>
              <w:right w:val="single" w:sz="4" w:space="0" w:color="0070C0"/>
            </w:tcBorders>
            <w:noWrap/>
            <w:vAlign w:val="center"/>
            <w:hideMark/>
          </w:tcPr>
          <w:p w14:paraId="43D7FA77"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134</w:t>
            </w:r>
          </w:p>
        </w:tc>
        <w:tc>
          <w:tcPr>
            <w:tcW w:w="580" w:type="dxa"/>
            <w:tcBorders>
              <w:top w:val="nil"/>
              <w:left w:val="nil"/>
              <w:bottom w:val="single" w:sz="4" w:space="0" w:color="0070C0"/>
              <w:right w:val="single" w:sz="4" w:space="0" w:color="0070C0"/>
            </w:tcBorders>
            <w:noWrap/>
            <w:vAlign w:val="center"/>
            <w:hideMark/>
          </w:tcPr>
          <w:p w14:paraId="4FB0706F"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310</w:t>
            </w:r>
          </w:p>
        </w:tc>
        <w:tc>
          <w:tcPr>
            <w:tcW w:w="460" w:type="dxa"/>
            <w:tcBorders>
              <w:top w:val="nil"/>
              <w:left w:val="nil"/>
              <w:bottom w:val="single" w:sz="4" w:space="0" w:color="0070C0"/>
              <w:right w:val="single" w:sz="4" w:space="0" w:color="0070C0"/>
            </w:tcBorders>
            <w:noWrap/>
            <w:vAlign w:val="center"/>
            <w:hideMark/>
          </w:tcPr>
          <w:p w14:paraId="3ED63DEC"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76</w:t>
            </w:r>
          </w:p>
        </w:tc>
        <w:tc>
          <w:tcPr>
            <w:tcW w:w="852" w:type="dxa"/>
            <w:tcBorders>
              <w:top w:val="nil"/>
              <w:left w:val="nil"/>
              <w:bottom w:val="single" w:sz="4" w:space="0" w:color="0070C0"/>
              <w:right w:val="single" w:sz="4" w:space="0" w:color="0070C0"/>
            </w:tcBorders>
            <w:noWrap/>
            <w:vAlign w:val="center"/>
            <w:hideMark/>
          </w:tcPr>
          <w:p w14:paraId="3C125A48"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270</w:t>
            </w:r>
          </w:p>
        </w:tc>
        <w:tc>
          <w:tcPr>
            <w:tcW w:w="851" w:type="dxa"/>
            <w:tcBorders>
              <w:top w:val="nil"/>
              <w:left w:val="nil"/>
              <w:bottom w:val="single" w:sz="4" w:space="0" w:color="0070C0"/>
              <w:right w:val="single" w:sz="4" w:space="0" w:color="0070C0"/>
            </w:tcBorders>
            <w:noWrap/>
            <w:vAlign w:val="center"/>
            <w:hideMark/>
          </w:tcPr>
          <w:p w14:paraId="271E43F0"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63</w:t>
            </w:r>
          </w:p>
        </w:tc>
        <w:tc>
          <w:tcPr>
            <w:tcW w:w="2348" w:type="dxa"/>
            <w:tcBorders>
              <w:top w:val="nil"/>
              <w:left w:val="nil"/>
              <w:bottom w:val="single" w:sz="4" w:space="0" w:color="0070C0"/>
              <w:right w:val="single" w:sz="4" w:space="0" w:color="0070C0"/>
            </w:tcBorders>
            <w:noWrap/>
            <w:vAlign w:val="center"/>
            <w:hideMark/>
          </w:tcPr>
          <w:p w14:paraId="4F21287A"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Jul 01 - Ago 31</w:t>
            </w:r>
          </w:p>
        </w:tc>
      </w:tr>
      <w:tr w:rsidR="00935C30" w:rsidRPr="00935C30" w14:paraId="7A9A509D" w14:textId="77777777" w:rsidTr="00935C30">
        <w:trPr>
          <w:trHeight w:val="255"/>
        </w:trPr>
        <w:tc>
          <w:tcPr>
            <w:tcW w:w="3300" w:type="dxa"/>
            <w:vMerge/>
            <w:tcBorders>
              <w:top w:val="nil"/>
              <w:left w:val="single" w:sz="4" w:space="0" w:color="0070C0"/>
              <w:bottom w:val="single" w:sz="4" w:space="0" w:color="0070C0"/>
              <w:right w:val="single" w:sz="4" w:space="0" w:color="0070C0"/>
            </w:tcBorders>
            <w:vAlign w:val="center"/>
            <w:hideMark/>
          </w:tcPr>
          <w:p w14:paraId="0749A0B8" w14:textId="77777777" w:rsidR="00935C30" w:rsidRPr="00935C30" w:rsidRDefault="00935C30" w:rsidP="00935C30">
            <w:pPr>
              <w:suppressAutoHyphens w:val="0"/>
              <w:spacing w:after="0" w:line="240" w:lineRule="auto"/>
              <w:ind w:leftChars="0" w:left="0" w:firstLineChars="0" w:firstLine="0"/>
              <w:textDirection w:val="lrTb"/>
              <w:textAlignment w:val="auto"/>
              <w:outlineLvl w:val="9"/>
              <w:rPr>
                <w:rFonts w:ascii="Arial" w:eastAsia="Times New Roman" w:hAnsi="Arial" w:cs="Arial"/>
                <w:b/>
                <w:bCs/>
                <w:color w:val="000000"/>
                <w:position w:val="0"/>
                <w:sz w:val="18"/>
                <w:szCs w:val="18"/>
                <w:lang w:val="es-PE" w:eastAsia="es-MX"/>
              </w:rPr>
            </w:pPr>
          </w:p>
        </w:tc>
        <w:tc>
          <w:tcPr>
            <w:tcW w:w="600" w:type="dxa"/>
            <w:tcBorders>
              <w:top w:val="nil"/>
              <w:left w:val="nil"/>
              <w:bottom w:val="single" w:sz="4" w:space="0" w:color="0070C0"/>
              <w:right w:val="single" w:sz="4" w:space="0" w:color="0070C0"/>
            </w:tcBorders>
            <w:noWrap/>
            <w:vAlign w:val="center"/>
            <w:hideMark/>
          </w:tcPr>
          <w:p w14:paraId="2EA75CF4"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642</w:t>
            </w:r>
          </w:p>
        </w:tc>
        <w:tc>
          <w:tcPr>
            <w:tcW w:w="440" w:type="dxa"/>
            <w:tcBorders>
              <w:top w:val="nil"/>
              <w:left w:val="nil"/>
              <w:bottom w:val="single" w:sz="4" w:space="0" w:color="0070C0"/>
              <w:right w:val="single" w:sz="4" w:space="0" w:color="0070C0"/>
            </w:tcBorders>
            <w:noWrap/>
            <w:vAlign w:val="center"/>
            <w:hideMark/>
          </w:tcPr>
          <w:p w14:paraId="65A5D9A0"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188</w:t>
            </w:r>
          </w:p>
        </w:tc>
        <w:tc>
          <w:tcPr>
            <w:tcW w:w="580" w:type="dxa"/>
            <w:tcBorders>
              <w:top w:val="nil"/>
              <w:left w:val="nil"/>
              <w:bottom w:val="single" w:sz="4" w:space="0" w:color="0070C0"/>
              <w:right w:val="single" w:sz="4" w:space="0" w:color="0070C0"/>
            </w:tcBorders>
            <w:noWrap/>
            <w:vAlign w:val="center"/>
            <w:hideMark/>
          </w:tcPr>
          <w:p w14:paraId="269AB8ED"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400</w:t>
            </w:r>
          </w:p>
        </w:tc>
        <w:tc>
          <w:tcPr>
            <w:tcW w:w="460" w:type="dxa"/>
            <w:tcBorders>
              <w:top w:val="nil"/>
              <w:left w:val="nil"/>
              <w:bottom w:val="single" w:sz="4" w:space="0" w:color="0070C0"/>
              <w:right w:val="single" w:sz="4" w:space="0" w:color="0070C0"/>
            </w:tcBorders>
            <w:noWrap/>
            <w:vAlign w:val="center"/>
            <w:hideMark/>
          </w:tcPr>
          <w:p w14:paraId="18B521DC"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106</w:t>
            </w:r>
          </w:p>
        </w:tc>
        <w:tc>
          <w:tcPr>
            <w:tcW w:w="852" w:type="dxa"/>
            <w:tcBorders>
              <w:top w:val="nil"/>
              <w:left w:val="nil"/>
              <w:bottom w:val="single" w:sz="4" w:space="0" w:color="0070C0"/>
              <w:right w:val="single" w:sz="4" w:space="0" w:color="0070C0"/>
            </w:tcBorders>
            <w:noWrap/>
            <w:vAlign w:val="center"/>
            <w:hideMark/>
          </w:tcPr>
          <w:p w14:paraId="77E0AC84"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346</w:t>
            </w:r>
          </w:p>
        </w:tc>
        <w:tc>
          <w:tcPr>
            <w:tcW w:w="851" w:type="dxa"/>
            <w:tcBorders>
              <w:top w:val="nil"/>
              <w:left w:val="nil"/>
              <w:bottom w:val="single" w:sz="4" w:space="0" w:color="0070C0"/>
              <w:right w:val="single" w:sz="4" w:space="0" w:color="0070C0"/>
            </w:tcBorders>
            <w:noWrap/>
            <w:vAlign w:val="center"/>
            <w:hideMark/>
          </w:tcPr>
          <w:p w14:paraId="01473B9E"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88</w:t>
            </w:r>
          </w:p>
        </w:tc>
        <w:tc>
          <w:tcPr>
            <w:tcW w:w="2348" w:type="dxa"/>
            <w:tcBorders>
              <w:top w:val="nil"/>
              <w:left w:val="nil"/>
              <w:bottom w:val="single" w:sz="4" w:space="0" w:color="0070C0"/>
              <w:right w:val="single" w:sz="4" w:space="0" w:color="0070C0"/>
            </w:tcBorders>
            <w:noWrap/>
            <w:vAlign w:val="center"/>
            <w:hideMark/>
          </w:tcPr>
          <w:p w14:paraId="24C6D306"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Set 01 - Oct 31</w:t>
            </w:r>
          </w:p>
        </w:tc>
      </w:tr>
      <w:tr w:rsidR="00935C30" w:rsidRPr="00935C30" w14:paraId="5B18BB79" w14:textId="77777777" w:rsidTr="00935C30">
        <w:trPr>
          <w:trHeight w:val="255"/>
        </w:trPr>
        <w:tc>
          <w:tcPr>
            <w:tcW w:w="3300" w:type="dxa"/>
            <w:vMerge/>
            <w:tcBorders>
              <w:top w:val="nil"/>
              <w:left w:val="single" w:sz="4" w:space="0" w:color="0070C0"/>
              <w:bottom w:val="single" w:sz="4" w:space="0" w:color="0070C0"/>
              <w:right w:val="single" w:sz="4" w:space="0" w:color="0070C0"/>
            </w:tcBorders>
            <w:vAlign w:val="center"/>
            <w:hideMark/>
          </w:tcPr>
          <w:p w14:paraId="0D138EA9" w14:textId="77777777" w:rsidR="00935C30" w:rsidRPr="00935C30" w:rsidRDefault="00935C30" w:rsidP="00935C30">
            <w:pPr>
              <w:suppressAutoHyphens w:val="0"/>
              <w:spacing w:after="0" w:line="240" w:lineRule="auto"/>
              <w:ind w:leftChars="0" w:left="0" w:firstLineChars="0" w:firstLine="0"/>
              <w:textDirection w:val="lrTb"/>
              <w:textAlignment w:val="auto"/>
              <w:outlineLvl w:val="9"/>
              <w:rPr>
                <w:rFonts w:ascii="Arial" w:eastAsia="Times New Roman" w:hAnsi="Arial" w:cs="Arial"/>
                <w:b/>
                <w:bCs/>
                <w:color w:val="000000"/>
                <w:position w:val="0"/>
                <w:sz w:val="18"/>
                <w:szCs w:val="18"/>
                <w:lang w:val="es-PE" w:eastAsia="es-MX"/>
              </w:rPr>
            </w:pPr>
          </w:p>
        </w:tc>
        <w:tc>
          <w:tcPr>
            <w:tcW w:w="600" w:type="dxa"/>
            <w:tcBorders>
              <w:top w:val="nil"/>
              <w:left w:val="nil"/>
              <w:bottom w:val="single" w:sz="4" w:space="0" w:color="0070C0"/>
              <w:right w:val="single" w:sz="4" w:space="0" w:color="0070C0"/>
            </w:tcBorders>
            <w:noWrap/>
            <w:vAlign w:val="center"/>
            <w:hideMark/>
          </w:tcPr>
          <w:p w14:paraId="4254AF9A"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686</w:t>
            </w:r>
          </w:p>
        </w:tc>
        <w:tc>
          <w:tcPr>
            <w:tcW w:w="440" w:type="dxa"/>
            <w:tcBorders>
              <w:top w:val="nil"/>
              <w:left w:val="nil"/>
              <w:bottom w:val="single" w:sz="4" w:space="0" w:color="0070C0"/>
              <w:right w:val="single" w:sz="4" w:space="0" w:color="0070C0"/>
            </w:tcBorders>
            <w:noWrap/>
            <w:vAlign w:val="center"/>
            <w:hideMark/>
          </w:tcPr>
          <w:p w14:paraId="45E1885A"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203</w:t>
            </w:r>
          </w:p>
        </w:tc>
        <w:tc>
          <w:tcPr>
            <w:tcW w:w="580" w:type="dxa"/>
            <w:tcBorders>
              <w:top w:val="nil"/>
              <w:left w:val="nil"/>
              <w:bottom w:val="single" w:sz="4" w:space="0" w:color="0070C0"/>
              <w:right w:val="single" w:sz="4" w:space="0" w:color="0070C0"/>
            </w:tcBorders>
            <w:noWrap/>
            <w:vAlign w:val="center"/>
            <w:hideMark/>
          </w:tcPr>
          <w:p w14:paraId="7838C3A0"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454</w:t>
            </w:r>
          </w:p>
        </w:tc>
        <w:tc>
          <w:tcPr>
            <w:tcW w:w="460" w:type="dxa"/>
            <w:tcBorders>
              <w:top w:val="nil"/>
              <w:left w:val="nil"/>
              <w:bottom w:val="single" w:sz="4" w:space="0" w:color="0070C0"/>
              <w:right w:val="single" w:sz="4" w:space="0" w:color="0070C0"/>
            </w:tcBorders>
            <w:noWrap/>
            <w:vAlign w:val="center"/>
            <w:hideMark/>
          </w:tcPr>
          <w:p w14:paraId="34B5D6A6"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125</w:t>
            </w:r>
          </w:p>
        </w:tc>
        <w:tc>
          <w:tcPr>
            <w:tcW w:w="852" w:type="dxa"/>
            <w:tcBorders>
              <w:top w:val="nil"/>
              <w:left w:val="nil"/>
              <w:bottom w:val="single" w:sz="4" w:space="0" w:color="0070C0"/>
              <w:right w:val="single" w:sz="4" w:space="0" w:color="0070C0"/>
            </w:tcBorders>
            <w:noWrap/>
            <w:vAlign w:val="center"/>
            <w:hideMark/>
          </w:tcPr>
          <w:p w14:paraId="3EF86C01"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color w:val="000000"/>
                <w:position w:val="0"/>
                <w:sz w:val="18"/>
                <w:szCs w:val="18"/>
                <w:lang w:val="es-PE" w:eastAsia="es-MX"/>
              </w:rPr>
            </w:pPr>
            <w:r w:rsidRPr="00935C30">
              <w:rPr>
                <w:rFonts w:ascii="Arial" w:eastAsia="Times New Roman" w:hAnsi="Arial" w:cs="Arial"/>
                <w:b/>
                <w:bCs/>
                <w:color w:val="000000"/>
                <w:position w:val="0"/>
                <w:sz w:val="18"/>
                <w:szCs w:val="18"/>
                <w:lang w:val="es-PE" w:eastAsia="es-MX"/>
              </w:rPr>
              <w:t>391</w:t>
            </w:r>
          </w:p>
        </w:tc>
        <w:tc>
          <w:tcPr>
            <w:tcW w:w="851" w:type="dxa"/>
            <w:tcBorders>
              <w:top w:val="nil"/>
              <w:left w:val="nil"/>
              <w:bottom w:val="single" w:sz="4" w:space="0" w:color="0070C0"/>
              <w:right w:val="single" w:sz="4" w:space="0" w:color="0070C0"/>
            </w:tcBorders>
            <w:noWrap/>
            <w:vAlign w:val="center"/>
            <w:hideMark/>
          </w:tcPr>
          <w:p w14:paraId="5B544A10"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104</w:t>
            </w:r>
          </w:p>
        </w:tc>
        <w:tc>
          <w:tcPr>
            <w:tcW w:w="2348" w:type="dxa"/>
            <w:tcBorders>
              <w:top w:val="nil"/>
              <w:left w:val="nil"/>
              <w:bottom w:val="single" w:sz="4" w:space="0" w:color="0070C0"/>
              <w:right w:val="single" w:sz="4" w:space="0" w:color="0070C0"/>
            </w:tcBorders>
            <w:noWrap/>
            <w:vAlign w:val="center"/>
            <w:hideMark/>
          </w:tcPr>
          <w:p w14:paraId="4BAA30A3" w14:textId="77777777" w:rsidR="00935C30" w:rsidRPr="00935C30" w:rsidRDefault="00935C30" w:rsidP="00935C3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16"/>
                <w:szCs w:val="16"/>
                <w:lang w:val="es-PE" w:eastAsia="es-MX"/>
              </w:rPr>
            </w:pPr>
            <w:r w:rsidRPr="00935C30">
              <w:rPr>
                <w:rFonts w:ascii="Arial" w:eastAsia="Times New Roman" w:hAnsi="Arial" w:cs="Arial"/>
                <w:color w:val="000000"/>
                <w:position w:val="0"/>
                <w:sz w:val="16"/>
                <w:szCs w:val="16"/>
                <w:lang w:val="es-PE" w:eastAsia="es-MX"/>
              </w:rPr>
              <w:t>Nov 01 - Nov 30</w:t>
            </w:r>
          </w:p>
        </w:tc>
      </w:tr>
    </w:tbl>
    <w:p w14:paraId="7D35C37E" w14:textId="77777777" w:rsidR="00996827" w:rsidRDefault="00996827" w:rsidP="00743C5A">
      <w:pPr>
        <w:pBdr>
          <w:top w:val="nil"/>
          <w:left w:val="nil"/>
          <w:bottom w:val="nil"/>
          <w:right w:val="nil"/>
          <w:between w:val="nil"/>
        </w:pBdr>
        <w:spacing w:after="0" w:line="240" w:lineRule="auto"/>
        <w:ind w:leftChars="0" w:left="0" w:firstLineChars="0" w:firstLine="0"/>
        <w:rPr>
          <w:rFonts w:ascii="Arial" w:eastAsia="Arial" w:hAnsi="Arial" w:cs="Arial"/>
          <w:b/>
          <w:color w:val="E36C0A"/>
        </w:rPr>
      </w:pPr>
    </w:p>
    <w:p w14:paraId="4316C41F" w14:textId="3C06B4EA" w:rsidR="00A30FC7" w:rsidRDefault="00000000" w:rsidP="00743C5A">
      <w:pPr>
        <w:pBdr>
          <w:top w:val="nil"/>
          <w:left w:val="nil"/>
          <w:bottom w:val="nil"/>
          <w:right w:val="nil"/>
          <w:between w:val="nil"/>
        </w:pBdr>
        <w:spacing w:after="0" w:line="240" w:lineRule="auto"/>
        <w:ind w:leftChars="0" w:left="0" w:firstLineChars="0" w:firstLine="0"/>
        <w:rPr>
          <w:rFonts w:ascii="Arial" w:eastAsia="Arial" w:hAnsi="Arial" w:cs="Arial"/>
          <w:color w:val="E36C0A"/>
        </w:rPr>
      </w:pPr>
      <w:r>
        <w:rPr>
          <w:rFonts w:ascii="Arial" w:eastAsia="Arial" w:hAnsi="Arial" w:cs="Arial"/>
          <w:b/>
          <w:color w:val="E36C0A"/>
        </w:rPr>
        <w:t xml:space="preserve">Información General: </w:t>
      </w:r>
    </w:p>
    <w:p w14:paraId="2B5846AC"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Los precios no incluye la entrada de parque nacional Brasilero y Argentino, precios sujetos a modificacion sin previo aviso, tarifas netas.</w:t>
      </w:r>
    </w:p>
    <w:p w14:paraId="749BF2F9" w14:textId="77777777" w:rsidR="002E755D" w:rsidRPr="002E755D" w:rsidRDefault="002E755D" w:rsidP="002E755D">
      <w:pPr>
        <w:suppressAutoHyphens w:val="0"/>
        <w:autoSpaceDE w:val="0"/>
        <w:autoSpaceDN w:val="0"/>
        <w:adjustRightInd w:val="0"/>
        <w:spacing w:after="0" w:line="240" w:lineRule="auto"/>
        <w:ind w:leftChars="0" w:left="0" w:firstLineChars="0" w:firstLine="0"/>
        <w:jc w:val="both"/>
        <w:textDirection w:val="lrTb"/>
        <w:textAlignment w:val="auto"/>
        <w:outlineLvl w:val="9"/>
        <w:rPr>
          <w:rFonts w:ascii="Arial" w:hAnsi="Arial" w:cs="Arial"/>
          <w:color w:val="C00000"/>
          <w:position w:val="0"/>
          <w:sz w:val="20"/>
          <w:szCs w:val="20"/>
          <w:lang w:val="es-MX" w:eastAsia="es-PE"/>
        </w:rPr>
      </w:pPr>
      <w:r w:rsidRPr="002E755D">
        <w:rPr>
          <w:rFonts w:ascii="Arial" w:hAnsi="Arial" w:cs="Arial"/>
          <w:b/>
          <w:bCs/>
          <w:color w:val="C00000"/>
          <w:position w:val="0"/>
          <w:sz w:val="20"/>
          <w:szCs w:val="20"/>
          <w:lang w:val="es-MX" w:eastAsia="es-PE"/>
        </w:rPr>
        <w:t>Politica de niños: consultar</w:t>
      </w:r>
    </w:p>
    <w:p w14:paraId="1DC52708" w14:textId="34755432" w:rsidR="002E755D" w:rsidRPr="007065CC"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color w:val="EE0000"/>
          <w:position w:val="0"/>
          <w:sz w:val="20"/>
          <w:szCs w:val="20"/>
          <w:lang w:val="es-MX" w:eastAsia="es-PE"/>
        </w:rPr>
      </w:pPr>
      <w:r w:rsidRPr="007065CC">
        <w:rPr>
          <w:rFonts w:ascii="Arial" w:hAnsi="Arial" w:cs="Arial"/>
          <w:b/>
          <w:bCs/>
          <w:color w:val="EE0000"/>
          <w:position w:val="0"/>
          <w:sz w:val="20"/>
          <w:szCs w:val="20"/>
          <w:lang w:val="es-MX" w:eastAsia="es-PE"/>
        </w:rPr>
        <w:t>Para los servicios:  ( Niños de 00-04 años Free/ Niños de 05 - a 11 años  pagan $8</w:t>
      </w:r>
      <w:r w:rsidR="00EE2537">
        <w:rPr>
          <w:rFonts w:ascii="Arial" w:hAnsi="Arial" w:cs="Arial"/>
          <w:b/>
          <w:bCs/>
          <w:color w:val="EE0000"/>
          <w:position w:val="0"/>
          <w:sz w:val="20"/>
          <w:szCs w:val="20"/>
          <w:lang w:val="es-MX" w:eastAsia="es-PE"/>
        </w:rPr>
        <w:t>9</w:t>
      </w:r>
      <w:r w:rsidRPr="007065CC">
        <w:rPr>
          <w:rFonts w:ascii="Arial" w:hAnsi="Arial" w:cs="Arial"/>
          <w:b/>
          <w:bCs/>
          <w:color w:val="EE0000"/>
          <w:position w:val="0"/>
          <w:sz w:val="20"/>
          <w:szCs w:val="20"/>
          <w:lang w:val="es-MX" w:eastAsia="es-PE"/>
        </w:rPr>
        <w:t>.00 dólares según edad de CHD por hotel tal como se indica a continuación.</w:t>
      </w:r>
    </w:p>
    <w:p w14:paraId="2F771907"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b/>
          <w:bCs/>
          <w:position w:val="0"/>
          <w:sz w:val="20"/>
          <w:szCs w:val="20"/>
          <w:lang w:val="es-MX" w:eastAsia="es-PE"/>
        </w:rPr>
        <w:t>Lk Design Hotel 4*:</w:t>
      </w:r>
      <w:r w:rsidRPr="002E755D">
        <w:rPr>
          <w:rFonts w:ascii="Arial" w:hAnsi="Arial" w:cs="Arial"/>
          <w:position w:val="0"/>
          <w:sz w:val="20"/>
          <w:szCs w:val="20"/>
          <w:lang w:val="es-MX" w:eastAsia="es-PE"/>
        </w:rPr>
        <w:t>HabVista Jardin:2 CHD free hasta los 11 años free en la misma habitación de dos pagantes.</w:t>
      </w:r>
    </w:p>
    <w:p w14:paraId="0707E116"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b/>
          <w:bCs/>
          <w:position w:val="0"/>
          <w:sz w:val="20"/>
          <w:szCs w:val="20"/>
          <w:lang w:val="es-MX" w:eastAsia="es-PE"/>
        </w:rPr>
        <w:t xml:space="preserve">Slaviero Ingleses Convetion 4* Lujo:  </w:t>
      </w:r>
      <w:r w:rsidRPr="002E755D">
        <w:rPr>
          <w:rFonts w:ascii="Arial" w:hAnsi="Arial" w:cs="Arial"/>
          <w:position w:val="0"/>
          <w:sz w:val="20"/>
          <w:szCs w:val="20"/>
          <w:lang w:val="es-MX" w:eastAsia="es-PE"/>
        </w:rPr>
        <w:t>02 CHD free de 0 a 11 años free en la misma habitación de dos pagantes.</w:t>
      </w:r>
    </w:p>
    <w:p w14:paraId="5452BDAA"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b/>
          <w:bCs/>
          <w:position w:val="0"/>
          <w:sz w:val="20"/>
          <w:szCs w:val="20"/>
          <w:lang w:val="es-MX" w:eastAsia="es-PE"/>
        </w:rPr>
        <w:t xml:space="preserve">Slaviero Baia Norte Florianopolis 4*: </w:t>
      </w:r>
      <w:r w:rsidRPr="002E755D">
        <w:rPr>
          <w:rFonts w:ascii="Arial" w:hAnsi="Arial" w:cs="Arial"/>
          <w:position w:val="0"/>
          <w:sz w:val="20"/>
          <w:szCs w:val="20"/>
          <w:lang w:val="es-MX" w:eastAsia="es-PE"/>
        </w:rPr>
        <w:t>consultar</w:t>
      </w:r>
    </w:p>
    <w:p w14:paraId="05431733"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Hoteles cobran impuestos directo al pasajero R $2.00 por paxs por noche.</w:t>
      </w:r>
    </w:p>
    <w:p w14:paraId="79DDBD57"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Los paseos no tienen derecho a devolución de valores en caso de NO tener tiempo habil para hacer. Transfer desde aeroporto AGT: consultar.</w:t>
      </w:r>
    </w:p>
    <w:p w14:paraId="4AB5AD30"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El traslado permite por pasajero 1 equipaje de mano 10 Kg  y 1 equipaje de hasta 23 kg.</w:t>
      </w:r>
    </w:p>
    <w:p w14:paraId="36C1EA92"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n-US" w:eastAsia="es-PE"/>
        </w:rPr>
      </w:pPr>
      <w:proofErr w:type="spellStart"/>
      <w:r w:rsidRPr="002E755D">
        <w:rPr>
          <w:rFonts w:ascii="Arial" w:hAnsi="Arial" w:cs="Arial"/>
          <w:position w:val="0"/>
          <w:sz w:val="20"/>
          <w:szCs w:val="20"/>
          <w:lang w:val="en-US" w:eastAsia="es-PE"/>
        </w:rPr>
        <w:t>Sujeto</w:t>
      </w:r>
      <w:proofErr w:type="spellEnd"/>
      <w:r w:rsidRPr="002E755D">
        <w:rPr>
          <w:rFonts w:ascii="Arial" w:hAnsi="Arial" w:cs="Arial"/>
          <w:position w:val="0"/>
          <w:sz w:val="20"/>
          <w:szCs w:val="20"/>
          <w:lang w:val="en-US" w:eastAsia="es-PE"/>
        </w:rPr>
        <w:t xml:space="preserve"> a </w:t>
      </w:r>
      <w:proofErr w:type="spellStart"/>
      <w:proofErr w:type="gramStart"/>
      <w:r w:rsidRPr="002E755D">
        <w:rPr>
          <w:rFonts w:ascii="Arial" w:hAnsi="Arial" w:cs="Arial"/>
          <w:position w:val="0"/>
          <w:sz w:val="20"/>
          <w:szCs w:val="20"/>
          <w:lang w:val="en-US" w:eastAsia="es-PE"/>
        </w:rPr>
        <w:t>black out</w:t>
      </w:r>
      <w:proofErr w:type="spellEnd"/>
      <w:r w:rsidRPr="002E755D">
        <w:rPr>
          <w:rFonts w:ascii="Arial" w:hAnsi="Arial" w:cs="Arial"/>
          <w:position w:val="0"/>
          <w:sz w:val="20"/>
          <w:szCs w:val="20"/>
          <w:lang w:val="en-US" w:eastAsia="es-PE"/>
        </w:rPr>
        <w:t xml:space="preserve"> dates</w:t>
      </w:r>
      <w:proofErr w:type="gramEnd"/>
      <w:r w:rsidRPr="002E755D">
        <w:rPr>
          <w:rFonts w:ascii="Arial" w:hAnsi="Arial" w:cs="Arial"/>
          <w:position w:val="0"/>
          <w:sz w:val="20"/>
          <w:szCs w:val="20"/>
          <w:lang w:val="en-US" w:eastAsia="es-PE"/>
        </w:rPr>
        <w:t>;</w:t>
      </w:r>
    </w:p>
    <w:p w14:paraId="5CACF26F"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En las Excursiones Regulares: Nos reservamos el derecho de designar los dias y horarios en que el pasajero realizará las mismas, ya que debemos tener en cuenta diferentes factores: Hotel donde se aloja, Aduanas, Migraciones, Clima, Condiciones de los Vuelos, etc.</w:t>
      </w:r>
    </w:p>
    <w:p w14:paraId="71DD7A04"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Referente a los horarios de las Excursiones en Servicio Regular (Se informa que el punto de encuentro para las excursiones es la Recepción del hotel).  Los Pasajeros que no se presenten en recepción al horario marcado, la empresa entenderá que los mismo han desistido del tour. No correspondiendo reintegro alguno, ni reclamos posteriores.</w:t>
      </w:r>
    </w:p>
    <w:p w14:paraId="589EE8A8"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Excursiones no reembolsables en caso que el pasajero no tenga tiempo hábil para la realización</w:t>
      </w:r>
    </w:p>
    <w:p w14:paraId="635062F3"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lastRenderedPageBreak/>
        <w:t>Tarifa por pasajero en base a dólares americanos, se aceptan pagos en SOLES según tipo de cambio del día.</w:t>
      </w:r>
    </w:p>
    <w:p w14:paraId="1DF0F007"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Servicio incluye guia en Español. Para otros idiomas consultar valores ANTES DE FINALIZAR LA VENTA.</w:t>
      </w:r>
    </w:p>
    <w:p w14:paraId="3F34F7A9"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Horarios, fechas de tours y traslados serán informados al pasajero por la recepcionista según salidas programado, dentro de la RUTA REGULAR. No prestamos servicios REGULARMENTE hacia/desde direcciones privadas;</w:t>
      </w:r>
    </w:p>
    <w:p w14:paraId="6E0DF44B"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Precios no son válidos para fechas de feriados nacionales, eventos congresos, Carnaval y Año Nuevo;</w:t>
      </w:r>
    </w:p>
    <w:p w14:paraId="2861E2A6" w14:textId="77777777"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position w:val="0"/>
          <w:sz w:val="20"/>
          <w:szCs w:val="20"/>
          <w:lang w:val="es-MX" w:eastAsia="es-PE"/>
        </w:rPr>
        <w:t>Paquete válido para vuelos con llegada en Florianópolis;</w:t>
      </w:r>
    </w:p>
    <w:p w14:paraId="267B0E5B" w14:textId="77777777" w:rsidR="002E755D" w:rsidRPr="002E755D" w:rsidRDefault="002E755D" w:rsidP="002E755D">
      <w:pPr>
        <w:suppressAutoHyphens w:val="0"/>
        <w:autoSpaceDE w:val="0"/>
        <w:autoSpaceDN w:val="0"/>
        <w:adjustRightInd w:val="0"/>
        <w:spacing w:after="0" w:line="240" w:lineRule="auto"/>
        <w:ind w:leftChars="0" w:left="0" w:firstLineChars="0" w:firstLine="0"/>
        <w:jc w:val="both"/>
        <w:textDirection w:val="lrTb"/>
        <w:textAlignment w:val="auto"/>
        <w:outlineLvl w:val="9"/>
        <w:rPr>
          <w:rFonts w:ascii="Arial" w:hAnsi="Arial" w:cs="Arial"/>
          <w:color w:val="C00000"/>
          <w:position w:val="0"/>
          <w:sz w:val="20"/>
          <w:szCs w:val="20"/>
          <w:lang w:val="es-MX" w:eastAsia="es-PE"/>
        </w:rPr>
      </w:pPr>
      <w:r w:rsidRPr="002E755D">
        <w:rPr>
          <w:rFonts w:ascii="Arial" w:hAnsi="Arial" w:cs="Arial"/>
          <w:b/>
          <w:bCs/>
          <w:color w:val="C00000"/>
          <w:position w:val="0"/>
          <w:sz w:val="20"/>
          <w:szCs w:val="20"/>
          <w:lang w:val="es-MX" w:eastAsia="es-PE"/>
        </w:rPr>
        <w:t xml:space="preserve">Feriados: </w:t>
      </w:r>
    </w:p>
    <w:p w14:paraId="4E40C874" w14:textId="337B911F"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2E755D">
        <w:rPr>
          <w:rFonts w:ascii="Arial" w:hAnsi="Arial" w:cs="Arial"/>
          <w:b/>
          <w:bCs/>
          <w:position w:val="0"/>
          <w:sz w:val="20"/>
          <w:szCs w:val="20"/>
          <w:lang w:val="es-MX" w:eastAsia="es-PE"/>
        </w:rPr>
        <w:t xml:space="preserve">CARNAVAL - </w:t>
      </w:r>
      <w:r w:rsidRPr="004D615F">
        <w:rPr>
          <w:rFonts w:ascii="Arial" w:hAnsi="Arial" w:cs="Arial"/>
          <w:position w:val="0"/>
          <w:sz w:val="20"/>
          <w:szCs w:val="20"/>
          <w:lang w:val="es-MX" w:eastAsia="es-PE"/>
        </w:rPr>
        <w:t>14 al 17/02</w:t>
      </w:r>
      <w:r w:rsidRPr="002E755D">
        <w:rPr>
          <w:rFonts w:ascii="Arial" w:hAnsi="Arial" w:cs="Arial"/>
          <w:b/>
          <w:bCs/>
          <w:position w:val="0"/>
          <w:sz w:val="20"/>
          <w:szCs w:val="20"/>
          <w:lang w:val="es-MX" w:eastAsia="es-PE"/>
        </w:rPr>
        <w:t xml:space="preserve">; VIERNES SANTO </w:t>
      </w:r>
      <w:r w:rsidRPr="004D615F">
        <w:rPr>
          <w:rFonts w:ascii="Arial" w:hAnsi="Arial" w:cs="Arial"/>
          <w:position w:val="0"/>
          <w:sz w:val="20"/>
          <w:szCs w:val="20"/>
          <w:lang w:val="es-MX" w:eastAsia="es-PE"/>
        </w:rPr>
        <w:t>- 02 al 05/04</w:t>
      </w:r>
      <w:r w:rsidRPr="002E755D">
        <w:rPr>
          <w:rFonts w:ascii="Arial" w:hAnsi="Arial" w:cs="Arial"/>
          <w:b/>
          <w:bCs/>
          <w:position w:val="0"/>
          <w:sz w:val="20"/>
          <w:szCs w:val="20"/>
          <w:lang w:val="es-MX" w:eastAsia="es-PE"/>
        </w:rPr>
        <w:t xml:space="preserve">; DIA DEL TRABAJADOR - </w:t>
      </w:r>
      <w:r w:rsidRPr="004D615F">
        <w:rPr>
          <w:rFonts w:ascii="Arial" w:hAnsi="Arial" w:cs="Arial"/>
          <w:position w:val="0"/>
          <w:sz w:val="20"/>
          <w:szCs w:val="20"/>
          <w:lang w:val="es-MX" w:eastAsia="es-PE"/>
        </w:rPr>
        <w:t>30/04 al 03/05</w:t>
      </w:r>
      <w:r w:rsidRPr="002E755D">
        <w:rPr>
          <w:rFonts w:ascii="Arial" w:hAnsi="Arial" w:cs="Arial"/>
          <w:b/>
          <w:bCs/>
          <w:position w:val="0"/>
          <w:sz w:val="20"/>
          <w:szCs w:val="20"/>
          <w:lang w:val="es-MX" w:eastAsia="es-PE"/>
        </w:rPr>
        <w:t xml:space="preserve">;  CORPUS CHRISTI - </w:t>
      </w:r>
      <w:r w:rsidRPr="004D615F">
        <w:rPr>
          <w:rFonts w:ascii="Arial" w:hAnsi="Arial" w:cs="Arial"/>
          <w:position w:val="0"/>
          <w:sz w:val="20"/>
          <w:szCs w:val="20"/>
          <w:lang w:val="es-MX" w:eastAsia="es-PE"/>
        </w:rPr>
        <w:t>04 al 07/06</w:t>
      </w:r>
      <w:r w:rsidRPr="002E755D">
        <w:rPr>
          <w:rFonts w:ascii="Arial" w:hAnsi="Arial" w:cs="Arial"/>
          <w:b/>
          <w:bCs/>
          <w:position w:val="0"/>
          <w:sz w:val="20"/>
          <w:szCs w:val="20"/>
          <w:lang w:val="es-MX" w:eastAsia="es-PE"/>
        </w:rPr>
        <w:t xml:space="preserve">;  INDEPENDENCIA DE BRASIL - </w:t>
      </w:r>
      <w:r w:rsidRPr="004D615F">
        <w:rPr>
          <w:rFonts w:ascii="Arial" w:hAnsi="Arial" w:cs="Arial"/>
          <w:position w:val="0"/>
          <w:sz w:val="20"/>
          <w:szCs w:val="20"/>
          <w:lang w:val="es-MX" w:eastAsia="es-PE"/>
        </w:rPr>
        <w:t>04 al 07/09</w:t>
      </w:r>
      <w:r w:rsidRPr="002E755D">
        <w:rPr>
          <w:rFonts w:ascii="Arial" w:hAnsi="Arial" w:cs="Arial"/>
          <w:b/>
          <w:bCs/>
          <w:position w:val="0"/>
          <w:sz w:val="20"/>
          <w:szCs w:val="20"/>
          <w:lang w:val="es-MX" w:eastAsia="es-PE"/>
        </w:rPr>
        <w:t xml:space="preserve">; PADROEIRA DE BRASIL - </w:t>
      </w:r>
      <w:r w:rsidRPr="004D615F">
        <w:rPr>
          <w:rFonts w:ascii="Arial" w:hAnsi="Arial" w:cs="Arial"/>
          <w:position w:val="0"/>
          <w:sz w:val="20"/>
          <w:szCs w:val="20"/>
          <w:lang w:val="es-MX" w:eastAsia="es-PE"/>
        </w:rPr>
        <w:t>09 al 12/10</w:t>
      </w:r>
      <w:r w:rsidRPr="002E755D">
        <w:rPr>
          <w:rFonts w:ascii="Arial" w:hAnsi="Arial" w:cs="Arial"/>
          <w:b/>
          <w:bCs/>
          <w:position w:val="0"/>
          <w:sz w:val="20"/>
          <w:szCs w:val="20"/>
          <w:lang w:val="es-MX" w:eastAsia="es-PE"/>
        </w:rPr>
        <w:t xml:space="preserve">; DIA DE LOS MUERTOS - </w:t>
      </w:r>
      <w:r w:rsidRPr="004D615F">
        <w:rPr>
          <w:rFonts w:ascii="Arial" w:hAnsi="Arial" w:cs="Arial"/>
          <w:position w:val="0"/>
          <w:sz w:val="20"/>
          <w:szCs w:val="20"/>
          <w:lang w:val="es-MX" w:eastAsia="es-PE"/>
        </w:rPr>
        <w:t>30/10 al 02/11</w:t>
      </w:r>
      <w:r w:rsidRPr="002E755D">
        <w:rPr>
          <w:rFonts w:ascii="Arial" w:hAnsi="Arial" w:cs="Arial"/>
          <w:b/>
          <w:bCs/>
          <w:position w:val="0"/>
          <w:sz w:val="20"/>
          <w:szCs w:val="20"/>
          <w:lang w:val="es-MX" w:eastAsia="es-PE"/>
        </w:rPr>
        <w:t xml:space="preserve">;  PROCLAMACIÓN DE LA REPUBLICA </w:t>
      </w:r>
      <w:r w:rsidRPr="004D615F">
        <w:rPr>
          <w:rFonts w:ascii="Arial" w:hAnsi="Arial" w:cs="Arial"/>
          <w:position w:val="0"/>
          <w:sz w:val="20"/>
          <w:szCs w:val="20"/>
          <w:lang w:val="es-MX" w:eastAsia="es-PE"/>
        </w:rPr>
        <w:t>- 15 al 18/11</w:t>
      </w:r>
      <w:r w:rsidRPr="002E755D">
        <w:rPr>
          <w:rFonts w:ascii="Arial" w:hAnsi="Arial" w:cs="Arial"/>
          <w:b/>
          <w:bCs/>
          <w:position w:val="0"/>
          <w:sz w:val="20"/>
          <w:szCs w:val="20"/>
          <w:lang w:val="es-MX" w:eastAsia="es-PE"/>
        </w:rPr>
        <w:t xml:space="preserve">; CONSCIENCIA NEGRA - </w:t>
      </w:r>
      <w:r w:rsidRPr="004D615F">
        <w:rPr>
          <w:rFonts w:ascii="Arial" w:hAnsi="Arial" w:cs="Arial"/>
          <w:position w:val="0"/>
          <w:sz w:val="20"/>
          <w:szCs w:val="20"/>
          <w:lang w:val="es-MX" w:eastAsia="es-PE"/>
        </w:rPr>
        <w:t>19 al 22/11</w:t>
      </w:r>
      <w:r w:rsidRPr="002E755D">
        <w:rPr>
          <w:rFonts w:ascii="Arial" w:hAnsi="Arial" w:cs="Arial"/>
          <w:b/>
          <w:bCs/>
          <w:position w:val="0"/>
          <w:sz w:val="20"/>
          <w:szCs w:val="20"/>
          <w:lang w:val="es-MX" w:eastAsia="es-PE"/>
        </w:rPr>
        <w:t xml:space="preserve">; NAVIDAD - </w:t>
      </w:r>
      <w:r w:rsidRPr="004D615F">
        <w:rPr>
          <w:rFonts w:ascii="Arial" w:hAnsi="Arial" w:cs="Arial"/>
          <w:position w:val="0"/>
          <w:sz w:val="20"/>
          <w:szCs w:val="20"/>
          <w:lang w:val="es-MX" w:eastAsia="es-PE"/>
        </w:rPr>
        <w:t>23 al 27/12</w:t>
      </w:r>
      <w:r w:rsidRPr="002E755D">
        <w:rPr>
          <w:rFonts w:ascii="Arial" w:hAnsi="Arial" w:cs="Arial"/>
          <w:b/>
          <w:bCs/>
          <w:position w:val="0"/>
          <w:sz w:val="20"/>
          <w:szCs w:val="20"/>
          <w:lang w:val="es-MX" w:eastAsia="es-PE"/>
        </w:rPr>
        <w:t xml:space="preserve">; REVEILLON </w:t>
      </w:r>
      <w:r w:rsidRPr="004D615F">
        <w:rPr>
          <w:rFonts w:ascii="Arial" w:hAnsi="Arial" w:cs="Arial"/>
          <w:position w:val="0"/>
          <w:sz w:val="20"/>
          <w:szCs w:val="20"/>
          <w:lang w:val="es-MX" w:eastAsia="es-PE"/>
        </w:rPr>
        <w:t>- 30/12 al 02/01</w:t>
      </w:r>
      <w:r w:rsidRPr="002E755D">
        <w:rPr>
          <w:rFonts w:ascii="Arial" w:hAnsi="Arial" w:cs="Arial"/>
          <w:b/>
          <w:bCs/>
          <w:position w:val="0"/>
          <w:sz w:val="20"/>
          <w:szCs w:val="20"/>
          <w:lang w:val="es-MX" w:eastAsia="es-PE"/>
        </w:rPr>
        <w:t>.</w:t>
      </w:r>
    </w:p>
    <w:p w14:paraId="6256A97E" w14:textId="77777777" w:rsidR="00CE2FA6" w:rsidRDefault="00CE2FA6" w:rsidP="00CE2FA6">
      <w:pPr>
        <w:suppressAutoHyphens w:val="0"/>
        <w:autoSpaceDE w:val="0"/>
        <w:autoSpaceDN w:val="0"/>
        <w:adjustRightInd w:val="0"/>
        <w:spacing w:after="0" w:line="240" w:lineRule="auto"/>
        <w:ind w:leftChars="0" w:left="0" w:firstLineChars="0" w:firstLine="0"/>
        <w:jc w:val="both"/>
        <w:textDirection w:val="lrTb"/>
        <w:textAlignment w:val="auto"/>
        <w:outlineLvl w:val="9"/>
        <w:rPr>
          <w:rFonts w:ascii="Arial" w:hAnsi="Arial" w:cs="Arial"/>
          <w:b/>
          <w:bCs/>
          <w:color w:val="C00000"/>
          <w:position w:val="0"/>
          <w:sz w:val="20"/>
          <w:szCs w:val="20"/>
          <w:lang w:val="es-MX" w:eastAsia="es-PE"/>
        </w:rPr>
      </w:pPr>
    </w:p>
    <w:p w14:paraId="2656F54A" w14:textId="12CD2023" w:rsidR="002E755D" w:rsidRPr="00CE2FA6" w:rsidRDefault="002E755D" w:rsidP="00CE2FA6">
      <w:pPr>
        <w:suppressAutoHyphens w:val="0"/>
        <w:autoSpaceDE w:val="0"/>
        <w:autoSpaceDN w:val="0"/>
        <w:adjustRightInd w:val="0"/>
        <w:spacing w:after="0" w:line="240" w:lineRule="auto"/>
        <w:ind w:leftChars="0" w:left="0" w:firstLineChars="0" w:firstLine="0"/>
        <w:jc w:val="both"/>
        <w:textDirection w:val="lrTb"/>
        <w:textAlignment w:val="auto"/>
        <w:outlineLvl w:val="9"/>
        <w:rPr>
          <w:rFonts w:ascii="Arial" w:hAnsi="Arial" w:cs="Arial"/>
          <w:color w:val="C00000"/>
          <w:position w:val="0"/>
          <w:sz w:val="20"/>
          <w:szCs w:val="20"/>
          <w:lang w:val="es-MX" w:eastAsia="es-PE"/>
        </w:rPr>
      </w:pPr>
      <w:r w:rsidRPr="00CE2FA6">
        <w:rPr>
          <w:rFonts w:ascii="Arial" w:hAnsi="Arial" w:cs="Arial"/>
          <w:b/>
          <w:bCs/>
          <w:color w:val="C00000"/>
          <w:position w:val="0"/>
          <w:sz w:val="20"/>
          <w:szCs w:val="20"/>
          <w:lang w:val="es-MX" w:eastAsia="es-PE"/>
        </w:rPr>
        <w:t>TARIFARIO DE OPCIONALES EN FLORIANÓPOLIS:</w:t>
      </w:r>
    </w:p>
    <w:p w14:paraId="710CE7FA" w14:textId="6D9352D9"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4D615F">
        <w:rPr>
          <w:rFonts w:ascii="Arial" w:hAnsi="Arial" w:cs="Arial"/>
          <w:b/>
          <w:bCs/>
          <w:position w:val="0"/>
          <w:sz w:val="20"/>
          <w:szCs w:val="20"/>
          <w:lang w:val="es-MX" w:eastAsia="es-PE"/>
        </w:rPr>
        <w:t>CITY TOUR BALNEÁRIO CAMBORIÚ COM *RODA GIGANTE FG BIG WHEEL:</w:t>
      </w:r>
      <w:r w:rsidRPr="002E755D">
        <w:rPr>
          <w:rFonts w:ascii="Arial" w:hAnsi="Arial" w:cs="Arial"/>
          <w:position w:val="0"/>
          <w:sz w:val="20"/>
          <w:szCs w:val="20"/>
          <w:lang w:val="es-MX" w:eastAsia="es-PE"/>
        </w:rPr>
        <w:t xml:space="preserve"> $</w:t>
      </w:r>
      <w:r w:rsidR="003A5E23">
        <w:rPr>
          <w:rFonts w:ascii="Arial" w:hAnsi="Arial" w:cs="Arial"/>
          <w:position w:val="0"/>
          <w:sz w:val="20"/>
          <w:szCs w:val="20"/>
          <w:lang w:val="es-MX" w:eastAsia="es-PE"/>
        </w:rPr>
        <w:t>4</w:t>
      </w:r>
      <w:r w:rsidR="00EE2537">
        <w:rPr>
          <w:rFonts w:ascii="Arial" w:hAnsi="Arial" w:cs="Arial"/>
          <w:position w:val="0"/>
          <w:sz w:val="20"/>
          <w:szCs w:val="20"/>
          <w:lang w:val="es-MX" w:eastAsia="es-PE"/>
        </w:rPr>
        <w:t>6</w:t>
      </w:r>
      <w:r w:rsidRPr="002E755D">
        <w:rPr>
          <w:rFonts w:ascii="Arial" w:hAnsi="Arial" w:cs="Arial"/>
          <w:position w:val="0"/>
          <w:sz w:val="20"/>
          <w:szCs w:val="20"/>
          <w:lang w:val="es-MX" w:eastAsia="es-PE"/>
        </w:rPr>
        <w:t>.00 usd por pax.</w:t>
      </w:r>
    </w:p>
    <w:p w14:paraId="172C68B2" w14:textId="35D2E64B"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s-MX" w:eastAsia="es-PE"/>
        </w:rPr>
      </w:pPr>
      <w:r w:rsidRPr="004D615F">
        <w:rPr>
          <w:rFonts w:ascii="Arial" w:hAnsi="Arial" w:cs="Arial"/>
          <w:b/>
          <w:bCs/>
          <w:position w:val="0"/>
          <w:sz w:val="20"/>
          <w:szCs w:val="20"/>
          <w:lang w:val="es-MX" w:eastAsia="es-PE"/>
        </w:rPr>
        <w:t>TOUR SUL DA ILHA:</w:t>
      </w:r>
      <w:r w:rsidRPr="002E755D">
        <w:rPr>
          <w:rFonts w:ascii="Arial" w:hAnsi="Arial" w:cs="Arial"/>
          <w:position w:val="0"/>
          <w:sz w:val="20"/>
          <w:szCs w:val="20"/>
          <w:lang w:val="es-MX" w:eastAsia="es-PE"/>
        </w:rPr>
        <w:t xml:space="preserve"> $</w:t>
      </w:r>
      <w:r w:rsidR="003A5E23">
        <w:rPr>
          <w:rFonts w:ascii="Arial" w:hAnsi="Arial" w:cs="Arial"/>
          <w:position w:val="0"/>
          <w:sz w:val="20"/>
          <w:szCs w:val="20"/>
          <w:lang w:val="es-MX" w:eastAsia="es-PE"/>
        </w:rPr>
        <w:t>3</w:t>
      </w:r>
      <w:r w:rsidR="00EE2537">
        <w:rPr>
          <w:rFonts w:ascii="Arial" w:hAnsi="Arial" w:cs="Arial"/>
          <w:position w:val="0"/>
          <w:sz w:val="20"/>
          <w:szCs w:val="20"/>
          <w:lang w:val="es-MX" w:eastAsia="es-PE"/>
        </w:rPr>
        <w:t>6</w:t>
      </w:r>
      <w:r w:rsidRPr="002E755D">
        <w:rPr>
          <w:rFonts w:ascii="Arial" w:hAnsi="Arial" w:cs="Arial"/>
          <w:position w:val="0"/>
          <w:sz w:val="20"/>
          <w:szCs w:val="20"/>
          <w:lang w:val="es-MX" w:eastAsia="es-PE"/>
        </w:rPr>
        <w:t>.00 usd por pax.</w:t>
      </w:r>
    </w:p>
    <w:p w14:paraId="1DB92658" w14:textId="5755ECB5" w:rsidR="002E755D" w:rsidRPr="002E755D" w:rsidRDefault="002E755D" w:rsidP="002E755D">
      <w:pPr>
        <w:pStyle w:val="Prrafodelista"/>
        <w:numPr>
          <w:ilvl w:val="0"/>
          <w:numId w:val="29"/>
        </w:numPr>
        <w:suppressAutoHyphens w:val="0"/>
        <w:autoSpaceDE w:val="0"/>
        <w:autoSpaceDN w:val="0"/>
        <w:adjustRightInd w:val="0"/>
        <w:spacing w:after="0" w:line="240" w:lineRule="auto"/>
        <w:ind w:leftChars="0" w:firstLineChars="0"/>
        <w:jc w:val="both"/>
        <w:textDirection w:val="lrTb"/>
        <w:textAlignment w:val="auto"/>
        <w:outlineLvl w:val="9"/>
        <w:rPr>
          <w:rFonts w:ascii="Arial" w:hAnsi="Arial" w:cs="Arial"/>
          <w:position w:val="0"/>
          <w:sz w:val="20"/>
          <w:szCs w:val="20"/>
          <w:lang w:val="en-US" w:eastAsia="es-PE"/>
        </w:rPr>
      </w:pPr>
      <w:r w:rsidRPr="004D615F">
        <w:rPr>
          <w:rFonts w:ascii="Arial" w:hAnsi="Arial" w:cs="Arial"/>
          <w:b/>
          <w:bCs/>
          <w:position w:val="0"/>
          <w:sz w:val="20"/>
          <w:szCs w:val="20"/>
          <w:lang w:val="en-US" w:eastAsia="es-PE"/>
        </w:rPr>
        <w:t>CITY TOUR FLORIANÓPOLIS:</w:t>
      </w:r>
      <w:r w:rsidRPr="002E755D">
        <w:rPr>
          <w:rFonts w:ascii="Arial" w:hAnsi="Arial" w:cs="Arial"/>
          <w:position w:val="0"/>
          <w:sz w:val="20"/>
          <w:szCs w:val="20"/>
          <w:lang w:val="en-US" w:eastAsia="es-PE"/>
        </w:rPr>
        <w:t xml:space="preserve"> $</w:t>
      </w:r>
      <w:r w:rsidR="00EE2537">
        <w:rPr>
          <w:rFonts w:ascii="Arial" w:hAnsi="Arial" w:cs="Arial"/>
          <w:position w:val="0"/>
          <w:sz w:val="20"/>
          <w:szCs w:val="20"/>
          <w:lang w:val="en-US" w:eastAsia="es-PE"/>
        </w:rPr>
        <w:t>31</w:t>
      </w:r>
      <w:r w:rsidRPr="002E755D">
        <w:rPr>
          <w:rFonts w:ascii="Arial" w:hAnsi="Arial" w:cs="Arial"/>
          <w:position w:val="0"/>
          <w:sz w:val="20"/>
          <w:szCs w:val="20"/>
          <w:lang w:val="en-US" w:eastAsia="es-PE"/>
        </w:rPr>
        <w:t xml:space="preserve">.00 </w:t>
      </w:r>
      <w:proofErr w:type="spellStart"/>
      <w:r w:rsidRPr="002E755D">
        <w:rPr>
          <w:rFonts w:ascii="Arial" w:hAnsi="Arial" w:cs="Arial"/>
          <w:position w:val="0"/>
          <w:sz w:val="20"/>
          <w:szCs w:val="20"/>
          <w:lang w:val="en-US" w:eastAsia="es-PE"/>
        </w:rPr>
        <w:t>usd</w:t>
      </w:r>
      <w:proofErr w:type="spellEnd"/>
      <w:r w:rsidRPr="002E755D">
        <w:rPr>
          <w:rFonts w:ascii="Arial" w:hAnsi="Arial" w:cs="Arial"/>
          <w:position w:val="0"/>
          <w:sz w:val="20"/>
          <w:szCs w:val="20"/>
          <w:lang w:val="en-US" w:eastAsia="es-PE"/>
        </w:rPr>
        <w:t xml:space="preserve"> </w:t>
      </w:r>
      <w:proofErr w:type="spellStart"/>
      <w:r w:rsidRPr="002E755D">
        <w:rPr>
          <w:rFonts w:ascii="Arial" w:hAnsi="Arial" w:cs="Arial"/>
          <w:position w:val="0"/>
          <w:sz w:val="20"/>
          <w:szCs w:val="20"/>
          <w:lang w:val="en-US" w:eastAsia="es-PE"/>
        </w:rPr>
        <w:t>por</w:t>
      </w:r>
      <w:proofErr w:type="spellEnd"/>
      <w:r w:rsidRPr="002E755D">
        <w:rPr>
          <w:rFonts w:ascii="Arial" w:hAnsi="Arial" w:cs="Arial"/>
          <w:position w:val="0"/>
          <w:sz w:val="20"/>
          <w:szCs w:val="20"/>
          <w:lang w:val="en-US" w:eastAsia="es-PE"/>
        </w:rPr>
        <w:t xml:space="preserve"> pax.</w:t>
      </w:r>
    </w:p>
    <w:p w14:paraId="595D22D4" w14:textId="7DE9B308" w:rsidR="002E755D" w:rsidRPr="002E755D" w:rsidRDefault="002E755D" w:rsidP="002E755D">
      <w:pPr>
        <w:pStyle w:val="Prrafodelista"/>
        <w:numPr>
          <w:ilvl w:val="0"/>
          <w:numId w:val="29"/>
        </w:numPr>
        <w:pBdr>
          <w:top w:val="nil"/>
          <w:left w:val="nil"/>
          <w:bottom w:val="nil"/>
          <w:right w:val="nil"/>
          <w:between w:val="nil"/>
        </w:pBdr>
        <w:spacing w:after="0" w:line="240" w:lineRule="auto"/>
        <w:ind w:leftChars="0" w:firstLineChars="0"/>
        <w:jc w:val="both"/>
        <w:rPr>
          <w:rFonts w:ascii="Arial" w:eastAsia="Arial" w:hAnsi="Arial" w:cs="Arial"/>
          <w:color w:val="E36C0A"/>
          <w:sz w:val="24"/>
          <w:szCs w:val="24"/>
        </w:rPr>
      </w:pPr>
      <w:r w:rsidRPr="004D615F">
        <w:rPr>
          <w:rFonts w:ascii="Arial" w:hAnsi="Arial" w:cs="Arial"/>
          <w:b/>
          <w:bCs/>
          <w:position w:val="0"/>
          <w:sz w:val="20"/>
          <w:szCs w:val="20"/>
          <w:lang w:val="es-MX" w:eastAsia="es-PE"/>
        </w:rPr>
        <w:t>BETO CARRERO WORLD:</w:t>
      </w:r>
      <w:r w:rsidRPr="002E755D">
        <w:rPr>
          <w:rFonts w:ascii="Arial" w:hAnsi="Arial" w:cs="Arial"/>
          <w:position w:val="0"/>
          <w:sz w:val="20"/>
          <w:szCs w:val="20"/>
          <w:lang w:val="es-MX" w:eastAsia="es-PE"/>
        </w:rPr>
        <w:t xml:space="preserve"> $</w:t>
      </w:r>
      <w:r w:rsidR="003A5E23">
        <w:rPr>
          <w:rFonts w:ascii="Arial" w:hAnsi="Arial" w:cs="Arial"/>
          <w:position w:val="0"/>
          <w:sz w:val="20"/>
          <w:szCs w:val="20"/>
          <w:lang w:val="es-MX" w:eastAsia="es-PE"/>
        </w:rPr>
        <w:t>4</w:t>
      </w:r>
      <w:r w:rsidR="00EE2537">
        <w:rPr>
          <w:rFonts w:ascii="Arial" w:hAnsi="Arial" w:cs="Arial"/>
          <w:position w:val="0"/>
          <w:sz w:val="20"/>
          <w:szCs w:val="20"/>
          <w:lang w:val="es-MX" w:eastAsia="es-PE"/>
        </w:rPr>
        <w:t>9</w:t>
      </w:r>
      <w:r w:rsidR="004A6232">
        <w:rPr>
          <w:rFonts w:ascii="Arial" w:hAnsi="Arial" w:cs="Arial"/>
          <w:position w:val="0"/>
          <w:sz w:val="20"/>
          <w:szCs w:val="20"/>
          <w:lang w:val="es-MX" w:eastAsia="es-PE"/>
        </w:rPr>
        <w:t>.</w:t>
      </w:r>
      <w:r w:rsidRPr="002E755D">
        <w:rPr>
          <w:rFonts w:ascii="Arial" w:hAnsi="Arial" w:cs="Arial"/>
          <w:position w:val="0"/>
          <w:sz w:val="20"/>
          <w:szCs w:val="20"/>
          <w:lang w:val="es-MX" w:eastAsia="es-PE"/>
        </w:rPr>
        <w:t>00 usd por pax.</w:t>
      </w:r>
      <w:r w:rsidRPr="002E755D">
        <w:rPr>
          <w:rFonts w:ascii="Arial" w:eastAsia="Arial" w:hAnsi="Arial" w:cs="Arial"/>
          <w:b/>
          <w:color w:val="E36C0A"/>
          <w:sz w:val="20"/>
          <w:szCs w:val="20"/>
        </w:rPr>
        <w:t xml:space="preserve"> </w:t>
      </w:r>
    </w:p>
    <w:p w14:paraId="11992ADC" w14:textId="77777777" w:rsidR="002E755D" w:rsidRDefault="002E755D" w:rsidP="002E755D">
      <w:pPr>
        <w:pBdr>
          <w:top w:val="nil"/>
          <w:left w:val="nil"/>
          <w:bottom w:val="nil"/>
          <w:right w:val="nil"/>
          <w:between w:val="nil"/>
        </w:pBdr>
        <w:spacing w:after="0" w:line="240" w:lineRule="auto"/>
        <w:ind w:leftChars="0" w:left="360" w:firstLineChars="0" w:firstLine="0"/>
        <w:jc w:val="center"/>
        <w:rPr>
          <w:rFonts w:ascii="Arial" w:eastAsia="Arial" w:hAnsi="Arial" w:cs="Arial"/>
          <w:b/>
          <w:color w:val="E36C0A"/>
          <w:sz w:val="24"/>
          <w:szCs w:val="24"/>
        </w:rPr>
      </w:pPr>
    </w:p>
    <w:p w14:paraId="7ED1C2C8" w14:textId="77777777" w:rsidR="002E755D" w:rsidRDefault="002E755D" w:rsidP="002E755D">
      <w:pPr>
        <w:pBdr>
          <w:top w:val="nil"/>
          <w:left w:val="nil"/>
          <w:bottom w:val="nil"/>
          <w:right w:val="nil"/>
          <w:between w:val="nil"/>
        </w:pBdr>
        <w:spacing w:after="0" w:line="240" w:lineRule="auto"/>
        <w:ind w:leftChars="0" w:left="360" w:firstLineChars="0" w:firstLine="0"/>
        <w:jc w:val="center"/>
        <w:rPr>
          <w:rFonts w:ascii="Arial" w:eastAsia="Arial" w:hAnsi="Arial" w:cs="Arial"/>
          <w:b/>
          <w:color w:val="E36C0A"/>
          <w:sz w:val="24"/>
          <w:szCs w:val="24"/>
        </w:rPr>
      </w:pPr>
    </w:p>
    <w:p w14:paraId="490DE4C6" w14:textId="3C0DF737" w:rsidR="00A30FC7" w:rsidRPr="002E755D" w:rsidRDefault="00000000" w:rsidP="002E755D">
      <w:pPr>
        <w:pBdr>
          <w:top w:val="nil"/>
          <w:left w:val="nil"/>
          <w:bottom w:val="nil"/>
          <w:right w:val="nil"/>
          <w:between w:val="nil"/>
        </w:pBdr>
        <w:spacing w:after="0" w:line="240" w:lineRule="auto"/>
        <w:ind w:leftChars="0" w:left="360" w:firstLineChars="0" w:firstLine="0"/>
        <w:jc w:val="center"/>
        <w:rPr>
          <w:rFonts w:ascii="Arial" w:eastAsia="Arial" w:hAnsi="Arial" w:cs="Arial"/>
          <w:color w:val="E36C0A"/>
          <w:sz w:val="24"/>
          <w:szCs w:val="24"/>
        </w:rPr>
      </w:pPr>
      <w:r w:rsidRPr="002E755D">
        <w:rPr>
          <w:rFonts w:ascii="Arial" w:eastAsia="Arial" w:hAnsi="Arial" w:cs="Arial"/>
          <w:b/>
          <w:color w:val="E36C0A"/>
          <w:sz w:val="24"/>
          <w:szCs w:val="24"/>
        </w:rPr>
        <w:t>MATERIAL DE USO EXCLUSIVO PARA AGENCIAS DE VIAJES</w:t>
      </w:r>
    </w:p>
    <w:p w14:paraId="350E4D08" w14:textId="77777777" w:rsidR="00A30FC7" w:rsidRDefault="00A30FC7">
      <w:pPr>
        <w:pBdr>
          <w:top w:val="nil"/>
          <w:left w:val="nil"/>
          <w:bottom w:val="nil"/>
          <w:right w:val="nil"/>
          <w:between w:val="nil"/>
        </w:pBdr>
        <w:spacing w:after="0" w:line="240" w:lineRule="auto"/>
        <w:ind w:left="0" w:hanging="2"/>
        <w:rPr>
          <w:color w:val="000000"/>
        </w:rPr>
      </w:pPr>
    </w:p>
    <w:sectPr w:rsidR="00A30FC7">
      <w:pgSz w:w="11906" w:h="16838"/>
      <w:pgMar w:top="426" w:right="424" w:bottom="142"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45254"/>
    <w:multiLevelType w:val="hybridMultilevel"/>
    <w:tmpl w:val="56CE98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7710CC"/>
    <w:multiLevelType w:val="hybridMultilevel"/>
    <w:tmpl w:val="4CFCE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124610E"/>
    <w:multiLevelType w:val="hybridMultilevel"/>
    <w:tmpl w:val="81BC8DB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8146433"/>
    <w:multiLevelType w:val="hybridMultilevel"/>
    <w:tmpl w:val="A404AC3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41177A"/>
    <w:multiLevelType w:val="hybridMultilevel"/>
    <w:tmpl w:val="3488B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446B01"/>
    <w:multiLevelType w:val="hybridMultilevel"/>
    <w:tmpl w:val="91FCFB98"/>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6" w15:restartNumberingAfterBreak="0">
    <w:nsid w:val="206D3F5C"/>
    <w:multiLevelType w:val="hybridMultilevel"/>
    <w:tmpl w:val="CCB000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56303A9"/>
    <w:multiLevelType w:val="hybridMultilevel"/>
    <w:tmpl w:val="ADB0CD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C364648"/>
    <w:multiLevelType w:val="hybridMultilevel"/>
    <w:tmpl w:val="031486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2C8E7293"/>
    <w:multiLevelType w:val="hybridMultilevel"/>
    <w:tmpl w:val="F6828E76"/>
    <w:lvl w:ilvl="0" w:tplc="080A0001">
      <w:start w:val="1"/>
      <w:numFmt w:val="bullet"/>
      <w:lvlText w:val=""/>
      <w:lvlJc w:val="left"/>
      <w:pPr>
        <w:ind w:left="1120" w:hanging="360"/>
      </w:pPr>
      <w:rPr>
        <w:rFonts w:ascii="Symbol" w:hAnsi="Symbol" w:hint="default"/>
      </w:rPr>
    </w:lvl>
    <w:lvl w:ilvl="1" w:tplc="080A0003" w:tentative="1">
      <w:start w:val="1"/>
      <w:numFmt w:val="bullet"/>
      <w:lvlText w:val="o"/>
      <w:lvlJc w:val="left"/>
      <w:pPr>
        <w:ind w:left="1840" w:hanging="360"/>
      </w:pPr>
      <w:rPr>
        <w:rFonts w:ascii="Courier New" w:hAnsi="Courier New" w:cs="Courier New" w:hint="default"/>
      </w:rPr>
    </w:lvl>
    <w:lvl w:ilvl="2" w:tplc="080A0005" w:tentative="1">
      <w:start w:val="1"/>
      <w:numFmt w:val="bullet"/>
      <w:lvlText w:val=""/>
      <w:lvlJc w:val="left"/>
      <w:pPr>
        <w:ind w:left="2560" w:hanging="360"/>
      </w:pPr>
      <w:rPr>
        <w:rFonts w:ascii="Wingdings" w:hAnsi="Wingdings" w:hint="default"/>
      </w:rPr>
    </w:lvl>
    <w:lvl w:ilvl="3" w:tplc="080A0001" w:tentative="1">
      <w:start w:val="1"/>
      <w:numFmt w:val="bullet"/>
      <w:lvlText w:val=""/>
      <w:lvlJc w:val="left"/>
      <w:pPr>
        <w:ind w:left="3280" w:hanging="360"/>
      </w:pPr>
      <w:rPr>
        <w:rFonts w:ascii="Symbol" w:hAnsi="Symbol" w:hint="default"/>
      </w:rPr>
    </w:lvl>
    <w:lvl w:ilvl="4" w:tplc="080A0003" w:tentative="1">
      <w:start w:val="1"/>
      <w:numFmt w:val="bullet"/>
      <w:lvlText w:val="o"/>
      <w:lvlJc w:val="left"/>
      <w:pPr>
        <w:ind w:left="4000" w:hanging="360"/>
      </w:pPr>
      <w:rPr>
        <w:rFonts w:ascii="Courier New" w:hAnsi="Courier New" w:cs="Courier New" w:hint="default"/>
      </w:rPr>
    </w:lvl>
    <w:lvl w:ilvl="5" w:tplc="080A0005" w:tentative="1">
      <w:start w:val="1"/>
      <w:numFmt w:val="bullet"/>
      <w:lvlText w:val=""/>
      <w:lvlJc w:val="left"/>
      <w:pPr>
        <w:ind w:left="4720" w:hanging="360"/>
      </w:pPr>
      <w:rPr>
        <w:rFonts w:ascii="Wingdings" w:hAnsi="Wingdings" w:hint="default"/>
      </w:rPr>
    </w:lvl>
    <w:lvl w:ilvl="6" w:tplc="080A0001" w:tentative="1">
      <w:start w:val="1"/>
      <w:numFmt w:val="bullet"/>
      <w:lvlText w:val=""/>
      <w:lvlJc w:val="left"/>
      <w:pPr>
        <w:ind w:left="5440" w:hanging="360"/>
      </w:pPr>
      <w:rPr>
        <w:rFonts w:ascii="Symbol" w:hAnsi="Symbol" w:hint="default"/>
      </w:rPr>
    </w:lvl>
    <w:lvl w:ilvl="7" w:tplc="080A0003" w:tentative="1">
      <w:start w:val="1"/>
      <w:numFmt w:val="bullet"/>
      <w:lvlText w:val="o"/>
      <w:lvlJc w:val="left"/>
      <w:pPr>
        <w:ind w:left="6160" w:hanging="360"/>
      </w:pPr>
      <w:rPr>
        <w:rFonts w:ascii="Courier New" w:hAnsi="Courier New" w:cs="Courier New" w:hint="default"/>
      </w:rPr>
    </w:lvl>
    <w:lvl w:ilvl="8" w:tplc="080A0005" w:tentative="1">
      <w:start w:val="1"/>
      <w:numFmt w:val="bullet"/>
      <w:lvlText w:val=""/>
      <w:lvlJc w:val="left"/>
      <w:pPr>
        <w:ind w:left="6880" w:hanging="360"/>
      </w:pPr>
      <w:rPr>
        <w:rFonts w:ascii="Wingdings" w:hAnsi="Wingdings" w:hint="default"/>
      </w:rPr>
    </w:lvl>
  </w:abstractNum>
  <w:abstractNum w:abstractNumId="10" w15:restartNumberingAfterBreak="0">
    <w:nsid w:val="2D7F21A9"/>
    <w:multiLevelType w:val="hybridMultilevel"/>
    <w:tmpl w:val="000406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32E1DB0"/>
    <w:multiLevelType w:val="hybridMultilevel"/>
    <w:tmpl w:val="53E6377E"/>
    <w:lvl w:ilvl="0" w:tplc="080A0001">
      <w:start w:val="1"/>
      <w:numFmt w:val="bullet"/>
      <w:lvlText w:val=""/>
      <w:lvlJc w:val="left"/>
      <w:pPr>
        <w:ind w:left="1480" w:hanging="360"/>
      </w:pPr>
      <w:rPr>
        <w:rFonts w:ascii="Symbol" w:hAnsi="Symbol" w:hint="default"/>
      </w:rPr>
    </w:lvl>
    <w:lvl w:ilvl="1" w:tplc="080A0003" w:tentative="1">
      <w:start w:val="1"/>
      <w:numFmt w:val="bullet"/>
      <w:lvlText w:val="o"/>
      <w:lvlJc w:val="left"/>
      <w:pPr>
        <w:ind w:left="2200" w:hanging="360"/>
      </w:pPr>
      <w:rPr>
        <w:rFonts w:ascii="Courier New" w:hAnsi="Courier New" w:cs="Courier New" w:hint="default"/>
      </w:rPr>
    </w:lvl>
    <w:lvl w:ilvl="2" w:tplc="080A0005" w:tentative="1">
      <w:start w:val="1"/>
      <w:numFmt w:val="bullet"/>
      <w:lvlText w:val=""/>
      <w:lvlJc w:val="left"/>
      <w:pPr>
        <w:ind w:left="2920" w:hanging="360"/>
      </w:pPr>
      <w:rPr>
        <w:rFonts w:ascii="Wingdings" w:hAnsi="Wingdings" w:hint="default"/>
      </w:rPr>
    </w:lvl>
    <w:lvl w:ilvl="3" w:tplc="080A0001" w:tentative="1">
      <w:start w:val="1"/>
      <w:numFmt w:val="bullet"/>
      <w:lvlText w:val=""/>
      <w:lvlJc w:val="left"/>
      <w:pPr>
        <w:ind w:left="3640" w:hanging="360"/>
      </w:pPr>
      <w:rPr>
        <w:rFonts w:ascii="Symbol" w:hAnsi="Symbol" w:hint="default"/>
      </w:rPr>
    </w:lvl>
    <w:lvl w:ilvl="4" w:tplc="080A0003" w:tentative="1">
      <w:start w:val="1"/>
      <w:numFmt w:val="bullet"/>
      <w:lvlText w:val="o"/>
      <w:lvlJc w:val="left"/>
      <w:pPr>
        <w:ind w:left="4360" w:hanging="360"/>
      </w:pPr>
      <w:rPr>
        <w:rFonts w:ascii="Courier New" w:hAnsi="Courier New" w:cs="Courier New" w:hint="default"/>
      </w:rPr>
    </w:lvl>
    <w:lvl w:ilvl="5" w:tplc="080A0005" w:tentative="1">
      <w:start w:val="1"/>
      <w:numFmt w:val="bullet"/>
      <w:lvlText w:val=""/>
      <w:lvlJc w:val="left"/>
      <w:pPr>
        <w:ind w:left="5080" w:hanging="360"/>
      </w:pPr>
      <w:rPr>
        <w:rFonts w:ascii="Wingdings" w:hAnsi="Wingdings" w:hint="default"/>
      </w:rPr>
    </w:lvl>
    <w:lvl w:ilvl="6" w:tplc="080A0001" w:tentative="1">
      <w:start w:val="1"/>
      <w:numFmt w:val="bullet"/>
      <w:lvlText w:val=""/>
      <w:lvlJc w:val="left"/>
      <w:pPr>
        <w:ind w:left="5800" w:hanging="360"/>
      </w:pPr>
      <w:rPr>
        <w:rFonts w:ascii="Symbol" w:hAnsi="Symbol" w:hint="default"/>
      </w:rPr>
    </w:lvl>
    <w:lvl w:ilvl="7" w:tplc="080A0003" w:tentative="1">
      <w:start w:val="1"/>
      <w:numFmt w:val="bullet"/>
      <w:lvlText w:val="o"/>
      <w:lvlJc w:val="left"/>
      <w:pPr>
        <w:ind w:left="6520" w:hanging="360"/>
      </w:pPr>
      <w:rPr>
        <w:rFonts w:ascii="Courier New" w:hAnsi="Courier New" w:cs="Courier New" w:hint="default"/>
      </w:rPr>
    </w:lvl>
    <w:lvl w:ilvl="8" w:tplc="080A0005" w:tentative="1">
      <w:start w:val="1"/>
      <w:numFmt w:val="bullet"/>
      <w:lvlText w:val=""/>
      <w:lvlJc w:val="left"/>
      <w:pPr>
        <w:ind w:left="7240" w:hanging="360"/>
      </w:pPr>
      <w:rPr>
        <w:rFonts w:ascii="Wingdings" w:hAnsi="Wingdings" w:hint="default"/>
      </w:rPr>
    </w:lvl>
  </w:abstractNum>
  <w:abstractNum w:abstractNumId="12" w15:restartNumberingAfterBreak="0">
    <w:nsid w:val="363A07CF"/>
    <w:multiLevelType w:val="hybridMultilevel"/>
    <w:tmpl w:val="81505A40"/>
    <w:lvl w:ilvl="0" w:tplc="080A0001">
      <w:start w:val="1"/>
      <w:numFmt w:val="bullet"/>
      <w:lvlText w:val=""/>
      <w:lvlJc w:val="left"/>
      <w:pPr>
        <w:ind w:left="720" w:hanging="360"/>
      </w:pPr>
      <w:rPr>
        <w:rFonts w:ascii="Symbol" w:hAnsi="Symbol" w:hint="default"/>
      </w:rPr>
    </w:lvl>
    <w:lvl w:ilvl="1" w:tplc="47D074CA">
      <w:start w:val="3"/>
      <w:numFmt w:val="bullet"/>
      <w:lvlText w:val="-"/>
      <w:lvlJc w:val="left"/>
      <w:pPr>
        <w:ind w:left="1440" w:hanging="360"/>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8E6597"/>
    <w:multiLevelType w:val="hybridMultilevel"/>
    <w:tmpl w:val="467679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EE46B86"/>
    <w:multiLevelType w:val="hybridMultilevel"/>
    <w:tmpl w:val="84C2A622"/>
    <w:lvl w:ilvl="0" w:tplc="0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5" w15:restartNumberingAfterBreak="0">
    <w:nsid w:val="42CB1795"/>
    <w:multiLevelType w:val="hybridMultilevel"/>
    <w:tmpl w:val="D168197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465746B3"/>
    <w:multiLevelType w:val="hybridMultilevel"/>
    <w:tmpl w:val="F2680F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D336EF9"/>
    <w:multiLevelType w:val="hybridMultilevel"/>
    <w:tmpl w:val="37D426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FBF1AAD"/>
    <w:multiLevelType w:val="hybridMultilevel"/>
    <w:tmpl w:val="EAA8B9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EE0199"/>
    <w:multiLevelType w:val="hybridMultilevel"/>
    <w:tmpl w:val="AD5AC66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42A0E8C"/>
    <w:multiLevelType w:val="hybridMultilevel"/>
    <w:tmpl w:val="70341AEA"/>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21" w15:restartNumberingAfterBreak="0">
    <w:nsid w:val="5DF70E27"/>
    <w:multiLevelType w:val="hybridMultilevel"/>
    <w:tmpl w:val="D30ADE44"/>
    <w:lvl w:ilvl="0" w:tplc="080A0001">
      <w:start w:val="1"/>
      <w:numFmt w:val="bullet"/>
      <w:lvlText w:val=""/>
      <w:lvlJc w:val="left"/>
      <w:pPr>
        <w:ind w:left="720" w:hanging="360"/>
      </w:pPr>
      <w:rPr>
        <w:rFonts w:ascii="Symbol" w:hAnsi="Symbol" w:hint="default"/>
      </w:rPr>
    </w:lvl>
    <w:lvl w:ilvl="1" w:tplc="61428D98">
      <w:start w:val="3"/>
      <w:numFmt w:val="bullet"/>
      <w:lvlText w:val="-"/>
      <w:lvlJc w:val="left"/>
      <w:pPr>
        <w:ind w:left="1440" w:hanging="360"/>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E4F4525"/>
    <w:multiLevelType w:val="hybridMultilevel"/>
    <w:tmpl w:val="A1D86E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95066BA"/>
    <w:multiLevelType w:val="hybridMultilevel"/>
    <w:tmpl w:val="677EED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D180489"/>
    <w:multiLevelType w:val="hybridMultilevel"/>
    <w:tmpl w:val="49EEB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D5D514E"/>
    <w:multiLevelType w:val="hybridMultilevel"/>
    <w:tmpl w:val="D996D5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FDD386E"/>
    <w:multiLevelType w:val="hybridMultilevel"/>
    <w:tmpl w:val="0512E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2EB692E"/>
    <w:multiLevelType w:val="hybridMultilevel"/>
    <w:tmpl w:val="CDACC6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73C527C0"/>
    <w:multiLevelType w:val="hybridMultilevel"/>
    <w:tmpl w:val="6518E7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64532565">
    <w:abstractNumId w:val="5"/>
  </w:num>
  <w:num w:numId="2" w16cid:durableId="1204292303">
    <w:abstractNumId w:val="20"/>
  </w:num>
  <w:num w:numId="3" w16cid:durableId="1910069184">
    <w:abstractNumId w:val="4"/>
  </w:num>
  <w:num w:numId="4" w16cid:durableId="324748845">
    <w:abstractNumId w:val="27"/>
  </w:num>
  <w:num w:numId="5" w16cid:durableId="1503350246">
    <w:abstractNumId w:val="14"/>
  </w:num>
  <w:num w:numId="6" w16cid:durableId="1991060702">
    <w:abstractNumId w:val="25"/>
  </w:num>
  <w:num w:numId="7" w16cid:durableId="1187207525">
    <w:abstractNumId w:val="18"/>
  </w:num>
  <w:num w:numId="8" w16cid:durableId="1906064734">
    <w:abstractNumId w:val="26"/>
  </w:num>
  <w:num w:numId="9" w16cid:durableId="609556800">
    <w:abstractNumId w:val="23"/>
  </w:num>
  <w:num w:numId="10" w16cid:durableId="1408041364">
    <w:abstractNumId w:val="16"/>
  </w:num>
  <w:num w:numId="11" w16cid:durableId="1175657298">
    <w:abstractNumId w:val="21"/>
  </w:num>
  <w:num w:numId="12" w16cid:durableId="758910901">
    <w:abstractNumId w:val="19"/>
  </w:num>
  <w:num w:numId="13" w16cid:durableId="1689483838">
    <w:abstractNumId w:val="1"/>
  </w:num>
  <w:num w:numId="14" w16cid:durableId="1788622583">
    <w:abstractNumId w:val="24"/>
  </w:num>
  <w:num w:numId="15" w16cid:durableId="601691451">
    <w:abstractNumId w:val="12"/>
  </w:num>
  <w:num w:numId="16" w16cid:durableId="813369965">
    <w:abstractNumId w:val="10"/>
  </w:num>
  <w:num w:numId="17" w16cid:durableId="1519154568">
    <w:abstractNumId w:val="15"/>
  </w:num>
  <w:num w:numId="18" w16cid:durableId="618604206">
    <w:abstractNumId w:val="8"/>
  </w:num>
  <w:num w:numId="19" w16cid:durableId="436025110">
    <w:abstractNumId w:val="0"/>
  </w:num>
  <w:num w:numId="20" w16cid:durableId="2069066457">
    <w:abstractNumId w:val="9"/>
  </w:num>
  <w:num w:numId="21" w16cid:durableId="361514145">
    <w:abstractNumId w:val="6"/>
  </w:num>
  <w:num w:numId="22" w16cid:durableId="2001618015">
    <w:abstractNumId w:val="13"/>
  </w:num>
  <w:num w:numId="23" w16cid:durableId="904413906">
    <w:abstractNumId w:val="11"/>
  </w:num>
  <w:num w:numId="24" w16cid:durableId="1829056039">
    <w:abstractNumId w:val="17"/>
  </w:num>
  <w:num w:numId="25" w16cid:durableId="1442649089">
    <w:abstractNumId w:val="3"/>
  </w:num>
  <w:num w:numId="26" w16cid:durableId="1369256739">
    <w:abstractNumId w:val="28"/>
  </w:num>
  <w:num w:numId="27" w16cid:durableId="216817143">
    <w:abstractNumId w:val="7"/>
  </w:num>
  <w:num w:numId="28" w16cid:durableId="349070065">
    <w:abstractNumId w:val="2"/>
  </w:num>
  <w:num w:numId="29" w16cid:durableId="1952786626">
    <w:abstractNumId w:val="2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FC7"/>
    <w:rsid w:val="00015DBB"/>
    <w:rsid w:val="00016982"/>
    <w:rsid w:val="00036CB7"/>
    <w:rsid w:val="000B2AF7"/>
    <w:rsid w:val="000C43B8"/>
    <w:rsid w:val="00104282"/>
    <w:rsid w:val="001050BB"/>
    <w:rsid w:val="00134C87"/>
    <w:rsid w:val="00153A4D"/>
    <w:rsid w:val="00167D85"/>
    <w:rsid w:val="001726B4"/>
    <w:rsid w:val="00186EF6"/>
    <w:rsid w:val="002021D0"/>
    <w:rsid w:val="00227AE3"/>
    <w:rsid w:val="00233195"/>
    <w:rsid w:val="00236ACA"/>
    <w:rsid w:val="002631F7"/>
    <w:rsid w:val="002660E9"/>
    <w:rsid w:val="002777B0"/>
    <w:rsid w:val="002814F1"/>
    <w:rsid w:val="002C242C"/>
    <w:rsid w:val="002D7685"/>
    <w:rsid w:val="002E755D"/>
    <w:rsid w:val="00312056"/>
    <w:rsid w:val="00365116"/>
    <w:rsid w:val="003766D3"/>
    <w:rsid w:val="0037705D"/>
    <w:rsid w:val="00383C06"/>
    <w:rsid w:val="00392AC1"/>
    <w:rsid w:val="003A460E"/>
    <w:rsid w:val="003A5E23"/>
    <w:rsid w:val="003B6EF2"/>
    <w:rsid w:val="004230C8"/>
    <w:rsid w:val="00457815"/>
    <w:rsid w:val="00487990"/>
    <w:rsid w:val="004A6232"/>
    <w:rsid w:val="004C5E95"/>
    <w:rsid w:val="004C5EBA"/>
    <w:rsid w:val="004D33E9"/>
    <w:rsid w:val="004D615F"/>
    <w:rsid w:val="004D775F"/>
    <w:rsid w:val="00544E6A"/>
    <w:rsid w:val="005471FB"/>
    <w:rsid w:val="005505D6"/>
    <w:rsid w:val="00566EC9"/>
    <w:rsid w:val="00594A2D"/>
    <w:rsid w:val="005B4491"/>
    <w:rsid w:val="005D7892"/>
    <w:rsid w:val="005E6369"/>
    <w:rsid w:val="00600D61"/>
    <w:rsid w:val="00602637"/>
    <w:rsid w:val="00611B67"/>
    <w:rsid w:val="0061338F"/>
    <w:rsid w:val="00631428"/>
    <w:rsid w:val="00643E11"/>
    <w:rsid w:val="00657451"/>
    <w:rsid w:val="00667C35"/>
    <w:rsid w:val="00675E10"/>
    <w:rsid w:val="00693BBF"/>
    <w:rsid w:val="00696B62"/>
    <w:rsid w:val="0069722A"/>
    <w:rsid w:val="006D0AA1"/>
    <w:rsid w:val="006D3A05"/>
    <w:rsid w:val="006E3520"/>
    <w:rsid w:val="006F33FE"/>
    <w:rsid w:val="007065CC"/>
    <w:rsid w:val="00743C5A"/>
    <w:rsid w:val="00767E29"/>
    <w:rsid w:val="00771BE0"/>
    <w:rsid w:val="00825C79"/>
    <w:rsid w:val="008266CD"/>
    <w:rsid w:val="00841430"/>
    <w:rsid w:val="00855462"/>
    <w:rsid w:val="008648E6"/>
    <w:rsid w:val="008A370A"/>
    <w:rsid w:val="008B7372"/>
    <w:rsid w:val="00916F55"/>
    <w:rsid w:val="009204EF"/>
    <w:rsid w:val="00935C30"/>
    <w:rsid w:val="00947770"/>
    <w:rsid w:val="009540B3"/>
    <w:rsid w:val="00962EEC"/>
    <w:rsid w:val="00996827"/>
    <w:rsid w:val="009A1686"/>
    <w:rsid w:val="009A2960"/>
    <w:rsid w:val="009B158C"/>
    <w:rsid w:val="009B4E7D"/>
    <w:rsid w:val="009C71BC"/>
    <w:rsid w:val="009E37AD"/>
    <w:rsid w:val="009F3FFA"/>
    <w:rsid w:val="00A21850"/>
    <w:rsid w:val="00A30FC7"/>
    <w:rsid w:val="00A44ED0"/>
    <w:rsid w:val="00A47CBB"/>
    <w:rsid w:val="00A61A4C"/>
    <w:rsid w:val="00A61F65"/>
    <w:rsid w:val="00A6581B"/>
    <w:rsid w:val="00AA1591"/>
    <w:rsid w:val="00AE0E7F"/>
    <w:rsid w:val="00AF0CB1"/>
    <w:rsid w:val="00AF23CD"/>
    <w:rsid w:val="00B04D3E"/>
    <w:rsid w:val="00B13683"/>
    <w:rsid w:val="00B21BFB"/>
    <w:rsid w:val="00B22485"/>
    <w:rsid w:val="00B30049"/>
    <w:rsid w:val="00B300CE"/>
    <w:rsid w:val="00B3162E"/>
    <w:rsid w:val="00B31945"/>
    <w:rsid w:val="00BA4CFC"/>
    <w:rsid w:val="00BD149C"/>
    <w:rsid w:val="00C211D3"/>
    <w:rsid w:val="00C218C3"/>
    <w:rsid w:val="00C41A16"/>
    <w:rsid w:val="00C6035F"/>
    <w:rsid w:val="00C73745"/>
    <w:rsid w:val="00C938F2"/>
    <w:rsid w:val="00CB1FEF"/>
    <w:rsid w:val="00CE2FA6"/>
    <w:rsid w:val="00D26D62"/>
    <w:rsid w:val="00D6766A"/>
    <w:rsid w:val="00DA5E3F"/>
    <w:rsid w:val="00E20709"/>
    <w:rsid w:val="00E20C92"/>
    <w:rsid w:val="00E21433"/>
    <w:rsid w:val="00E24A5F"/>
    <w:rsid w:val="00E45361"/>
    <w:rsid w:val="00E51A0C"/>
    <w:rsid w:val="00E522BB"/>
    <w:rsid w:val="00E606C9"/>
    <w:rsid w:val="00E6796C"/>
    <w:rsid w:val="00E96B8E"/>
    <w:rsid w:val="00EE2537"/>
    <w:rsid w:val="00F26D3A"/>
    <w:rsid w:val="00F43262"/>
    <w:rsid w:val="00F532DA"/>
    <w:rsid w:val="00F63D81"/>
    <w:rsid w:val="00F85001"/>
    <w:rsid w:val="00FE32F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82823"/>
  <w15:docId w15:val="{CDF197D9-4DC8-4924-BA73-16076F20E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ES" w:eastAsia="es-PE"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Cuadrculamedia21">
    <w:name w:val="Cuadrícula media 21"/>
    <w:pPr>
      <w:suppressAutoHyphens/>
      <w:spacing w:line="1" w:lineRule="atLeast"/>
      <w:ind w:leftChars="-1" w:left="-1" w:hangingChars="1"/>
      <w:textDirection w:val="btLr"/>
      <w:textAlignment w:val="top"/>
      <w:outlineLvl w:val="0"/>
    </w:pPr>
    <w:rPr>
      <w:position w:val="-1"/>
      <w:lang w:eastAsia="en-US"/>
    </w:rPr>
  </w:style>
  <w:style w:type="character" w:styleId="Fuerte">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paragraph" w:styleId="Prrafodelista">
    <w:name w:val="List Paragraph"/>
    <w:basedOn w:val="Normal"/>
    <w:uiPriority w:val="34"/>
    <w:qFormat/>
    <w:rsid w:val="002021D0"/>
    <w:pPr>
      <w:ind w:left="720"/>
      <w:contextualSpacing/>
    </w:pPr>
  </w:style>
  <w:style w:type="paragraph" w:styleId="Sinespaciado">
    <w:name w:val="No Spacing"/>
    <w:uiPriority w:val="1"/>
    <w:qFormat/>
    <w:rsid w:val="009C71BC"/>
    <w:pPr>
      <w:suppressAutoHyphens/>
      <w:spacing w:after="0" w:line="240" w:lineRule="auto"/>
      <w:ind w:leftChars="-1" w:left="-1" w:hangingChars="1"/>
      <w:textDirection w:val="btLr"/>
      <w:textAlignment w:val="top"/>
      <w:outlineLvl w:val="0"/>
    </w:pPr>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914219">
      <w:bodyDiv w:val="1"/>
      <w:marLeft w:val="0"/>
      <w:marRight w:val="0"/>
      <w:marTop w:val="0"/>
      <w:marBottom w:val="0"/>
      <w:divBdr>
        <w:top w:val="none" w:sz="0" w:space="0" w:color="auto"/>
        <w:left w:val="none" w:sz="0" w:space="0" w:color="auto"/>
        <w:bottom w:val="none" w:sz="0" w:space="0" w:color="auto"/>
        <w:right w:val="none" w:sz="0" w:space="0" w:color="auto"/>
      </w:divBdr>
    </w:div>
    <w:div w:id="48919416">
      <w:bodyDiv w:val="1"/>
      <w:marLeft w:val="0"/>
      <w:marRight w:val="0"/>
      <w:marTop w:val="0"/>
      <w:marBottom w:val="0"/>
      <w:divBdr>
        <w:top w:val="none" w:sz="0" w:space="0" w:color="auto"/>
        <w:left w:val="none" w:sz="0" w:space="0" w:color="auto"/>
        <w:bottom w:val="none" w:sz="0" w:space="0" w:color="auto"/>
        <w:right w:val="none" w:sz="0" w:space="0" w:color="auto"/>
      </w:divBdr>
    </w:div>
    <w:div w:id="64839351">
      <w:bodyDiv w:val="1"/>
      <w:marLeft w:val="0"/>
      <w:marRight w:val="0"/>
      <w:marTop w:val="0"/>
      <w:marBottom w:val="0"/>
      <w:divBdr>
        <w:top w:val="none" w:sz="0" w:space="0" w:color="auto"/>
        <w:left w:val="none" w:sz="0" w:space="0" w:color="auto"/>
        <w:bottom w:val="none" w:sz="0" w:space="0" w:color="auto"/>
        <w:right w:val="none" w:sz="0" w:space="0" w:color="auto"/>
      </w:divBdr>
    </w:div>
    <w:div w:id="66463706">
      <w:bodyDiv w:val="1"/>
      <w:marLeft w:val="0"/>
      <w:marRight w:val="0"/>
      <w:marTop w:val="0"/>
      <w:marBottom w:val="0"/>
      <w:divBdr>
        <w:top w:val="none" w:sz="0" w:space="0" w:color="auto"/>
        <w:left w:val="none" w:sz="0" w:space="0" w:color="auto"/>
        <w:bottom w:val="none" w:sz="0" w:space="0" w:color="auto"/>
        <w:right w:val="none" w:sz="0" w:space="0" w:color="auto"/>
      </w:divBdr>
    </w:div>
    <w:div w:id="189805358">
      <w:bodyDiv w:val="1"/>
      <w:marLeft w:val="0"/>
      <w:marRight w:val="0"/>
      <w:marTop w:val="0"/>
      <w:marBottom w:val="0"/>
      <w:divBdr>
        <w:top w:val="none" w:sz="0" w:space="0" w:color="auto"/>
        <w:left w:val="none" w:sz="0" w:space="0" w:color="auto"/>
        <w:bottom w:val="none" w:sz="0" w:space="0" w:color="auto"/>
        <w:right w:val="none" w:sz="0" w:space="0" w:color="auto"/>
      </w:divBdr>
    </w:div>
    <w:div w:id="202442876">
      <w:bodyDiv w:val="1"/>
      <w:marLeft w:val="0"/>
      <w:marRight w:val="0"/>
      <w:marTop w:val="0"/>
      <w:marBottom w:val="0"/>
      <w:divBdr>
        <w:top w:val="none" w:sz="0" w:space="0" w:color="auto"/>
        <w:left w:val="none" w:sz="0" w:space="0" w:color="auto"/>
        <w:bottom w:val="none" w:sz="0" w:space="0" w:color="auto"/>
        <w:right w:val="none" w:sz="0" w:space="0" w:color="auto"/>
      </w:divBdr>
    </w:div>
    <w:div w:id="266431356">
      <w:bodyDiv w:val="1"/>
      <w:marLeft w:val="0"/>
      <w:marRight w:val="0"/>
      <w:marTop w:val="0"/>
      <w:marBottom w:val="0"/>
      <w:divBdr>
        <w:top w:val="none" w:sz="0" w:space="0" w:color="auto"/>
        <w:left w:val="none" w:sz="0" w:space="0" w:color="auto"/>
        <w:bottom w:val="none" w:sz="0" w:space="0" w:color="auto"/>
        <w:right w:val="none" w:sz="0" w:space="0" w:color="auto"/>
      </w:divBdr>
    </w:div>
    <w:div w:id="296374559">
      <w:bodyDiv w:val="1"/>
      <w:marLeft w:val="0"/>
      <w:marRight w:val="0"/>
      <w:marTop w:val="0"/>
      <w:marBottom w:val="0"/>
      <w:divBdr>
        <w:top w:val="none" w:sz="0" w:space="0" w:color="auto"/>
        <w:left w:val="none" w:sz="0" w:space="0" w:color="auto"/>
        <w:bottom w:val="none" w:sz="0" w:space="0" w:color="auto"/>
        <w:right w:val="none" w:sz="0" w:space="0" w:color="auto"/>
      </w:divBdr>
    </w:div>
    <w:div w:id="300381028">
      <w:bodyDiv w:val="1"/>
      <w:marLeft w:val="0"/>
      <w:marRight w:val="0"/>
      <w:marTop w:val="0"/>
      <w:marBottom w:val="0"/>
      <w:divBdr>
        <w:top w:val="none" w:sz="0" w:space="0" w:color="auto"/>
        <w:left w:val="none" w:sz="0" w:space="0" w:color="auto"/>
        <w:bottom w:val="none" w:sz="0" w:space="0" w:color="auto"/>
        <w:right w:val="none" w:sz="0" w:space="0" w:color="auto"/>
      </w:divBdr>
    </w:div>
    <w:div w:id="304285453">
      <w:bodyDiv w:val="1"/>
      <w:marLeft w:val="0"/>
      <w:marRight w:val="0"/>
      <w:marTop w:val="0"/>
      <w:marBottom w:val="0"/>
      <w:divBdr>
        <w:top w:val="none" w:sz="0" w:space="0" w:color="auto"/>
        <w:left w:val="none" w:sz="0" w:space="0" w:color="auto"/>
        <w:bottom w:val="none" w:sz="0" w:space="0" w:color="auto"/>
        <w:right w:val="none" w:sz="0" w:space="0" w:color="auto"/>
      </w:divBdr>
    </w:div>
    <w:div w:id="415443422">
      <w:bodyDiv w:val="1"/>
      <w:marLeft w:val="0"/>
      <w:marRight w:val="0"/>
      <w:marTop w:val="0"/>
      <w:marBottom w:val="0"/>
      <w:divBdr>
        <w:top w:val="none" w:sz="0" w:space="0" w:color="auto"/>
        <w:left w:val="none" w:sz="0" w:space="0" w:color="auto"/>
        <w:bottom w:val="none" w:sz="0" w:space="0" w:color="auto"/>
        <w:right w:val="none" w:sz="0" w:space="0" w:color="auto"/>
      </w:divBdr>
    </w:div>
    <w:div w:id="430124123">
      <w:bodyDiv w:val="1"/>
      <w:marLeft w:val="0"/>
      <w:marRight w:val="0"/>
      <w:marTop w:val="0"/>
      <w:marBottom w:val="0"/>
      <w:divBdr>
        <w:top w:val="none" w:sz="0" w:space="0" w:color="auto"/>
        <w:left w:val="none" w:sz="0" w:space="0" w:color="auto"/>
        <w:bottom w:val="none" w:sz="0" w:space="0" w:color="auto"/>
        <w:right w:val="none" w:sz="0" w:space="0" w:color="auto"/>
      </w:divBdr>
    </w:div>
    <w:div w:id="472068650">
      <w:bodyDiv w:val="1"/>
      <w:marLeft w:val="0"/>
      <w:marRight w:val="0"/>
      <w:marTop w:val="0"/>
      <w:marBottom w:val="0"/>
      <w:divBdr>
        <w:top w:val="none" w:sz="0" w:space="0" w:color="auto"/>
        <w:left w:val="none" w:sz="0" w:space="0" w:color="auto"/>
        <w:bottom w:val="none" w:sz="0" w:space="0" w:color="auto"/>
        <w:right w:val="none" w:sz="0" w:space="0" w:color="auto"/>
      </w:divBdr>
    </w:div>
    <w:div w:id="484248900">
      <w:bodyDiv w:val="1"/>
      <w:marLeft w:val="0"/>
      <w:marRight w:val="0"/>
      <w:marTop w:val="0"/>
      <w:marBottom w:val="0"/>
      <w:divBdr>
        <w:top w:val="none" w:sz="0" w:space="0" w:color="auto"/>
        <w:left w:val="none" w:sz="0" w:space="0" w:color="auto"/>
        <w:bottom w:val="none" w:sz="0" w:space="0" w:color="auto"/>
        <w:right w:val="none" w:sz="0" w:space="0" w:color="auto"/>
      </w:divBdr>
    </w:div>
    <w:div w:id="568538977">
      <w:bodyDiv w:val="1"/>
      <w:marLeft w:val="0"/>
      <w:marRight w:val="0"/>
      <w:marTop w:val="0"/>
      <w:marBottom w:val="0"/>
      <w:divBdr>
        <w:top w:val="none" w:sz="0" w:space="0" w:color="auto"/>
        <w:left w:val="none" w:sz="0" w:space="0" w:color="auto"/>
        <w:bottom w:val="none" w:sz="0" w:space="0" w:color="auto"/>
        <w:right w:val="none" w:sz="0" w:space="0" w:color="auto"/>
      </w:divBdr>
    </w:div>
    <w:div w:id="676469867">
      <w:bodyDiv w:val="1"/>
      <w:marLeft w:val="0"/>
      <w:marRight w:val="0"/>
      <w:marTop w:val="0"/>
      <w:marBottom w:val="0"/>
      <w:divBdr>
        <w:top w:val="none" w:sz="0" w:space="0" w:color="auto"/>
        <w:left w:val="none" w:sz="0" w:space="0" w:color="auto"/>
        <w:bottom w:val="none" w:sz="0" w:space="0" w:color="auto"/>
        <w:right w:val="none" w:sz="0" w:space="0" w:color="auto"/>
      </w:divBdr>
    </w:div>
    <w:div w:id="679698275">
      <w:bodyDiv w:val="1"/>
      <w:marLeft w:val="0"/>
      <w:marRight w:val="0"/>
      <w:marTop w:val="0"/>
      <w:marBottom w:val="0"/>
      <w:divBdr>
        <w:top w:val="none" w:sz="0" w:space="0" w:color="auto"/>
        <w:left w:val="none" w:sz="0" w:space="0" w:color="auto"/>
        <w:bottom w:val="none" w:sz="0" w:space="0" w:color="auto"/>
        <w:right w:val="none" w:sz="0" w:space="0" w:color="auto"/>
      </w:divBdr>
    </w:div>
    <w:div w:id="689721635">
      <w:bodyDiv w:val="1"/>
      <w:marLeft w:val="0"/>
      <w:marRight w:val="0"/>
      <w:marTop w:val="0"/>
      <w:marBottom w:val="0"/>
      <w:divBdr>
        <w:top w:val="none" w:sz="0" w:space="0" w:color="auto"/>
        <w:left w:val="none" w:sz="0" w:space="0" w:color="auto"/>
        <w:bottom w:val="none" w:sz="0" w:space="0" w:color="auto"/>
        <w:right w:val="none" w:sz="0" w:space="0" w:color="auto"/>
      </w:divBdr>
    </w:div>
    <w:div w:id="820345750">
      <w:bodyDiv w:val="1"/>
      <w:marLeft w:val="0"/>
      <w:marRight w:val="0"/>
      <w:marTop w:val="0"/>
      <w:marBottom w:val="0"/>
      <w:divBdr>
        <w:top w:val="none" w:sz="0" w:space="0" w:color="auto"/>
        <w:left w:val="none" w:sz="0" w:space="0" w:color="auto"/>
        <w:bottom w:val="none" w:sz="0" w:space="0" w:color="auto"/>
        <w:right w:val="none" w:sz="0" w:space="0" w:color="auto"/>
      </w:divBdr>
    </w:div>
    <w:div w:id="881943423">
      <w:bodyDiv w:val="1"/>
      <w:marLeft w:val="0"/>
      <w:marRight w:val="0"/>
      <w:marTop w:val="0"/>
      <w:marBottom w:val="0"/>
      <w:divBdr>
        <w:top w:val="none" w:sz="0" w:space="0" w:color="auto"/>
        <w:left w:val="none" w:sz="0" w:space="0" w:color="auto"/>
        <w:bottom w:val="none" w:sz="0" w:space="0" w:color="auto"/>
        <w:right w:val="none" w:sz="0" w:space="0" w:color="auto"/>
      </w:divBdr>
    </w:div>
    <w:div w:id="906646650">
      <w:bodyDiv w:val="1"/>
      <w:marLeft w:val="0"/>
      <w:marRight w:val="0"/>
      <w:marTop w:val="0"/>
      <w:marBottom w:val="0"/>
      <w:divBdr>
        <w:top w:val="none" w:sz="0" w:space="0" w:color="auto"/>
        <w:left w:val="none" w:sz="0" w:space="0" w:color="auto"/>
        <w:bottom w:val="none" w:sz="0" w:space="0" w:color="auto"/>
        <w:right w:val="none" w:sz="0" w:space="0" w:color="auto"/>
      </w:divBdr>
    </w:div>
    <w:div w:id="946474078">
      <w:bodyDiv w:val="1"/>
      <w:marLeft w:val="0"/>
      <w:marRight w:val="0"/>
      <w:marTop w:val="0"/>
      <w:marBottom w:val="0"/>
      <w:divBdr>
        <w:top w:val="none" w:sz="0" w:space="0" w:color="auto"/>
        <w:left w:val="none" w:sz="0" w:space="0" w:color="auto"/>
        <w:bottom w:val="none" w:sz="0" w:space="0" w:color="auto"/>
        <w:right w:val="none" w:sz="0" w:space="0" w:color="auto"/>
      </w:divBdr>
    </w:div>
    <w:div w:id="980158679">
      <w:bodyDiv w:val="1"/>
      <w:marLeft w:val="0"/>
      <w:marRight w:val="0"/>
      <w:marTop w:val="0"/>
      <w:marBottom w:val="0"/>
      <w:divBdr>
        <w:top w:val="none" w:sz="0" w:space="0" w:color="auto"/>
        <w:left w:val="none" w:sz="0" w:space="0" w:color="auto"/>
        <w:bottom w:val="none" w:sz="0" w:space="0" w:color="auto"/>
        <w:right w:val="none" w:sz="0" w:space="0" w:color="auto"/>
      </w:divBdr>
    </w:div>
    <w:div w:id="982930193">
      <w:bodyDiv w:val="1"/>
      <w:marLeft w:val="0"/>
      <w:marRight w:val="0"/>
      <w:marTop w:val="0"/>
      <w:marBottom w:val="0"/>
      <w:divBdr>
        <w:top w:val="none" w:sz="0" w:space="0" w:color="auto"/>
        <w:left w:val="none" w:sz="0" w:space="0" w:color="auto"/>
        <w:bottom w:val="none" w:sz="0" w:space="0" w:color="auto"/>
        <w:right w:val="none" w:sz="0" w:space="0" w:color="auto"/>
      </w:divBdr>
    </w:div>
    <w:div w:id="1004434088">
      <w:bodyDiv w:val="1"/>
      <w:marLeft w:val="0"/>
      <w:marRight w:val="0"/>
      <w:marTop w:val="0"/>
      <w:marBottom w:val="0"/>
      <w:divBdr>
        <w:top w:val="none" w:sz="0" w:space="0" w:color="auto"/>
        <w:left w:val="none" w:sz="0" w:space="0" w:color="auto"/>
        <w:bottom w:val="none" w:sz="0" w:space="0" w:color="auto"/>
        <w:right w:val="none" w:sz="0" w:space="0" w:color="auto"/>
      </w:divBdr>
    </w:div>
    <w:div w:id="1029182264">
      <w:bodyDiv w:val="1"/>
      <w:marLeft w:val="0"/>
      <w:marRight w:val="0"/>
      <w:marTop w:val="0"/>
      <w:marBottom w:val="0"/>
      <w:divBdr>
        <w:top w:val="none" w:sz="0" w:space="0" w:color="auto"/>
        <w:left w:val="none" w:sz="0" w:space="0" w:color="auto"/>
        <w:bottom w:val="none" w:sz="0" w:space="0" w:color="auto"/>
        <w:right w:val="none" w:sz="0" w:space="0" w:color="auto"/>
      </w:divBdr>
    </w:div>
    <w:div w:id="1037000272">
      <w:bodyDiv w:val="1"/>
      <w:marLeft w:val="0"/>
      <w:marRight w:val="0"/>
      <w:marTop w:val="0"/>
      <w:marBottom w:val="0"/>
      <w:divBdr>
        <w:top w:val="none" w:sz="0" w:space="0" w:color="auto"/>
        <w:left w:val="none" w:sz="0" w:space="0" w:color="auto"/>
        <w:bottom w:val="none" w:sz="0" w:space="0" w:color="auto"/>
        <w:right w:val="none" w:sz="0" w:space="0" w:color="auto"/>
      </w:divBdr>
    </w:div>
    <w:div w:id="1049497310">
      <w:bodyDiv w:val="1"/>
      <w:marLeft w:val="0"/>
      <w:marRight w:val="0"/>
      <w:marTop w:val="0"/>
      <w:marBottom w:val="0"/>
      <w:divBdr>
        <w:top w:val="none" w:sz="0" w:space="0" w:color="auto"/>
        <w:left w:val="none" w:sz="0" w:space="0" w:color="auto"/>
        <w:bottom w:val="none" w:sz="0" w:space="0" w:color="auto"/>
        <w:right w:val="none" w:sz="0" w:space="0" w:color="auto"/>
      </w:divBdr>
    </w:div>
    <w:div w:id="1059325490">
      <w:bodyDiv w:val="1"/>
      <w:marLeft w:val="0"/>
      <w:marRight w:val="0"/>
      <w:marTop w:val="0"/>
      <w:marBottom w:val="0"/>
      <w:divBdr>
        <w:top w:val="none" w:sz="0" w:space="0" w:color="auto"/>
        <w:left w:val="none" w:sz="0" w:space="0" w:color="auto"/>
        <w:bottom w:val="none" w:sz="0" w:space="0" w:color="auto"/>
        <w:right w:val="none" w:sz="0" w:space="0" w:color="auto"/>
      </w:divBdr>
    </w:div>
    <w:div w:id="1072586559">
      <w:bodyDiv w:val="1"/>
      <w:marLeft w:val="0"/>
      <w:marRight w:val="0"/>
      <w:marTop w:val="0"/>
      <w:marBottom w:val="0"/>
      <w:divBdr>
        <w:top w:val="none" w:sz="0" w:space="0" w:color="auto"/>
        <w:left w:val="none" w:sz="0" w:space="0" w:color="auto"/>
        <w:bottom w:val="none" w:sz="0" w:space="0" w:color="auto"/>
        <w:right w:val="none" w:sz="0" w:space="0" w:color="auto"/>
      </w:divBdr>
    </w:div>
    <w:div w:id="1079524076">
      <w:bodyDiv w:val="1"/>
      <w:marLeft w:val="0"/>
      <w:marRight w:val="0"/>
      <w:marTop w:val="0"/>
      <w:marBottom w:val="0"/>
      <w:divBdr>
        <w:top w:val="none" w:sz="0" w:space="0" w:color="auto"/>
        <w:left w:val="none" w:sz="0" w:space="0" w:color="auto"/>
        <w:bottom w:val="none" w:sz="0" w:space="0" w:color="auto"/>
        <w:right w:val="none" w:sz="0" w:space="0" w:color="auto"/>
      </w:divBdr>
    </w:div>
    <w:div w:id="1144348237">
      <w:bodyDiv w:val="1"/>
      <w:marLeft w:val="0"/>
      <w:marRight w:val="0"/>
      <w:marTop w:val="0"/>
      <w:marBottom w:val="0"/>
      <w:divBdr>
        <w:top w:val="none" w:sz="0" w:space="0" w:color="auto"/>
        <w:left w:val="none" w:sz="0" w:space="0" w:color="auto"/>
        <w:bottom w:val="none" w:sz="0" w:space="0" w:color="auto"/>
        <w:right w:val="none" w:sz="0" w:space="0" w:color="auto"/>
      </w:divBdr>
    </w:div>
    <w:div w:id="1200246519">
      <w:bodyDiv w:val="1"/>
      <w:marLeft w:val="0"/>
      <w:marRight w:val="0"/>
      <w:marTop w:val="0"/>
      <w:marBottom w:val="0"/>
      <w:divBdr>
        <w:top w:val="none" w:sz="0" w:space="0" w:color="auto"/>
        <w:left w:val="none" w:sz="0" w:space="0" w:color="auto"/>
        <w:bottom w:val="none" w:sz="0" w:space="0" w:color="auto"/>
        <w:right w:val="none" w:sz="0" w:space="0" w:color="auto"/>
      </w:divBdr>
    </w:div>
    <w:div w:id="1237008140">
      <w:bodyDiv w:val="1"/>
      <w:marLeft w:val="0"/>
      <w:marRight w:val="0"/>
      <w:marTop w:val="0"/>
      <w:marBottom w:val="0"/>
      <w:divBdr>
        <w:top w:val="none" w:sz="0" w:space="0" w:color="auto"/>
        <w:left w:val="none" w:sz="0" w:space="0" w:color="auto"/>
        <w:bottom w:val="none" w:sz="0" w:space="0" w:color="auto"/>
        <w:right w:val="none" w:sz="0" w:space="0" w:color="auto"/>
      </w:divBdr>
    </w:div>
    <w:div w:id="1289045828">
      <w:bodyDiv w:val="1"/>
      <w:marLeft w:val="0"/>
      <w:marRight w:val="0"/>
      <w:marTop w:val="0"/>
      <w:marBottom w:val="0"/>
      <w:divBdr>
        <w:top w:val="none" w:sz="0" w:space="0" w:color="auto"/>
        <w:left w:val="none" w:sz="0" w:space="0" w:color="auto"/>
        <w:bottom w:val="none" w:sz="0" w:space="0" w:color="auto"/>
        <w:right w:val="none" w:sz="0" w:space="0" w:color="auto"/>
      </w:divBdr>
    </w:div>
    <w:div w:id="1303850786">
      <w:bodyDiv w:val="1"/>
      <w:marLeft w:val="0"/>
      <w:marRight w:val="0"/>
      <w:marTop w:val="0"/>
      <w:marBottom w:val="0"/>
      <w:divBdr>
        <w:top w:val="none" w:sz="0" w:space="0" w:color="auto"/>
        <w:left w:val="none" w:sz="0" w:space="0" w:color="auto"/>
        <w:bottom w:val="none" w:sz="0" w:space="0" w:color="auto"/>
        <w:right w:val="none" w:sz="0" w:space="0" w:color="auto"/>
      </w:divBdr>
    </w:div>
    <w:div w:id="1378435951">
      <w:bodyDiv w:val="1"/>
      <w:marLeft w:val="0"/>
      <w:marRight w:val="0"/>
      <w:marTop w:val="0"/>
      <w:marBottom w:val="0"/>
      <w:divBdr>
        <w:top w:val="none" w:sz="0" w:space="0" w:color="auto"/>
        <w:left w:val="none" w:sz="0" w:space="0" w:color="auto"/>
        <w:bottom w:val="none" w:sz="0" w:space="0" w:color="auto"/>
        <w:right w:val="none" w:sz="0" w:space="0" w:color="auto"/>
      </w:divBdr>
    </w:div>
    <w:div w:id="1395003309">
      <w:bodyDiv w:val="1"/>
      <w:marLeft w:val="0"/>
      <w:marRight w:val="0"/>
      <w:marTop w:val="0"/>
      <w:marBottom w:val="0"/>
      <w:divBdr>
        <w:top w:val="none" w:sz="0" w:space="0" w:color="auto"/>
        <w:left w:val="none" w:sz="0" w:space="0" w:color="auto"/>
        <w:bottom w:val="none" w:sz="0" w:space="0" w:color="auto"/>
        <w:right w:val="none" w:sz="0" w:space="0" w:color="auto"/>
      </w:divBdr>
    </w:div>
    <w:div w:id="1430740336">
      <w:bodyDiv w:val="1"/>
      <w:marLeft w:val="0"/>
      <w:marRight w:val="0"/>
      <w:marTop w:val="0"/>
      <w:marBottom w:val="0"/>
      <w:divBdr>
        <w:top w:val="none" w:sz="0" w:space="0" w:color="auto"/>
        <w:left w:val="none" w:sz="0" w:space="0" w:color="auto"/>
        <w:bottom w:val="none" w:sz="0" w:space="0" w:color="auto"/>
        <w:right w:val="none" w:sz="0" w:space="0" w:color="auto"/>
      </w:divBdr>
    </w:div>
    <w:div w:id="1469663339">
      <w:bodyDiv w:val="1"/>
      <w:marLeft w:val="0"/>
      <w:marRight w:val="0"/>
      <w:marTop w:val="0"/>
      <w:marBottom w:val="0"/>
      <w:divBdr>
        <w:top w:val="none" w:sz="0" w:space="0" w:color="auto"/>
        <w:left w:val="none" w:sz="0" w:space="0" w:color="auto"/>
        <w:bottom w:val="none" w:sz="0" w:space="0" w:color="auto"/>
        <w:right w:val="none" w:sz="0" w:space="0" w:color="auto"/>
      </w:divBdr>
    </w:div>
    <w:div w:id="1475022228">
      <w:bodyDiv w:val="1"/>
      <w:marLeft w:val="0"/>
      <w:marRight w:val="0"/>
      <w:marTop w:val="0"/>
      <w:marBottom w:val="0"/>
      <w:divBdr>
        <w:top w:val="none" w:sz="0" w:space="0" w:color="auto"/>
        <w:left w:val="none" w:sz="0" w:space="0" w:color="auto"/>
        <w:bottom w:val="none" w:sz="0" w:space="0" w:color="auto"/>
        <w:right w:val="none" w:sz="0" w:space="0" w:color="auto"/>
      </w:divBdr>
    </w:div>
    <w:div w:id="1545749820">
      <w:bodyDiv w:val="1"/>
      <w:marLeft w:val="0"/>
      <w:marRight w:val="0"/>
      <w:marTop w:val="0"/>
      <w:marBottom w:val="0"/>
      <w:divBdr>
        <w:top w:val="none" w:sz="0" w:space="0" w:color="auto"/>
        <w:left w:val="none" w:sz="0" w:space="0" w:color="auto"/>
        <w:bottom w:val="none" w:sz="0" w:space="0" w:color="auto"/>
        <w:right w:val="none" w:sz="0" w:space="0" w:color="auto"/>
      </w:divBdr>
    </w:div>
    <w:div w:id="1681349786">
      <w:bodyDiv w:val="1"/>
      <w:marLeft w:val="0"/>
      <w:marRight w:val="0"/>
      <w:marTop w:val="0"/>
      <w:marBottom w:val="0"/>
      <w:divBdr>
        <w:top w:val="none" w:sz="0" w:space="0" w:color="auto"/>
        <w:left w:val="none" w:sz="0" w:space="0" w:color="auto"/>
        <w:bottom w:val="none" w:sz="0" w:space="0" w:color="auto"/>
        <w:right w:val="none" w:sz="0" w:space="0" w:color="auto"/>
      </w:divBdr>
    </w:div>
    <w:div w:id="1684473581">
      <w:bodyDiv w:val="1"/>
      <w:marLeft w:val="0"/>
      <w:marRight w:val="0"/>
      <w:marTop w:val="0"/>
      <w:marBottom w:val="0"/>
      <w:divBdr>
        <w:top w:val="none" w:sz="0" w:space="0" w:color="auto"/>
        <w:left w:val="none" w:sz="0" w:space="0" w:color="auto"/>
        <w:bottom w:val="none" w:sz="0" w:space="0" w:color="auto"/>
        <w:right w:val="none" w:sz="0" w:space="0" w:color="auto"/>
      </w:divBdr>
    </w:div>
    <w:div w:id="1692416748">
      <w:bodyDiv w:val="1"/>
      <w:marLeft w:val="0"/>
      <w:marRight w:val="0"/>
      <w:marTop w:val="0"/>
      <w:marBottom w:val="0"/>
      <w:divBdr>
        <w:top w:val="none" w:sz="0" w:space="0" w:color="auto"/>
        <w:left w:val="none" w:sz="0" w:space="0" w:color="auto"/>
        <w:bottom w:val="none" w:sz="0" w:space="0" w:color="auto"/>
        <w:right w:val="none" w:sz="0" w:space="0" w:color="auto"/>
      </w:divBdr>
    </w:div>
    <w:div w:id="1700618010">
      <w:bodyDiv w:val="1"/>
      <w:marLeft w:val="0"/>
      <w:marRight w:val="0"/>
      <w:marTop w:val="0"/>
      <w:marBottom w:val="0"/>
      <w:divBdr>
        <w:top w:val="none" w:sz="0" w:space="0" w:color="auto"/>
        <w:left w:val="none" w:sz="0" w:space="0" w:color="auto"/>
        <w:bottom w:val="none" w:sz="0" w:space="0" w:color="auto"/>
        <w:right w:val="none" w:sz="0" w:space="0" w:color="auto"/>
      </w:divBdr>
    </w:div>
    <w:div w:id="1770421847">
      <w:bodyDiv w:val="1"/>
      <w:marLeft w:val="0"/>
      <w:marRight w:val="0"/>
      <w:marTop w:val="0"/>
      <w:marBottom w:val="0"/>
      <w:divBdr>
        <w:top w:val="none" w:sz="0" w:space="0" w:color="auto"/>
        <w:left w:val="none" w:sz="0" w:space="0" w:color="auto"/>
        <w:bottom w:val="none" w:sz="0" w:space="0" w:color="auto"/>
        <w:right w:val="none" w:sz="0" w:space="0" w:color="auto"/>
      </w:divBdr>
    </w:div>
    <w:div w:id="1885561120">
      <w:bodyDiv w:val="1"/>
      <w:marLeft w:val="0"/>
      <w:marRight w:val="0"/>
      <w:marTop w:val="0"/>
      <w:marBottom w:val="0"/>
      <w:divBdr>
        <w:top w:val="none" w:sz="0" w:space="0" w:color="auto"/>
        <w:left w:val="none" w:sz="0" w:space="0" w:color="auto"/>
        <w:bottom w:val="none" w:sz="0" w:space="0" w:color="auto"/>
        <w:right w:val="none" w:sz="0" w:space="0" w:color="auto"/>
      </w:divBdr>
    </w:div>
    <w:div w:id="1889563576">
      <w:bodyDiv w:val="1"/>
      <w:marLeft w:val="0"/>
      <w:marRight w:val="0"/>
      <w:marTop w:val="0"/>
      <w:marBottom w:val="0"/>
      <w:divBdr>
        <w:top w:val="none" w:sz="0" w:space="0" w:color="auto"/>
        <w:left w:val="none" w:sz="0" w:space="0" w:color="auto"/>
        <w:bottom w:val="none" w:sz="0" w:space="0" w:color="auto"/>
        <w:right w:val="none" w:sz="0" w:space="0" w:color="auto"/>
      </w:divBdr>
    </w:div>
    <w:div w:id="1975787603">
      <w:bodyDiv w:val="1"/>
      <w:marLeft w:val="0"/>
      <w:marRight w:val="0"/>
      <w:marTop w:val="0"/>
      <w:marBottom w:val="0"/>
      <w:divBdr>
        <w:top w:val="none" w:sz="0" w:space="0" w:color="auto"/>
        <w:left w:val="none" w:sz="0" w:space="0" w:color="auto"/>
        <w:bottom w:val="none" w:sz="0" w:space="0" w:color="auto"/>
        <w:right w:val="none" w:sz="0" w:space="0" w:color="auto"/>
      </w:divBdr>
    </w:div>
    <w:div w:id="2024015237">
      <w:bodyDiv w:val="1"/>
      <w:marLeft w:val="0"/>
      <w:marRight w:val="0"/>
      <w:marTop w:val="0"/>
      <w:marBottom w:val="0"/>
      <w:divBdr>
        <w:top w:val="none" w:sz="0" w:space="0" w:color="auto"/>
        <w:left w:val="none" w:sz="0" w:space="0" w:color="auto"/>
        <w:bottom w:val="none" w:sz="0" w:space="0" w:color="auto"/>
        <w:right w:val="none" w:sz="0" w:space="0" w:color="auto"/>
      </w:divBdr>
    </w:div>
    <w:div w:id="2083062366">
      <w:bodyDiv w:val="1"/>
      <w:marLeft w:val="0"/>
      <w:marRight w:val="0"/>
      <w:marTop w:val="0"/>
      <w:marBottom w:val="0"/>
      <w:divBdr>
        <w:top w:val="none" w:sz="0" w:space="0" w:color="auto"/>
        <w:left w:val="none" w:sz="0" w:space="0" w:color="auto"/>
        <w:bottom w:val="none" w:sz="0" w:space="0" w:color="auto"/>
        <w:right w:val="none" w:sz="0" w:space="0" w:color="auto"/>
      </w:divBdr>
    </w:div>
    <w:div w:id="2084525977">
      <w:bodyDiv w:val="1"/>
      <w:marLeft w:val="0"/>
      <w:marRight w:val="0"/>
      <w:marTop w:val="0"/>
      <w:marBottom w:val="0"/>
      <w:divBdr>
        <w:top w:val="none" w:sz="0" w:space="0" w:color="auto"/>
        <w:left w:val="none" w:sz="0" w:space="0" w:color="auto"/>
        <w:bottom w:val="none" w:sz="0" w:space="0" w:color="auto"/>
        <w:right w:val="none" w:sz="0" w:space="0" w:color="auto"/>
      </w:divBdr>
    </w:div>
    <w:div w:id="2107380681">
      <w:bodyDiv w:val="1"/>
      <w:marLeft w:val="0"/>
      <w:marRight w:val="0"/>
      <w:marTop w:val="0"/>
      <w:marBottom w:val="0"/>
      <w:divBdr>
        <w:top w:val="none" w:sz="0" w:space="0" w:color="auto"/>
        <w:left w:val="none" w:sz="0" w:space="0" w:color="auto"/>
        <w:bottom w:val="none" w:sz="0" w:space="0" w:color="auto"/>
        <w:right w:val="none" w:sz="0" w:space="0" w:color="auto"/>
      </w:divBdr>
    </w:div>
    <w:div w:id="2121217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td5sSy2KBruJSsDyw0yBnAwUlw==">AMUW2mXUFgRZRdGHPzT+Jjbd1iwFgv0MunyBiTR+yZVDRtMPyclPN8Su+l7zjddI8dYsmnlQRXXF2a2cb/a4TV3w/hmZRuaAEndX1nfglV4EKnNJybTImqU=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2</Pages>
  <Words>643</Words>
  <Characters>3537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149</cp:revision>
  <dcterms:created xsi:type="dcterms:W3CDTF">2017-09-11T17:19:00Z</dcterms:created>
  <dcterms:modified xsi:type="dcterms:W3CDTF">2026-07-02T18:16:00Z</dcterms:modified>
</cp:coreProperties>
</file>