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B0A404" w14:textId="49433799" w:rsidR="00007650" w:rsidRPr="007302D9" w:rsidRDefault="00BD1562" w:rsidP="007237F1">
      <w:pPr>
        <w:pStyle w:val="Sinespaciado"/>
        <w:jc w:val="center"/>
        <w:rPr>
          <w:rFonts w:ascii="Arial Black" w:hAnsi="Arial Black" w:cs="Arial"/>
          <w:b/>
          <w:color w:val="002060"/>
          <w:sz w:val="72"/>
          <w:szCs w:val="64"/>
        </w:rPr>
      </w:pPr>
      <w:r>
        <w:rPr>
          <w:rFonts w:ascii="Arial Black" w:hAnsi="Arial Black" w:cs="Arial"/>
          <w:b/>
          <w:color w:val="002060"/>
          <w:sz w:val="72"/>
          <w:szCs w:val="64"/>
        </w:rPr>
        <w:t>PUERTO MADRYN</w:t>
      </w:r>
    </w:p>
    <w:p w14:paraId="5991305A" w14:textId="70E2546D" w:rsidR="00AE7133" w:rsidRPr="004E4E5A" w:rsidRDefault="007302D9" w:rsidP="00AE7133">
      <w:pPr>
        <w:pStyle w:val="Sinespaciado"/>
        <w:jc w:val="center"/>
        <w:rPr>
          <w:rFonts w:ascii="Arial Black" w:hAnsi="Arial Black" w:cs="Arial"/>
          <w:b/>
          <w:color w:val="002060"/>
          <w:sz w:val="36"/>
          <w:szCs w:val="36"/>
        </w:rPr>
      </w:pPr>
      <w:r w:rsidRPr="004E4E5A">
        <w:rPr>
          <w:rFonts w:ascii="Arial Black" w:hAnsi="Arial Black" w:cs="Arial"/>
          <w:b/>
          <w:color w:val="002060"/>
          <w:sz w:val="36"/>
          <w:szCs w:val="36"/>
        </w:rPr>
        <w:t>Solo Servicios</w:t>
      </w:r>
      <w:r w:rsidR="006A10E5">
        <w:rPr>
          <w:rFonts w:ascii="Arial Black" w:hAnsi="Arial Black" w:cs="Arial"/>
          <w:b/>
          <w:color w:val="002060"/>
          <w:sz w:val="36"/>
          <w:szCs w:val="36"/>
        </w:rPr>
        <w:t xml:space="preserve"> </w:t>
      </w:r>
      <w:r w:rsidR="00E27A55">
        <w:rPr>
          <w:rFonts w:ascii="Arial Black" w:hAnsi="Arial Black" w:cs="Arial"/>
          <w:b/>
          <w:color w:val="002060"/>
          <w:sz w:val="36"/>
          <w:szCs w:val="36"/>
        </w:rPr>
        <w:t>20</w:t>
      </w:r>
      <w:r w:rsidR="004A24E4">
        <w:rPr>
          <w:rFonts w:ascii="Arial Black" w:hAnsi="Arial Black" w:cs="Arial"/>
          <w:b/>
          <w:color w:val="002060"/>
          <w:sz w:val="36"/>
          <w:szCs w:val="36"/>
        </w:rPr>
        <w:t>2</w:t>
      </w:r>
      <w:r w:rsidR="00641AA3">
        <w:rPr>
          <w:rFonts w:ascii="Arial Black" w:hAnsi="Arial Black" w:cs="Arial"/>
          <w:b/>
          <w:color w:val="002060"/>
          <w:sz w:val="36"/>
          <w:szCs w:val="36"/>
        </w:rPr>
        <w:t>6</w:t>
      </w:r>
      <w:r w:rsidR="006A10E5">
        <w:rPr>
          <w:rFonts w:ascii="Arial Black" w:hAnsi="Arial Black" w:cs="Arial"/>
          <w:b/>
          <w:color w:val="002060"/>
          <w:sz w:val="36"/>
          <w:szCs w:val="36"/>
        </w:rPr>
        <w:t xml:space="preserve"> 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>(04 días / 03 noches)</w:t>
      </w:r>
    </w:p>
    <w:p w14:paraId="31C831B7" w14:textId="77777777" w:rsidR="00007650" w:rsidRDefault="00007650" w:rsidP="00217058">
      <w:pPr>
        <w:pStyle w:val="Sinespaciado"/>
        <w:rPr>
          <w:rFonts w:ascii="Arial" w:hAnsi="Arial" w:cs="Arial"/>
          <w:b/>
          <w:color w:val="E36C0A" w:themeColor="accent6" w:themeShade="BF"/>
          <w:sz w:val="20"/>
          <w:szCs w:val="16"/>
        </w:rPr>
      </w:pPr>
    </w:p>
    <w:p w14:paraId="68281112" w14:textId="77777777" w:rsidR="006A366B" w:rsidRDefault="006A366B" w:rsidP="00217058">
      <w:pPr>
        <w:pStyle w:val="Sinespaciado"/>
        <w:rPr>
          <w:rFonts w:ascii="Arial" w:hAnsi="Arial" w:cs="Arial"/>
          <w:b/>
          <w:color w:val="E36C0A" w:themeColor="accent6" w:themeShade="BF"/>
          <w:sz w:val="20"/>
          <w:szCs w:val="16"/>
        </w:rPr>
      </w:pPr>
    </w:p>
    <w:p w14:paraId="6423C657" w14:textId="263B52BA" w:rsidR="00217058" w:rsidRDefault="00217058" w:rsidP="00217058">
      <w:pPr>
        <w:pStyle w:val="Sinespaciado"/>
        <w:rPr>
          <w:rFonts w:ascii="Arial" w:hAnsi="Arial" w:cs="Arial"/>
          <w:b/>
          <w:color w:val="E36C0A" w:themeColor="accent6" w:themeShade="BF"/>
          <w:szCs w:val="16"/>
        </w:rPr>
      </w:pPr>
      <w:r w:rsidRPr="00BB5A6D">
        <w:rPr>
          <w:rFonts w:ascii="Arial" w:hAnsi="Arial" w:cs="Arial"/>
          <w:b/>
          <w:color w:val="E36C0A" w:themeColor="accent6" w:themeShade="BF"/>
          <w:szCs w:val="16"/>
        </w:rPr>
        <w:t>Programa incluye:</w:t>
      </w:r>
    </w:p>
    <w:p w14:paraId="234AAB4D" w14:textId="77777777" w:rsidR="00BD1562" w:rsidRPr="00BD1562" w:rsidRDefault="00BD1562" w:rsidP="000577DB">
      <w:pPr>
        <w:pStyle w:val="Sinespaciado"/>
        <w:numPr>
          <w:ilvl w:val="0"/>
          <w:numId w:val="3"/>
        </w:numPr>
        <w:rPr>
          <w:rFonts w:ascii="Arial" w:hAnsi="Arial" w:cs="Arial"/>
          <w:bCs/>
          <w:color w:val="000000" w:themeColor="text1"/>
          <w:sz w:val="18"/>
          <w:szCs w:val="18"/>
        </w:rPr>
      </w:pPr>
      <w:r w:rsidRPr="00BD1562">
        <w:rPr>
          <w:rFonts w:ascii="Arial" w:hAnsi="Arial" w:cs="Arial"/>
          <w:bCs/>
          <w:color w:val="000000" w:themeColor="text1"/>
          <w:sz w:val="18"/>
          <w:szCs w:val="18"/>
        </w:rPr>
        <w:t>Traslado aeropuerto / hotel / aeropuerto en servicio regular</w:t>
      </w:r>
    </w:p>
    <w:p w14:paraId="029A7661" w14:textId="5F416421" w:rsidR="00BD1562" w:rsidRPr="00867AA4" w:rsidRDefault="00867AA4" w:rsidP="00867AA4">
      <w:pPr>
        <w:pStyle w:val="Prrafodelista"/>
        <w:numPr>
          <w:ilvl w:val="0"/>
          <w:numId w:val="3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 w:rsidRPr="00867AA4">
        <w:rPr>
          <w:rFonts w:ascii="Arial" w:hAnsi="Arial" w:cs="Arial"/>
          <w:b/>
          <w:bCs/>
          <w:color w:val="000000"/>
          <w:sz w:val="20"/>
          <w:szCs w:val="20"/>
        </w:rPr>
        <w:t>03 noches de alojamiento en Hotel seleccionado en Puerto Madryn (PMY).</w:t>
      </w:r>
    </w:p>
    <w:p w14:paraId="7ABC0CB3" w14:textId="77777777" w:rsidR="00BD1562" w:rsidRPr="00BD1562" w:rsidRDefault="00BD1562" w:rsidP="000577DB">
      <w:pPr>
        <w:pStyle w:val="Sinespaciado"/>
        <w:numPr>
          <w:ilvl w:val="0"/>
          <w:numId w:val="3"/>
        </w:numPr>
        <w:rPr>
          <w:rFonts w:ascii="Arial" w:hAnsi="Arial" w:cs="Arial"/>
          <w:bCs/>
          <w:color w:val="000000" w:themeColor="text1"/>
          <w:sz w:val="18"/>
          <w:szCs w:val="18"/>
        </w:rPr>
      </w:pPr>
      <w:r w:rsidRPr="00BD1562">
        <w:rPr>
          <w:rFonts w:ascii="Arial" w:hAnsi="Arial" w:cs="Arial"/>
          <w:bCs/>
          <w:color w:val="000000" w:themeColor="text1"/>
          <w:sz w:val="18"/>
          <w:szCs w:val="18"/>
        </w:rPr>
        <w:t>Desayunos diarios</w:t>
      </w:r>
    </w:p>
    <w:p w14:paraId="1B402857" w14:textId="274635D9" w:rsidR="00BD1562" w:rsidRPr="00BD1562" w:rsidRDefault="00BD1562" w:rsidP="000577DB">
      <w:pPr>
        <w:pStyle w:val="Sinespaciado"/>
        <w:numPr>
          <w:ilvl w:val="0"/>
          <w:numId w:val="3"/>
        </w:numPr>
        <w:rPr>
          <w:rFonts w:ascii="Arial" w:hAnsi="Arial" w:cs="Arial"/>
          <w:bCs/>
          <w:color w:val="000000" w:themeColor="text1"/>
          <w:sz w:val="18"/>
          <w:szCs w:val="18"/>
        </w:rPr>
      </w:pPr>
      <w:r w:rsidRPr="00BD1562">
        <w:rPr>
          <w:rFonts w:ascii="Arial" w:hAnsi="Arial" w:cs="Arial"/>
          <w:bCs/>
          <w:color w:val="000000" w:themeColor="text1"/>
          <w:sz w:val="18"/>
          <w:szCs w:val="18"/>
        </w:rPr>
        <w:t>Excursión a Península Valdés</w:t>
      </w:r>
      <w:r w:rsidR="00182B82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182B82" w:rsidRPr="00182B82">
        <w:rPr>
          <w:rFonts w:ascii="Arial" w:hAnsi="Arial" w:cs="Arial"/>
          <w:bCs/>
          <w:color w:val="000000" w:themeColor="text1"/>
          <w:sz w:val="18"/>
          <w:szCs w:val="18"/>
        </w:rPr>
        <w:t>en servicio regular con guía en español.</w:t>
      </w:r>
    </w:p>
    <w:p w14:paraId="07585F03" w14:textId="77777777" w:rsidR="00BD1562" w:rsidRPr="00BD1562" w:rsidRDefault="00BD1562" w:rsidP="000577DB">
      <w:pPr>
        <w:pStyle w:val="Sinespaciado"/>
        <w:numPr>
          <w:ilvl w:val="0"/>
          <w:numId w:val="3"/>
        </w:numPr>
        <w:rPr>
          <w:rFonts w:ascii="Arial" w:hAnsi="Arial" w:cs="Arial"/>
          <w:bCs/>
          <w:color w:val="000000" w:themeColor="text1"/>
          <w:sz w:val="18"/>
          <w:szCs w:val="18"/>
        </w:rPr>
      </w:pPr>
      <w:r w:rsidRPr="00BD1562">
        <w:rPr>
          <w:rFonts w:ascii="Arial" w:hAnsi="Arial" w:cs="Arial"/>
          <w:bCs/>
          <w:color w:val="000000" w:themeColor="text1"/>
          <w:sz w:val="18"/>
          <w:szCs w:val="18"/>
        </w:rPr>
        <w:t>Ingreso a la Reserva de Península Valdés</w:t>
      </w:r>
    </w:p>
    <w:p w14:paraId="5C9B069E" w14:textId="64419B8D" w:rsidR="00395F92" w:rsidRPr="009368C8" w:rsidRDefault="00BD1562" w:rsidP="000577DB">
      <w:pPr>
        <w:pStyle w:val="Sinespaciado"/>
        <w:numPr>
          <w:ilvl w:val="0"/>
          <w:numId w:val="3"/>
        </w:numPr>
        <w:rPr>
          <w:rFonts w:ascii="Arial" w:hAnsi="Arial" w:cs="Arial"/>
          <w:sz w:val="20"/>
          <w:szCs w:val="16"/>
          <w:lang w:val="es-PE"/>
        </w:rPr>
      </w:pPr>
      <w:r w:rsidRPr="00BD1562">
        <w:rPr>
          <w:rFonts w:ascii="Arial" w:hAnsi="Arial" w:cs="Arial"/>
          <w:bCs/>
          <w:color w:val="000000" w:themeColor="text1"/>
          <w:sz w:val="18"/>
          <w:szCs w:val="18"/>
        </w:rPr>
        <w:t>Impuestos Hoteleros</w:t>
      </w:r>
    </w:p>
    <w:p w14:paraId="4259CD71" w14:textId="77777777" w:rsidR="00B95D21" w:rsidRDefault="00B95D21" w:rsidP="00B95D21">
      <w:pPr>
        <w:pStyle w:val="Sinespaciado"/>
        <w:rPr>
          <w:rFonts w:ascii="Arial" w:hAnsi="Arial" w:cs="Arial"/>
          <w:sz w:val="20"/>
          <w:szCs w:val="16"/>
          <w:lang w:val="es-PE"/>
        </w:rPr>
      </w:pPr>
    </w:p>
    <w:p w14:paraId="4FE4BCBF" w14:textId="40D67935" w:rsidR="00B956B7" w:rsidRPr="00B956B7" w:rsidRDefault="00B956B7" w:rsidP="00B956B7">
      <w:pPr>
        <w:pStyle w:val="Sinespaciado"/>
        <w:rPr>
          <w:rFonts w:ascii="Arial" w:hAnsi="Arial" w:cs="Arial"/>
          <w:color w:val="C00000"/>
          <w:sz w:val="20"/>
          <w:szCs w:val="16"/>
          <w:lang w:val="es-MX"/>
        </w:rPr>
      </w:pPr>
      <w:r w:rsidRPr="00B956B7">
        <w:rPr>
          <w:rFonts w:ascii="Arial" w:hAnsi="Arial" w:cs="Arial"/>
          <w:b/>
          <w:bCs/>
          <w:color w:val="C00000"/>
          <w:sz w:val="20"/>
          <w:szCs w:val="16"/>
          <w:lang w:val="es-MX"/>
        </w:rPr>
        <w:t>Servicios no Incluye:</w:t>
      </w:r>
    </w:p>
    <w:p w14:paraId="1529C4EE" w14:textId="77777777" w:rsidR="00B956B7" w:rsidRPr="00B956B7" w:rsidRDefault="00B956B7" w:rsidP="00B956B7">
      <w:pPr>
        <w:pStyle w:val="Sinespaciado"/>
        <w:numPr>
          <w:ilvl w:val="0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56B7">
        <w:rPr>
          <w:rFonts w:ascii="Arial" w:hAnsi="Arial" w:cs="Arial"/>
          <w:sz w:val="20"/>
          <w:szCs w:val="16"/>
          <w:lang w:val="es-MX"/>
        </w:rPr>
        <w:t>Almuerzos, cenas, vuelos y otros servicios no especificados, Tips  en general</w:t>
      </w:r>
    </w:p>
    <w:p w14:paraId="7E749442" w14:textId="77777777" w:rsidR="00B956B7" w:rsidRPr="00B956B7" w:rsidRDefault="00B956B7" w:rsidP="00B956B7">
      <w:pPr>
        <w:pStyle w:val="Sinespaciado"/>
        <w:rPr>
          <w:rFonts w:ascii="Arial" w:hAnsi="Arial" w:cs="Arial"/>
          <w:sz w:val="20"/>
          <w:szCs w:val="16"/>
          <w:lang w:val="es-MX"/>
        </w:rPr>
      </w:pPr>
    </w:p>
    <w:p w14:paraId="596891D9" w14:textId="77777777" w:rsidR="00B956B7" w:rsidRPr="00B956B7" w:rsidRDefault="00B956B7" w:rsidP="00B956B7">
      <w:pPr>
        <w:pStyle w:val="Sinespaciado"/>
        <w:rPr>
          <w:rFonts w:ascii="Arial" w:hAnsi="Arial" w:cs="Arial"/>
          <w:color w:val="F79646" w:themeColor="accent6"/>
          <w:sz w:val="20"/>
          <w:szCs w:val="16"/>
          <w:lang w:val="es-MX"/>
        </w:rPr>
      </w:pPr>
      <w:r w:rsidRPr="00B956B7">
        <w:rPr>
          <w:rFonts w:ascii="Arial" w:hAnsi="Arial" w:cs="Arial"/>
          <w:b/>
          <w:bCs/>
          <w:color w:val="F79646" w:themeColor="accent6"/>
          <w:sz w:val="20"/>
          <w:szCs w:val="16"/>
          <w:lang w:val="es-MX"/>
        </w:rPr>
        <w:t>ITINERARIO:</w:t>
      </w:r>
    </w:p>
    <w:p w14:paraId="02B755E6" w14:textId="79024E95" w:rsidR="00B956B7" w:rsidRPr="005479A1" w:rsidRDefault="00B956B7" w:rsidP="00B956B7">
      <w:pPr>
        <w:pStyle w:val="Sinespaciado"/>
        <w:rPr>
          <w:rFonts w:ascii="Arial" w:hAnsi="Arial" w:cs="Arial"/>
          <w:b/>
          <w:bCs/>
          <w:color w:val="C00000"/>
          <w:sz w:val="20"/>
          <w:szCs w:val="16"/>
          <w:lang w:val="es-MX"/>
        </w:rPr>
      </w:pPr>
      <w:r w:rsidRPr="005479A1">
        <w:rPr>
          <w:rFonts w:ascii="Arial" w:hAnsi="Arial" w:cs="Arial"/>
          <w:b/>
          <w:bCs/>
          <w:color w:val="C00000"/>
          <w:sz w:val="20"/>
          <w:szCs w:val="16"/>
          <w:lang w:val="es-MX"/>
        </w:rPr>
        <w:t>Dia 01:</w:t>
      </w:r>
      <w:r w:rsidR="005479A1">
        <w:rPr>
          <w:rFonts w:ascii="Arial" w:hAnsi="Arial" w:cs="Arial"/>
          <w:b/>
          <w:bCs/>
          <w:color w:val="C00000"/>
          <w:sz w:val="20"/>
          <w:szCs w:val="16"/>
          <w:lang w:val="es-MX"/>
        </w:rPr>
        <w:t xml:space="preserve"> </w:t>
      </w:r>
      <w:r w:rsidR="005479A1" w:rsidRPr="00B956B7">
        <w:rPr>
          <w:rFonts w:ascii="Arial" w:hAnsi="Arial" w:cs="Arial"/>
          <w:sz w:val="20"/>
          <w:szCs w:val="16"/>
          <w:lang w:val="es-MX"/>
        </w:rPr>
        <w:t>Puerto Madryn:</w:t>
      </w:r>
    </w:p>
    <w:p w14:paraId="1BB02500" w14:textId="4E670D86" w:rsidR="00B956B7" w:rsidRPr="00B956B7" w:rsidRDefault="00B956B7" w:rsidP="00B956B7">
      <w:pPr>
        <w:pStyle w:val="Sinespaciado"/>
        <w:numPr>
          <w:ilvl w:val="0"/>
          <w:numId w:val="4"/>
        </w:numPr>
        <w:rPr>
          <w:rFonts w:ascii="Arial" w:hAnsi="Arial" w:cs="Arial"/>
          <w:b/>
          <w:bCs/>
          <w:sz w:val="20"/>
          <w:szCs w:val="16"/>
          <w:lang w:val="es-MX"/>
        </w:rPr>
      </w:pPr>
      <w:r w:rsidRPr="00B956B7">
        <w:rPr>
          <w:rFonts w:ascii="Arial" w:hAnsi="Arial" w:cs="Arial"/>
          <w:sz w:val="20"/>
          <w:szCs w:val="16"/>
          <w:lang w:val="es-MX"/>
        </w:rPr>
        <w:t>Llegada al Aeropuerto de Trelew. Traslado del aeropuerto de Trelew al Hotel seleccionado en Puerto Madryn.</w:t>
      </w:r>
    </w:p>
    <w:p w14:paraId="4F882B72" w14:textId="77777777" w:rsidR="00B956B7" w:rsidRPr="00B956B7" w:rsidRDefault="00B956B7" w:rsidP="00B956B7">
      <w:pPr>
        <w:pStyle w:val="Sinespaciado"/>
        <w:rPr>
          <w:rFonts w:ascii="Arial" w:hAnsi="Arial" w:cs="Arial"/>
          <w:sz w:val="20"/>
          <w:szCs w:val="16"/>
          <w:lang w:val="es-MX"/>
        </w:rPr>
      </w:pPr>
    </w:p>
    <w:p w14:paraId="2EE26438" w14:textId="688DA0F7" w:rsidR="00B956B7" w:rsidRPr="005479A1" w:rsidRDefault="00B956B7" w:rsidP="00B956B7">
      <w:pPr>
        <w:pStyle w:val="Sinespaciado"/>
        <w:rPr>
          <w:rFonts w:ascii="Arial" w:hAnsi="Arial" w:cs="Arial"/>
          <w:b/>
          <w:bCs/>
          <w:color w:val="C00000"/>
          <w:sz w:val="20"/>
          <w:szCs w:val="16"/>
          <w:lang w:val="es-MX"/>
        </w:rPr>
      </w:pPr>
      <w:r w:rsidRPr="005479A1">
        <w:rPr>
          <w:rFonts w:ascii="Arial" w:hAnsi="Arial" w:cs="Arial"/>
          <w:b/>
          <w:bCs/>
          <w:color w:val="C00000"/>
          <w:sz w:val="20"/>
          <w:szCs w:val="16"/>
          <w:lang w:val="es-MX"/>
        </w:rPr>
        <w:t xml:space="preserve">Dia 02: </w:t>
      </w:r>
      <w:r w:rsidR="005479A1" w:rsidRPr="00B956B7">
        <w:rPr>
          <w:rFonts w:ascii="Arial" w:hAnsi="Arial" w:cs="Arial"/>
          <w:sz w:val="20"/>
          <w:szCs w:val="16"/>
          <w:lang w:val="es-MX"/>
        </w:rPr>
        <w:t>Puerto Madryn:</w:t>
      </w:r>
    </w:p>
    <w:p w14:paraId="35F781F7" w14:textId="61D476E7" w:rsidR="00B956B7" w:rsidRPr="00B956B7" w:rsidRDefault="00B956B7" w:rsidP="00B956B7">
      <w:pPr>
        <w:pStyle w:val="Sinespaciado"/>
        <w:numPr>
          <w:ilvl w:val="0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56B7">
        <w:rPr>
          <w:rFonts w:ascii="Arial" w:hAnsi="Arial" w:cs="Arial"/>
          <w:sz w:val="20"/>
          <w:szCs w:val="16"/>
          <w:lang w:val="es-MX"/>
        </w:rPr>
        <w:t>Desayuno en el Hotel.Por la mañana se realizará la excursión a Península Valdés.</w:t>
      </w:r>
    </w:p>
    <w:p w14:paraId="7341BA7E" w14:textId="77777777" w:rsidR="00B956B7" w:rsidRPr="00B956B7" w:rsidRDefault="00B956B7" w:rsidP="00B956B7">
      <w:pPr>
        <w:pStyle w:val="Sinespaciado"/>
        <w:rPr>
          <w:rFonts w:ascii="Arial" w:hAnsi="Arial" w:cs="Arial"/>
          <w:sz w:val="20"/>
          <w:szCs w:val="16"/>
          <w:lang w:val="es-MX"/>
        </w:rPr>
      </w:pPr>
    </w:p>
    <w:p w14:paraId="3B9C64D7" w14:textId="77777777" w:rsidR="00B956B7" w:rsidRPr="00B956B7" w:rsidRDefault="00B956B7" w:rsidP="00B956B7">
      <w:pPr>
        <w:pStyle w:val="Sinespaciado"/>
        <w:rPr>
          <w:rFonts w:ascii="Arial" w:hAnsi="Arial" w:cs="Arial"/>
          <w:color w:val="C00000"/>
          <w:sz w:val="20"/>
          <w:szCs w:val="16"/>
          <w:lang w:val="es-MX"/>
        </w:rPr>
      </w:pPr>
      <w:r w:rsidRPr="00B956B7">
        <w:rPr>
          <w:rFonts w:ascii="Arial" w:hAnsi="Arial" w:cs="Arial"/>
          <w:b/>
          <w:bCs/>
          <w:color w:val="C00000"/>
          <w:sz w:val="20"/>
          <w:szCs w:val="16"/>
          <w:lang w:val="es-MX"/>
        </w:rPr>
        <w:t>Excursion Peninsula Valdes:</w:t>
      </w:r>
    </w:p>
    <w:p w14:paraId="18BF0C52" w14:textId="15F4FEE8" w:rsidR="00B91229" w:rsidRPr="00B91229" w:rsidRDefault="00B91229" w:rsidP="00B91229">
      <w:pPr>
        <w:pStyle w:val="Sinespaciado"/>
        <w:numPr>
          <w:ilvl w:val="0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1229">
        <w:rPr>
          <w:rFonts w:ascii="Arial" w:hAnsi="Arial" w:cs="Arial"/>
          <w:sz w:val="20"/>
          <w:szCs w:val="16"/>
          <w:lang w:val="es-MX"/>
        </w:rPr>
        <w:t>Por la mañana partimos rumbo al Área Natural Protegida Península Valdés, declarada Patrimonio Mundial por la</w:t>
      </w:r>
      <w:r>
        <w:rPr>
          <w:rFonts w:ascii="Arial" w:hAnsi="Arial" w:cs="Arial"/>
          <w:sz w:val="20"/>
          <w:szCs w:val="16"/>
          <w:lang w:val="es-MX"/>
        </w:rPr>
        <w:t xml:space="preserve"> </w:t>
      </w:r>
      <w:r w:rsidRPr="00B91229">
        <w:rPr>
          <w:rFonts w:ascii="Arial" w:hAnsi="Arial" w:cs="Arial"/>
          <w:sz w:val="20"/>
          <w:szCs w:val="16"/>
          <w:lang w:val="es-MX"/>
        </w:rPr>
        <w:t>UNESCO en 1999. Tras una hora de viaje llegamos a Puerto Pirámides, pintoresca villa ecológica donde, de manera opcional, se podrá realizar la navegación de avistaje de ballenas (junio a noviembre) o bien paseos para ver lobos marinos y cormoranes (diciembre a marzo). Entre abril y mediados de junio no se realizan navegaciones.</w:t>
      </w:r>
    </w:p>
    <w:p w14:paraId="503FC762" w14:textId="5857EDC3" w:rsidR="00B91229" w:rsidRPr="00B91229" w:rsidRDefault="00B91229" w:rsidP="00B91229">
      <w:pPr>
        <w:pStyle w:val="Sinespaciado"/>
        <w:numPr>
          <w:ilvl w:val="0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1229">
        <w:rPr>
          <w:rFonts w:ascii="Arial" w:hAnsi="Arial" w:cs="Arial"/>
          <w:sz w:val="20"/>
          <w:szCs w:val="16"/>
          <w:lang w:val="es-MX"/>
        </w:rPr>
        <w:t>El almuerzo (no incluido) se organiza en Puerto Pirámides o Caleta Valdés. Continuamos el recorrido atravesando</w:t>
      </w:r>
      <w:r>
        <w:rPr>
          <w:rFonts w:ascii="Arial" w:hAnsi="Arial" w:cs="Arial"/>
          <w:sz w:val="20"/>
          <w:szCs w:val="16"/>
          <w:lang w:val="es-MX"/>
        </w:rPr>
        <w:t xml:space="preserve"> </w:t>
      </w:r>
      <w:r w:rsidRPr="00B91229">
        <w:rPr>
          <w:rFonts w:ascii="Arial" w:hAnsi="Arial" w:cs="Arial"/>
          <w:sz w:val="20"/>
          <w:szCs w:val="16"/>
          <w:lang w:val="es-MX"/>
        </w:rPr>
        <w:t>paisajes de pastizales y salinas hasta llegar a Punta Cantor, donde se observa la costa atlántica y la imponente formación geológica de Caleta Valdés, hábitat natural de elefantes marinos del sur. Según la época del año, el itinerario puede reemplazarse por una visita a Punta Norte.</w:t>
      </w:r>
    </w:p>
    <w:p w14:paraId="08B5BAE4" w14:textId="59631DE6" w:rsidR="00B91229" w:rsidRPr="00B91229" w:rsidRDefault="00B91229" w:rsidP="00B91229">
      <w:pPr>
        <w:pStyle w:val="Sinespaciado"/>
        <w:numPr>
          <w:ilvl w:val="0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1229">
        <w:rPr>
          <w:rFonts w:ascii="Arial" w:hAnsi="Arial" w:cs="Arial"/>
          <w:sz w:val="20"/>
          <w:szCs w:val="16"/>
          <w:lang w:val="es-MX"/>
        </w:rPr>
        <w:t>De regreso, realizamos una parada en el Centro de Interpretación Carlos Ameghino, que resume la riqueza natural de</w:t>
      </w:r>
      <w:r>
        <w:rPr>
          <w:rFonts w:ascii="Arial" w:hAnsi="Arial" w:cs="Arial"/>
          <w:sz w:val="20"/>
          <w:szCs w:val="16"/>
          <w:lang w:val="es-MX"/>
        </w:rPr>
        <w:t xml:space="preserve"> </w:t>
      </w:r>
      <w:r w:rsidRPr="00B91229">
        <w:rPr>
          <w:rFonts w:ascii="Arial" w:hAnsi="Arial" w:cs="Arial"/>
          <w:sz w:val="20"/>
          <w:szCs w:val="16"/>
          <w:lang w:val="es-MX"/>
        </w:rPr>
        <w:t>la península. Durante toda la excursión es posible avistar fauna terrestre como guanacos, choiques, zorros, maras,</w:t>
      </w:r>
      <w:r>
        <w:rPr>
          <w:rFonts w:ascii="Arial" w:hAnsi="Arial" w:cs="Arial"/>
          <w:sz w:val="20"/>
          <w:szCs w:val="16"/>
          <w:lang w:val="es-MX"/>
        </w:rPr>
        <w:t xml:space="preserve"> </w:t>
      </w:r>
      <w:r w:rsidRPr="00B91229">
        <w:rPr>
          <w:rFonts w:ascii="Arial" w:hAnsi="Arial" w:cs="Arial"/>
          <w:sz w:val="20"/>
          <w:szCs w:val="16"/>
          <w:lang w:val="es-MX"/>
        </w:rPr>
        <w:t>armadillos y zorrinos.</w:t>
      </w:r>
    </w:p>
    <w:p w14:paraId="3ECF849C" w14:textId="77777777" w:rsidR="00B91229" w:rsidRPr="00B91229" w:rsidRDefault="00B91229" w:rsidP="00B91229">
      <w:pPr>
        <w:pStyle w:val="Sinespaciado"/>
        <w:rPr>
          <w:rFonts w:ascii="Arial" w:hAnsi="Arial" w:cs="Arial"/>
          <w:b/>
          <w:bCs/>
          <w:color w:val="EE0000"/>
          <w:sz w:val="20"/>
          <w:szCs w:val="16"/>
          <w:lang w:val="es-MX"/>
        </w:rPr>
      </w:pPr>
      <w:r w:rsidRPr="00B91229">
        <w:rPr>
          <w:rFonts w:ascii="Arial" w:hAnsi="Arial" w:cs="Arial"/>
          <w:b/>
          <w:bCs/>
          <w:color w:val="EE0000"/>
          <w:sz w:val="20"/>
          <w:szCs w:val="16"/>
          <w:lang w:val="es-MX"/>
        </w:rPr>
        <w:t>Detalles de la excursión:</w:t>
      </w:r>
    </w:p>
    <w:p w14:paraId="3A1F2EF6" w14:textId="77777777" w:rsidR="00B91229" w:rsidRPr="00B91229" w:rsidRDefault="00B91229" w:rsidP="00B91229">
      <w:pPr>
        <w:pStyle w:val="Sinespaciado"/>
        <w:ind w:left="360"/>
        <w:rPr>
          <w:rFonts w:ascii="Arial" w:hAnsi="Arial" w:cs="Arial"/>
          <w:b/>
          <w:bCs/>
          <w:sz w:val="20"/>
          <w:szCs w:val="16"/>
          <w:lang w:val="es-MX"/>
        </w:rPr>
      </w:pPr>
      <w:r w:rsidRPr="00B91229">
        <w:rPr>
          <w:rFonts w:ascii="Arial" w:hAnsi="Arial" w:cs="Arial"/>
          <w:b/>
          <w:bCs/>
          <w:sz w:val="20"/>
          <w:szCs w:val="16"/>
          <w:lang w:val="es-MX"/>
        </w:rPr>
        <w:t>Incluye:</w:t>
      </w:r>
    </w:p>
    <w:p w14:paraId="560A4412" w14:textId="25013687" w:rsidR="00B91229" w:rsidRPr="00B91229" w:rsidRDefault="00B91229" w:rsidP="00B91229">
      <w:pPr>
        <w:pStyle w:val="Sinespaciado"/>
        <w:numPr>
          <w:ilvl w:val="1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1229">
        <w:rPr>
          <w:rFonts w:ascii="Arial" w:hAnsi="Arial" w:cs="Arial"/>
          <w:sz w:val="20"/>
          <w:szCs w:val="16"/>
          <w:lang w:val="es-MX"/>
        </w:rPr>
        <w:t>Traslado ida y vuelta</w:t>
      </w:r>
      <w:r>
        <w:rPr>
          <w:rFonts w:ascii="Arial" w:hAnsi="Arial" w:cs="Arial"/>
          <w:sz w:val="20"/>
          <w:szCs w:val="16"/>
          <w:lang w:val="es-MX"/>
        </w:rPr>
        <w:t xml:space="preserve">/ </w:t>
      </w:r>
      <w:r w:rsidRPr="00B91229">
        <w:rPr>
          <w:rFonts w:ascii="Arial" w:hAnsi="Arial" w:cs="Arial"/>
          <w:sz w:val="20"/>
          <w:szCs w:val="16"/>
          <w:lang w:val="es-MX"/>
        </w:rPr>
        <w:t>Entrada a la Reserva Península Valdés.</w:t>
      </w:r>
    </w:p>
    <w:p w14:paraId="62E25D60" w14:textId="77777777" w:rsidR="00B91229" w:rsidRPr="00B91229" w:rsidRDefault="00B91229" w:rsidP="00B91229">
      <w:pPr>
        <w:pStyle w:val="Sinespaciado"/>
        <w:ind w:left="360"/>
        <w:rPr>
          <w:rFonts w:ascii="Arial" w:hAnsi="Arial" w:cs="Arial"/>
          <w:sz w:val="20"/>
          <w:szCs w:val="16"/>
          <w:lang w:val="es-MX"/>
        </w:rPr>
      </w:pPr>
      <w:r w:rsidRPr="00B91229">
        <w:rPr>
          <w:rFonts w:ascii="Arial" w:hAnsi="Arial" w:cs="Arial"/>
          <w:b/>
          <w:bCs/>
          <w:sz w:val="20"/>
          <w:szCs w:val="16"/>
          <w:lang w:val="es-MX"/>
        </w:rPr>
        <w:t>No incluye</w:t>
      </w:r>
      <w:r w:rsidRPr="00B91229">
        <w:rPr>
          <w:rFonts w:ascii="Arial" w:hAnsi="Arial" w:cs="Arial"/>
          <w:sz w:val="20"/>
          <w:szCs w:val="16"/>
          <w:lang w:val="es-MX"/>
        </w:rPr>
        <w:t>:</w:t>
      </w:r>
    </w:p>
    <w:p w14:paraId="1F3483F8" w14:textId="0CEE52E7" w:rsidR="00B91229" w:rsidRPr="00B91229" w:rsidRDefault="00B91229" w:rsidP="00B91229">
      <w:pPr>
        <w:pStyle w:val="Sinespaciado"/>
        <w:numPr>
          <w:ilvl w:val="1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1229">
        <w:rPr>
          <w:rFonts w:ascii="Arial" w:hAnsi="Arial" w:cs="Arial"/>
          <w:sz w:val="20"/>
          <w:szCs w:val="16"/>
          <w:lang w:val="es-MX"/>
        </w:rPr>
        <w:t>Ingresos no detallados y souvenirs</w:t>
      </w:r>
      <w:r>
        <w:rPr>
          <w:rFonts w:ascii="Arial" w:hAnsi="Arial" w:cs="Arial"/>
          <w:sz w:val="20"/>
          <w:szCs w:val="16"/>
          <w:lang w:val="es-MX"/>
        </w:rPr>
        <w:t>/</w:t>
      </w:r>
      <w:r w:rsidRPr="00B91229">
        <w:rPr>
          <w:rFonts w:ascii="Arial" w:hAnsi="Arial" w:cs="Arial"/>
          <w:sz w:val="20"/>
          <w:szCs w:val="16"/>
          <w:lang w:val="es-MX"/>
        </w:rPr>
        <w:t xml:space="preserve"> Almuerzo</w:t>
      </w:r>
      <w:r>
        <w:rPr>
          <w:rFonts w:ascii="Arial" w:hAnsi="Arial" w:cs="Arial"/>
          <w:sz w:val="20"/>
          <w:szCs w:val="16"/>
          <w:lang w:val="es-MX"/>
        </w:rPr>
        <w:t xml:space="preserve">/ </w:t>
      </w:r>
      <w:r w:rsidRPr="00B91229">
        <w:rPr>
          <w:rFonts w:ascii="Arial" w:hAnsi="Arial" w:cs="Arial"/>
          <w:sz w:val="20"/>
          <w:szCs w:val="16"/>
          <w:lang w:val="es-MX"/>
        </w:rPr>
        <w:t>Navegación para el avistaje de ballenas.</w:t>
      </w:r>
    </w:p>
    <w:p w14:paraId="3CB778B1" w14:textId="77777777" w:rsidR="00B91229" w:rsidRPr="00B91229" w:rsidRDefault="00B91229" w:rsidP="00B91229">
      <w:pPr>
        <w:pStyle w:val="Sinespaciado"/>
        <w:numPr>
          <w:ilvl w:val="0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1229">
        <w:rPr>
          <w:rFonts w:ascii="Arial" w:hAnsi="Arial" w:cs="Arial"/>
          <w:b/>
          <w:bCs/>
          <w:sz w:val="20"/>
          <w:szCs w:val="16"/>
          <w:lang w:val="es-MX"/>
        </w:rPr>
        <w:t>Duración:</w:t>
      </w:r>
      <w:r w:rsidRPr="00B91229">
        <w:rPr>
          <w:rFonts w:ascii="Arial" w:hAnsi="Arial" w:cs="Arial"/>
          <w:sz w:val="20"/>
          <w:szCs w:val="16"/>
          <w:lang w:val="es-MX"/>
        </w:rPr>
        <w:t xml:space="preserve"> 9 a 10 horas.</w:t>
      </w:r>
    </w:p>
    <w:p w14:paraId="659DEF99" w14:textId="77777777" w:rsidR="00B91229" w:rsidRPr="00B91229" w:rsidRDefault="00B91229" w:rsidP="00B91229">
      <w:pPr>
        <w:pStyle w:val="Sinespaciado"/>
        <w:numPr>
          <w:ilvl w:val="0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1229">
        <w:rPr>
          <w:rFonts w:ascii="Arial" w:hAnsi="Arial" w:cs="Arial"/>
          <w:b/>
          <w:bCs/>
          <w:sz w:val="20"/>
          <w:szCs w:val="16"/>
          <w:lang w:val="es-MX"/>
        </w:rPr>
        <w:t>Distancia:</w:t>
      </w:r>
      <w:r w:rsidRPr="00B91229">
        <w:rPr>
          <w:rFonts w:ascii="Arial" w:hAnsi="Arial" w:cs="Arial"/>
          <w:sz w:val="20"/>
          <w:szCs w:val="16"/>
          <w:lang w:val="es-MX"/>
        </w:rPr>
        <w:t xml:space="preserve"> 400 km aprox. (asfalto y ripio).</w:t>
      </w:r>
    </w:p>
    <w:p w14:paraId="76FD9D7D" w14:textId="77777777" w:rsidR="00B91229" w:rsidRPr="00B91229" w:rsidRDefault="00B91229" w:rsidP="00B91229">
      <w:pPr>
        <w:pStyle w:val="Sinespaciado"/>
        <w:numPr>
          <w:ilvl w:val="0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1229">
        <w:rPr>
          <w:rFonts w:ascii="Arial" w:hAnsi="Arial" w:cs="Arial"/>
          <w:b/>
          <w:bCs/>
          <w:sz w:val="20"/>
          <w:szCs w:val="16"/>
          <w:lang w:val="es-MX"/>
        </w:rPr>
        <w:t>Operación:</w:t>
      </w:r>
      <w:r w:rsidRPr="00B91229">
        <w:rPr>
          <w:rFonts w:ascii="Arial" w:hAnsi="Arial" w:cs="Arial"/>
          <w:sz w:val="20"/>
          <w:szCs w:val="16"/>
          <w:lang w:val="es-MX"/>
        </w:rPr>
        <w:t xml:space="preserve"> lunes, miércoles, viernes AM.</w:t>
      </w:r>
    </w:p>
    <w:p w14:paraId="263AF7B8" w14:textId="7A8FCD9A" w:rsidR="00B956B7" w:rsidRPr="00B956B7" w:rsidRDefault="00B91229" w:rsidP="00B91229">
      <w:pPr>
        <w:pStyle w:val="Sinespaciado"/>
        <w:numPr>
          <w:ilvl w:val="0"/>
          <w:numId w:val="4"/>
        </w:numPr>
        <w:rPr>
          <w:rFonts w:ascii="Arial" w:hAnsi="Arial" w:cs="Arial"/>
          <w:sz w:val="20"/>
          <w:szCs w:val="16"/>
          <w:lang w:val="es-MX"/>
        </w:rPr>
      </w:pPr>
      <w:r w:rsidRPr="00B91229">
        <w:rPr>
          <w:rFonts w:ascii="Arial" w:hAnsi="Arial" w:cs="Arial"/>
          <w:b/>
          <w:bCs/>
          <w:sz w:val="20"/>
          <w:szCs w:val="16"/>
          <w:lang w:val="es-MX"/>
        </w:rPr>
        <w:t>Observaciones:</w:t>
      </w:r>
      <w:r w:rsidRPr="00B91229">
        <w:rPr>
          <w:rFonts w:ascii="Arial" w:hAnsi="Arial" w:cs="Arial"/>
          <w:sz w:val="20"/>
          <w:szCs w:val="16"/>
          <w:lang w:val="es-MX"/>
        </w:rPr>
        <w:t xml:space="preserve"> Servicio SIB (compartido).</w:t>
      </w:r>
    </w:p>
    <w:p w14:paraId="2D91B449" w14:textId="77777777" w:rsidR="00B91229" w:rsidRDefault="00B91229" w:rsidP="00B956B7">
      <w:pPr>
        <w:pStyle w:val="Sinespaciado"/>
        <w:rPr>
          <w:rFonts w:ascii="Arial" w:hAnsi="Arial" w:cs="Arial"/>
          <w:b/>
          <w:bCs/>
          <w:color w:val="C00000"/>
          <w:sz w:val="20"/>
          <w:szCs w:val="16"/>
          <w:lang w:val="es-MX"/>
        </w:rPr>
      </w:pPr>
    </w:p>
    <w:p w14:paraId="4CAF5F5E" w14:textId="33FA8A20" w:rsidR="00B956B7" w:rsidRDefault="00B956B7" w:rsidP="00B956B7">
      <w:pPr>
        <w:pStyle w:val="Sinespaciado"/>
        <w:rPr>
          <w:rFonts w:ascii="Arial" w:hAnsi="Arial" w:cs="Arial"/>
          <w:sz w:val="20"/>
          <w:szCs w:val="16"/>
          <w:lang w:val="es-MX"/>
        </w:rPr>
      </w:pPr>
      <w:r w:rsidRPr="005479A1">
        <w:rPr>
          <w:rFonts w:ascii="Arial" w:hAnsi="Arial" w:cs="Arial"/>
          <w:b/>
          <w:bCs/>
          <w:color w:val="C00000"/>
          <w:sz w:val="20"/>
          <w:szCs w:val="16"/>
          <w:lang w:val="es-MX"/>
        </w:rPr>
        <w:t>Dia 03:</w:t>
      </w:r>
      <w:r w:rsidRPr="00B956B7">
        <w:rPr>
          <w:rFonts w:ascii="Arial" w:hAnsi="Arial" w:cs="Arial"/>
          <w:sz w:val="20"/>
          <w:szCs w:val="16"/>
          <w:lang w:val="es-MX"/>
        </w:rPr>
        <w:t xml:space="preserve"> Puerto Madryn: </w:t>
      </w:r>
    </w:p>
    <w:p w14:paraId="3F3E1F71" w14:textId="1484FB74" w:rsidR="00B956B7" w:rsidRPr="00B956B7" w:rsidRDefault="00B956B7" w:rsidP="00B956B7">
      <w:pPr>
        <w:pStyle w:val="Sinespaciado"/>
        <w:numPr>
          <w:ilvl w:val="0"/>
          <w:numId w:val="5"/>
        </w:numPr>
        <w:rPr>
          <w:rFonts w:ascii="Arial" w:hAnsi="Arial" w:cs="Arial"/>
          <w:sz w:val="20"/>
          <w:szCs w:val="16"/>
          <w:lang w:val="es-MX"/>
        </w:rPr>
      </w:pPr>
      <w:r w:rsidRPr="00B956B7">
        <w:rPr>
          <w:rFonts w:ascii="Arial" w:hAnsi="Arial" w:cs="Arial"/>
          <w:sz w:val="20"/>
          <w:szCs w:val="16"/>
          <w:lang w:val="es-MX"/>
        </w:rPr>
        <w:t>Desayuno en el Hotel, Dia libre para paseos opocionales</w:t>
      </w:r>
    </w:p>
    <w:p w14:paraId="4D490479" w14:textId="77777777" w:rsidR="00B956B7" w:rsidRPr="00B956B7" w:rsidRDefault="00B956B7" w:rsidP="00B956B7">
      <w:pPr>
        <w:pStyle w:val="Sinespaciado"/>
        <w:rPr>
          <w:rFonts w:ascii="Arial" w:hAnsi="Arial" w:cs="Arial"/>
          <w:sz w:val="20"/>
          <w:szCs w:val="16"/>
          <w:lang w:val="es-MX"/>
        </w:rPr>
      </w:pPr>
    </w:p>
    <w:p w14:paraId="012DBDE6" w14:textId="77777777" w:rsidR="00B956B7" w:rsidRDefault="00B956B7" w:rsidP="00B956B7">
      <w:pPr>
        <w:pStyle w:val="Sinespaciado"/>
        <w:rPr>
          <w:rFonts w:ascii="Arial" w:hAnsi="Arial" w:cs="Arial"/>
          <w:sz w:val="20"/>
          <w:szCs w:val="16"/>
          <w:lang w:val="es-MX"/>
        </w:rPr>
      </w:pPr>
      <w:r w:rsidRPr="005479A1">
        <w:rPr>
          <w:rFonts w:ascii="Arial" w:hAnsi="Arial" w:cs="Arial"/>
          <w:b/>
          <w:bCs/>
          <w:color w:val="C00000"/>
          <w:sz w:val="20"/>
          <w:szCs w:val="16"/>
          <w:lang w:val="es-MX"/>
        </w:rPr>
        <w:t>Dia 04:</w:t>
      </w:r>
      <w:r w:rsidRPr="00B956B7">
        <w:rPr>
          <w:rFonts w:ascii="Arial" w:hAnsi="Arial" w:cs="Arial"/>
          <w:sz w:val="20"/>
          <w:szCs w:val="16"/>
          <w:lang w:val="es-MX"/>
        </w:rPr>
        <w:t xml:space="preserve"> Puerto Madryn: </w:t>
      </w:r>
    </w:p>
    <w:p w14:paraId="4E0326E9" w14:textId="7EEA64E6" w:rsidR="00B956B7" w:rsidRDefault="00B956B7" w:rsidP="00B956B7">
      <w:pPr>
        <w:pStyle w:val="Sinespaciado"/>
        <w:numPr>
          <w:ilvl w:val="0"/>
          <w:numId w:val="5"/>
        </w:numPr>
        <w:rPr>
          <w:rFonts w:ascii="Arial" w:hAnsi="Arial" w:cs="Arial"/>
          <w:sz w:val="20"/>
          <w:szCs w:val="16"/>
          <w:lang w:val="es-PE"/>
        </w:rPr>
      </w:pPr>
      <w:r w:rsidRPr="00B956B7">
        <w:rPr>
          <w:rFonts w:ascii="Arial" w:hAnsi="Arial" w:cs="Arial"/>
          <w:sz w:val="20"/>
          <w:szCs w:val="16"/>
          <w:lang w:val="es-MX"/>
        </w:rPr>
        <w:t>Desayuno en el hotel, Traslado de Puerto Madryn, paras tomar vuelo rumbo al proximo destino</w:t>
      </w:r>
    </w:p>
    <w:p w14:paraId="038AE905" w14:textId="77777777" w:rsidR="00B956B7" w:rsidRDefault="00B956B7" w:rsidP="00B95D21">
      <w:pPr>
        <w:pStyle w:val="Sinespaciado"/>
        <w:rPr>
          <w:rFonts w:ascii="Arial" w:hAnsi="Arial" w:cs="Arial"/>
          <w:sz w:val="20"/>
          <w:szCs w:val="16"/>
          <w:lang w:val="es-PE"/>
        </w:rPr>
      </w:pPr>
    </w:p>
    <w:p w14:paraId="1B312646" w14:textId="77777777" w:rsidR="00B956B7" w:rsidRPr="009368C8" w:rsidRDefault="00B956B7" w:rsidP="00B95D21">
      <w:pPr>
        <w:pStyle w:val="Sinespaciado"/>
        <w:rPr>
          <w:rFonts w:ascii="Arial" w:hAnsi="Arial" w:cs="Arial"/>
          <w:sz w:val="20"/>
          <w:szCs w:val="16"/>
          <w:lang w:val="es-PE"/>
        </w:rPr>
      </w:pPr>
    </w:p>
    <w:p w14:paraId="0A2B2D10" w14:textId="1EE0FF90" w:rsidR="007852CF" w:rsidRDefault="00AE7133" w:rsidP="00AE7133">
      <w:pPr>
        <w:pStyle w:val="Sinespaciado"/>
        <w:rPr>
          <w:rFonts w:ascii="Arial" w:hAnsi="Arial" w:cs="Arial"/>
          <w:sz w:val="18"/>
          <w:szCs w:val="16"/>
        </w:rPr>
      </w:pPr>
      <w:r w:rsidRPr="00B95D21">
        <w:rPr>
          <w:rFonts w:ascii="Arial" w:hAnsi="Arial" w:cs="Arial"/>
          <w:sz w:val="18"/>
          <w:szCs w:val="16"/>
        </w:rPr>
        <w:t xml:space="preserve">Precio por </w:t>
      </w:r>
      <w:proofErr w:type="spellStart"/>
      <w:r w:rsidR="00EF11F3" w:rsidRPr="00B95D21">
        <w:rPr>
          <w:rFonts w:ascii="Arial" w:hAnsi="Arial" w:cs="Arial"/>
          <w:sz w:val="18"/>
          <w:szCs w:val="16"/>
        </w:rPr>
        <w:t>pa</w:t>
      </w:r>
      <w:r w:rsidR="004F2D74">
        <w:rPr>
          <w:rFonts w:ascii="Arial" w:hAnsi="Arial" w:cs="Arial"/>
          <w:sz w:val="18"/>
          <w:szCs w:val="16"/>
        </w:rPr>
        <w:t>x</w:t>
      </w:r>
      <w:proofErr w:type="spellEnd"/>
      <w:r w:rsidR="00EF11F3" w:rsidRPr="00B95D21">
        <w:rPr>
          <w:rFonts w:ascii="Arial" w:hAnsi="Arial" w:cs="Arial"/>
          <w:sz w:val="18"/>
          <w:szCs w:val="16"/>
        </w:rPr>
        <w:t xml:space="preserve"> en USD:</w:t>
      </w:r>
    </w:p>
    <w:tbl>
      <w:tblPr>
        <w:tblW w:w="96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580"/>
        <w:gridCol w:w="460"/>
        <w:gridCol w:w="580"/>
        <w:gridCol w:w="460"/>
        <w:gridCol w:w="580"/>
        <w:gridCol w:w="460"/>
        <w:gridCol w:w="2360"/>
      </w:tblGrid>
      <w:tr w:rsidR="00867AA4" w14:paraId="455E4C56" w14:textId="77777777" w:rsidTr="00867AA4">
        <w:trPr>
          <w:trHeight w:val="240"/>
        </w:trPr>
        <w:tc>
          <w:tcPr>
            <w:tcW w:w="41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0CCCE79F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Hoteles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2BDE7A1B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10FF3242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2937B64A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59590415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46FE733E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2A97F4A8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23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2291906C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Vigencia  </w:t>
            </w:r>
          </w:p>
        </w:tc>
      </w:tr>
      <w:tr w:rsidR="00867AA4" w14:paraId="1F2E5223" w14:textId="77777777" w:rsidTr="00867AA4">
        <w:trPr>
          <w:trHeight w:val="315"/>
        </w:trPr>
        <w:tc>
          <w:tcPr>
            <w:tcW w:w="414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A3558F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Bahia Nueva (std) 3*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163262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978E81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42A77B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91FF180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8090D8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418409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7337BE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01 - Ago 31</w:t>
            </w:r>
          </w:p>
        </w:tc>
      </w:tr>
      <w:tr w:rsidR="00867AA4" w14:paraId="1D8B5B98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F11C196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3C6C28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0E4479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65BF3C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661C23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526586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0D945B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013642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Set 30</w:t>
            </w:r>
          </w:p>
        </w:tc>
      </w:tr>
      <w:tr w:rsidR="00867AA4" w14:paraId="45D5DC4D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64592FD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24B34D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FF5E13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C8D538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A8A8C6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75F8F32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052DC8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BA297A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01 - Oct 31</w:t>
            </w:r>
          </w:p>
        </w:tc>
      </w:tr>
      <w:tr w:rsidR="00867AA4" w14:paraId="0B464BC4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8714B8B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6BD79A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3B336B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306F1B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423337B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7AB2E6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2E0AC2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5F68D9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Nov 30</w:t>
            </w:r>
          </w:p>
        </w:tc>
      </w:tr>
      <w:tr w:rsidR="00867AA4" w14:paraId="6B1FF8F8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2D54624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F0A5CC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157155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A984D9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5A50CC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DA8563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3C1AA7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D763E5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01 - Dic 31, 2026</w:t>
            </w:r>
          </w:p>
        </w:tc>
      </w:tr>
      <w:tr w:rsidR="00867AA4" w14:paraId="12D9FE0F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49F2573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6C8113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A076A3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F44905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1A21DAE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598662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854634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E30240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01 - Abr 30, 2027</w:t>
            </w:r>
          </w:p>
        </w:tc>
      </w:tr>
      <w:tr w:rsidR="00867AA4" w14:paraId="567EF754" w14:textId="77777777" w:rsidTr="00867AA4">
        <w:trPr>
          <w:trHeight w:val="315"/>
        </w:trPr>
        <w:tc>
          <w:tcPr>
            <w:tcW w:w="414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F450C0" w14:textId="77777777" w:rsidR="00867AA4" w:rsidRP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67AA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Hotel Piren (std v mar) 3*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CAC4A4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E6C12F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8E20C8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8C8A79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A91A6C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67929A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6FF10A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01 - Ago 31</w:t>
            </w:r>
          </w:p>
        </w:tc>
      </w:tr>
      <w:tr w:rsidR="00867AA4" w14:paraId="7A0E6CB9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FE34487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C8E847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83C196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A67083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36FCFA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93BCD1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BF6808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706C709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Dic 31, 2026</w:t>
            </w:r>
          </w:p>
        </w:tc>
      </w:tr>
      <w:tr w:rsidR="00867AA4" w14:paraId="1F153A0E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66DE7DA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64463A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E6E31B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A359F4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BEA2A2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71F526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D6738B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1B72F1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01 - Abr 30, 2027</w:t>
            </w:r>
          </w:p>
        </w:tc>
      </w:tr>
      <w:tr w:rsidR="00867AA4" w14:paraId="389899B6" w14:textId="77777777" w:rsidTr="00867AA4">
        <w:trPr>
          <w:trHeight w:val="315"/>
        </w:trPr>
        <w:tc>
          <w:tcPr>
            <w:tcW w:w="414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60EEE6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Dazzler Puerto Madryn  (Classic y Ciudad) 4*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B9AFCA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99C81A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9E60B1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F03892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B723CF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E5B642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8DD7B3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01 - Ago 31</w:t>
            </w:r>
          </w:p>
        </w:tc>
      </w:tr>
      <w:tr w:rsidR="00867AA4" w14:paraId="2CA89967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14DB0FC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8B9388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A79609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3391A4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670729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8A9947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27381A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9FE1DC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Nov 30</w:t>
            </w:r>
          </w:p>
        </w:tc>
      </w:tr>
      <w:tr w:rsidR="00867AA4" w14:paraId="14BC3D67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B11CE25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1E5774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0DDA35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78C74C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82703F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118FF39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03FB7C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D38C59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01 - Dic 31, 2026</w:t>
            </w:r>
          </w:p>
        </w:tc>
      </w:tr>
      <w:tr w:rsidR="00867AA4" w14:paraId="72727AB4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48C50B1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005996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79ADAE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08AC0C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BD3F45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311E19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A5C6B5D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8FB72A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01 - Feb 28, 2027</w:t>
            </w:r>
          </w:p>
        </w:tc>
      </w:tr>
      <w:tr w:rsidR="00867AA4" w14:paraId="09987494" w14:textId="77777777" w:rsidTr="00867AA4">
        <w:trPr>
          <w:trHeight w:val="315"/>
        </w:trPr>
        <w:tc>
          <w:tcPr>
            <w:tcW w:w="414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DA514A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Yene Hue (Std y Ciudad) 4*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6D4E23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5B6EC7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B5AEDF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026E0B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4444FC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1738BD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E85F2F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01 - Ago 31</w:t>
            </w:r>
          </w:p>
        </w:tc>
      </w:tr>
      <w:tr w:rsidR="00867AA4" w14:paraId="0B567694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8BD17D3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47CD1F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950570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FE781A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522BD4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682834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DB119C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3F596D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Nov 30</w:t>
            </w:r>
          </w:p>
        </w:tc>
      </w:tr>
      <w:tr w:rsidR="00867AA4" w14:paraId="695EFE51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F0FC64A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B36B309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7F5C47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03DAF3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F356E0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588480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DFF405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A155A3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01 - Dic 31</w:t>
            </w:r>
          </w:p>
        </w:tc>
      </w:tr>
      <w:tr w:rsidR="00867AA4" w14:paraId="7D3E2E93" w14:textId="77777777" w:rsidTr="00867AA4">
        <w:trPr>
          <w:trHeight w:val="315"/>
        </w:trPr>
        <w:tc>
          <w:tcPr>
            <w:tcW w:w="414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C4F5ACA" w14:textId="77777777" w:rsidR="00867AA4" w:rsidRDefault="00867A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5AF0C5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D372EF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ED0B98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E2BF15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C93B94" w14:textId="77777777" w:rsidR="00867AA4" w:rsidRDefault="00867A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FF8A63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6CC7EA" w14:textId="77777777" w:rsidR="00867AA4" w:rsidRDefault="00867AA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01 - Feb 28</w:t>
            </w:r>
          </w:p>
        </w:tc>
      </w:tr>
    </w:tbl>
    <w:p w14:paraId="66B0C719" w14:textId="77777777" w:rsidR="000C1AF0" w:rsidRDefault="000C1AF0" w:rsidP="00B95D21">
      <w:pPr>
        <w:pStyle w:val="Sinespaciado"/>
        <w:rPr>
          <w:rFonts w:ascii="Arial" w:hAnsi="Arial" w:cs="Arial"/>
          <w:b/>
          <w:color w:val="E36C0A" w:themeColor="accent6" w:themeShade="BF"/>
          <w:szCs w:val="20"/>
        </w:rPr>
      </w:pPr>
    </w:p>
    <w:p w14:paraId="26D305A4" w14:textId="199602E1" w:rsidR="0068390D" w:rsidRDefault="005141F4" w:rsidP="00B95D21">
      <w:pPr>
        <w:pStyle w:val="Sinespaciado"/>
        <w:rPr>
          <w:rFonts w:ascii="Arial" w:hAnsi="Arial" w:cs="Arial"/>
          <w:b/>
          <w:color w:val="E36C0A" w:themeColor="accent6" w:themeShade="BF"/>
          <w:szCs w:val="20"/>
        </w:rPr>
      </w:pPr>
      <w:r>
        <w:rPr>
          <w:rFonts w:ascii="Arial" w:hAnsi="Arial" w:cs="Arial"/>
          <w:b/>
          <w:color w:val="E36C0A" w:themeColor="accent6" w:themeShade="BF"/>
          <w:szCs w:val="20"/>
        </w:rPr>
        <w:t xml:space="preserve">Información General: </w:t>
      </w:r>
    </w:p>
    <w:p w14:paraId="309177AA" w14:textId="77777777" w:rsidR="00B956B7" w:rsidRPr="007E5923" w:rsidRDefault="00B956B7" w:rsidP="00B956B7">
      <w:pPr>
        <w:pStyle w:val="Sinespaciado"/>
        <w:numPr>
          <w:ilvl w:val="0"/>
          <w:numId w:val="2"/>
        </w:numPr>
        <w:rPr>
          <w:rFonts w:ascii="Arial" w:hAnsi="Arial" w:cs="Arial"/>
          <w:bCs/>
          <w:color w:val="C00000"/>
          <w:sz w:val="20"/>
          <w:szCs w:val="20"/>
          <w:lang w:val="es-MX"/>
        </w:rPr>
      </w:pPr>
      <w:r w:rsidRPr="007E5923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Consultar políticas de niños</w:t>
      </w:r>
    </w:p>
    <w:p w14:paraId="57A875CB" w14:textId="77777777" w:rsidR="00B956B7" w:rsidRPr="00E25C9F" w:rsidRDefault="00B956B7" w:rsidP="00B956B7">
      <w:pPr>
        <w:pStyle w:val="Sinespaciado"/>
        <w:numPr>
          <w:ilvl w:val="0"/>
          <w:numId w:val="2"/>
        </w:numPr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E25C9F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Tarifas promocionales sujetas a variación y disponibilidad al momento de reservar y a reconfirmar en fechas o periodos especiales.</w:t>
      </w:r>
    </w:p>
    <w:p w14:paraId="74BBE00F" w14:textId="77777777" w:rsidR="00B956B7" w:rsidRPr="00E25C9F" w:rsidRDefault="00B956B7" w:rsidP="00B956B7">
      <w:pPr>
        <w:pStyle w:val="Sinespaciado"/>
        <w:numPr>
          <w:ilvl w:val="0"/>
          <w:numId w:val="2"/>
        </w:numPr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E25C9F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Tarifa no reembolsable, no endosable e intransferible</w:t>
      </w:r>
    </w:p>
    <w:p w14:paraId="668F8E31" w14:textId="77777777" w:rsidR="00B956B7" w:rsidRPr="00E25C9F" w:rsidRDefault="00B956B7" w:rsidP="00B956B7">
      <w:pPr>
        <w:pStyle w:val="Sinespaciado"/>
        <w:numPr>
          <w:ilvl w:val="0"/>
          <w:numId w:val="2"/>
        </w:numPr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E25C9F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Precios no válidos para grupos, fines de semana largo, feriados, fechas especiales e importantes de la ciudad, Semana Santa (consultar).</w:t>
      </w:r>
    </w:p>
    <w:p w14:paraId="2C4ED979" w14:textId="77777777" w:rsidR="00B956B7" w:rsidRPr="00E25C9F" w:rsidRDefault="00B956B7" w:rsidP="00B956B7">
      <w:pPr>
        <w:pStyle w:val="Sinespaciado"/>
        <w:numPr>
          <w:ilvl w:val="0"/>
          <w:numId w:val="2"/>
        </w:numPr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E25C9F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Tarifa por pasajero en base a dólares americanos, se aceptan pagos en SOLES según tipo de cambio del día.</w:t>
      </w:r>
    </w:p>
    <w:p w14:paraId="67F9D178" w14:textId="77777777" w:rsidR="00B956B7" w:rsidRPr="00E25C9F" w:rsidRDefault="00B956B7" w:rsidP="00B956B7">
      <w:pPr>
        <w:pStyle w:val="Sinespaciado"/>
        <w:numPr>
          <w:ilvl w:val="0"/>
          <w:numId w:val="2"/>
        </w:numPr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E25C9F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Tomar nota de la nueva ley 6278 de la ciudad de Buenos Aires, a partir del 01 Marzo 2020. Los pasajeros mayores de 12 años que no cuenten con residencia en la República Argentina deberán pagar un impuestos de $.50 y $1.50 por noche que pernocten en algún alojamiento que este situado dentro de la Capital Argentina. Monto variaría dependiendo de las características del alojamiento: hoteles categoría 3* $0.50, categoría 4* $1.00, categoría 5* $1.50. En los apart-hoteles $0.50, hoteles Boutique $0.75, en crucero $1.00. El importe será abonado por el pasajero directamente en el establecimiento hotelero.</w:t>
      </w:r>
    </w:p>
    <w:p w14:paraId="75E5D29D" w14:textId="77777777" w:rsidR="00B956B7" w:rsidRPr="00E25C9F" w:rsidRDefault="00B956B7" w:rsidP="00B956B7">
      <w:pPr>
        <w:pStyle w:val="Sinespaciado"/>
        <w:numPr>
          <w:ilvl w:val="0"/>
          <w:numId w:val="2"/>
        </w:numPr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E25C9F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Tarifas sujetas a disponibilidad al momento de reservar y a reconfirmar en fechas o períodos especiales (Semana Santa, Feriados, Congresos, Vacaciones de Invierno, Navidad, Año Nuevo, Carnaval, eventos deportivos etc.).</w:t>
      </w:r>
    </w:p>
    <w:p w14:paraId="0CCDD211" w14:textId="77777777" w:rsidR="00B956B7" w:rsidRPr="00E25C9F" w:rsidRDefault="00B956B7" w:rsidP="00641AA3">
      <w:pPr>
        <w:pStyle w:val="Sinespaciado"/>
        <w:rPr>
          <w:rFonts w:ascii="Arial" w:hAnsi="Arial" w:cs="Arial"/>
          <w:bCs/>
          <w:color w:val="C00000"/>
          <w:sz w:val="20"/>
          <w:szCs w:val="20"/>
          <w:lang w:val="es-MX"/>
        </w:rPr>
      </w:pPr>
      <w:r w:rsidRPr="00E25C9F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Excursiones Opcionales:</w:t>
      </w:r>
    </w:p>
    <w:p w14:paraId="20D535F1" w14:textId="77777777" w:rsidR="00B91229" w:rsidRDefault="00B956B7" w:rsidP="00B91229">
      <w:pPr>
        <w:pStyle w:val="Sinespaciado"/>
        <w:ind w:left="360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E25C9F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Avistaje de Ballenas (Opcional que se vende junto a Exc. Península Valdés).</w:t>
      </w:r>
      <w:r w:rsidRPr="00E25C9F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</w:p>
    <w:p w14:paraId="35B275E9" w14:textId="09C2E647" w:rsidR="00B91229" w:rsidRPr="00B91229" w:rsidRDefault="00B91229" w:rsidP="00B91229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Los avistajes de ballenas se realizan exclusivamente desde la villa turística de Puerto Pirámides, el único puerto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habilitado para estas salidas. Allí, los visitantes reciben una breve charla de orientación antes de embarcarse en esta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experiencia única.</w:t>
      </w:r>
    </w:p>
    <w:p w14:paraId="7ACEF68A" w14:textId="2A99EEDD" w:rsidR="00B91229" w:rsidRPr="00B91229" w:rsidRDefault="00B91229" w:rsidP="00B91229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Con todos los pasajeros provistos de chalecos salvavidas, se accede directamente a las embarcaciones (en salidas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previamente programadas). El recorrido tiene una duración aproximada de 1 hora y media, siempre sujeto a las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condiciones climáticas. Gracias a la cercanía de las ballenas con la costa, no es necesario navegar grandes distancias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para disfrutarlas a pocos metros de la embarcación.</w:t>
      </w:r>
    </w:p>
    <w:p w14:paraId="37221A5F" w14:textId="6D8ADCF1" w:rsidR="00B91229" w:rsidRPr="00B91229" w:rsidRDefault="00B91229" w:rsidP="00B91229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Las lanchas están habilitadas y completamente equipadas con medidas de seguridad, lo que garantiza una salida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segura y placentera para todos los pasajeros. La excursión es apta tanto para adultos como para niños, permitiendo a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toda la familia vivir la magia del avistaje de ballenas de manera cómoda y segura.</w:t>
      </w:r>
    </w:p>
    <w:p w14:paraId="325A7CBD" w14:textId="351CAD5E" w:rsidR="00B91229" w:rsidRPr="00B91229" w:rsidRDefault="00641AA3" w:rsidP="00B91229">
      <w:pPr>
        <w:pStyle w:val="Sinespaciado"/>
        <w:jc w:val="both"/>
        <w:rPr>
          <w:rFonts w:ascii="Arial" w:hAnsi="Arial" w:cs="Arial"/>
          <w:b/>
          <w:color w:val="EE0000"/>
          <w:sz w:val="20"/>
          <w:szCs w:val="20"/>
          <w:lang w:val="es-MX"/>
        </w:rPr>
      </w:pPr>
      <w:r>
        <w:rPr>
          <w:rFonts w:ascii="Arial" w:hAnsi="Arial" w:cs="Arial"/>
          <w:b/>
          <w:color w:val="EE0000"/>
          <w:sz w:val="20"/>
          <w:szCs w:val="20"/>
          <w:lang w:val="es-MX"/>
        </w:rPr>
        <w:t xml:space="preserve">      </w:t>
      </w:r>
      <w:r w:rsidR="00B91229" w:rsidRPr="00B91229">
        <w:rPr>
          <w:rFonts w:ascii="Arial" w:hAnsi="Arial" w:cs="Arial"/>
          <w:b/>
          <w:color w:val="EE0000"/>
          <w:sz w:val="20"/>
          <w:szCs w:val="20"/>
          <w:lang w:val="es-MX"/>
        </w:rPr>
        <w:t>Detalles de la excursión:</w:t>
      </w:r>
    </w:p>
    <w:p w14:paraId="54702A69" w14:textId="77777777" w:rsidR="00B91229" w:rsidRPr="00B91229" w:rsidRDefault="00B91229" w:rsidP="00B91229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Duración estimada: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1 hora y media aproximadamente.</w:t>
      </w:r>
    </w:p>
    <w:p w14:paraId="2771A5EE" w14:textId="7707B884" w:rsidR="00B91229" w:rsidRPr="00B91229" w:rsidRDefault="00B91229" w:rsidP="00B91229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Observaciones: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se realiza desde mediados de junio a principios de diciembre. Se recomienda ropa de abrigo e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impermeable (por salpicaduras y viento). Servicio SIB (compartido).</w:t>
      </w:r>
    </w:p>
    <w:p w14:paraId="4DF7700E" w14:textId="77777777" w:rsidR="00B91229" w:rsidRPr="00B91229" w:rsidRDefault="00B91229" w:rsidP="00B91229">
      <w:pPr>
        <w:pStyle w:val="Sinespaciado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Detalles de Tarifas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:</w:t>
      </w:r>
    </w:p>
    <w:p w14:paraId="2892A5B3" w14:textId="5E43EFBD" w:rsidR="00B91229" w:rsidRPr="00B91229" w:rsidRDefault="00B91229" w:rsidP="00B91229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31 agosto 2026: USD 135.</w:t>
      </w:r>
    </w:p>
    <w:p w14:paraId="4968D3B5" w14:textId="77777777" w:rsidR="00B91229" w:rsidRPr="00B91229" w:rsidRDefault="00B91229" w:rsidP="00B91229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  <w:color w:val="E36C0A" w:themeColor="accent6" w:themeShade="BF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Del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01 septiembre 2026 / 15 diciembre 2026: USD 175.</w:t>
      </w:r>
    </w:p>
    <w:p w14:paraId="598BD1B8" w14:textId="77777777" w:rsidR="00B91229" w:rsidRPr="00B91229" w:rsidRDefault="00B91229" w:rsidP="00B91229">
      <w:pPr>
        <w:pStyle w:val="Sinespaciado"/>
        <w:ind w:left="720"/>
        <w:jc w:val="both"/>
        <w:rPr>
          <w:rFonts w:ascii="Arial" w:hAnsi="Arial" w:cs="Arial"/>
          <w:b/>
          <w:color w:val="E36C0A" w:themeColor="accent6" w:themeShade="BF"/>
          <w:sz w:val="20"/>
          <w:szCs w:val="20"/>
        </w:rPr>
      </w:pPr>
    </w:p>
    <w:p w14:paraId="11DE809A" w14:textId="77777777" w:rsidR="00B91229" w:rsidRDefault="00B956B7" w:rsidP="00B91229">
      <w:pPr>
        <w:pStyle w:val="Sinespaciado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E25C9F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Punta Tombo</w:t>
      </w:r>
      <w:r w:rsidRPr="00E25C9F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: </w:t>
      </w:r>
    </w:p>
    <w:p w14:paraId="33DC06E9" w14:textId="309340EC" w:rsidR="00B91229" w:rsidRPr="00B91229" w:rsidRDefault="00B91229" w:rsidP="00B91229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Por la mañana partiremos rumbo al Área Natural Protegida Punta Tombo (entrada incluida), hogar de la mayor colonia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de pingüinos de Magallanes de Sudamérica. Tras un viaje de poco más de dos horas atravesando los característicos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paisajes patagónicos, llegaremos a esta increíble reserva natural.</w:t>
      </w:r>
    </w:p>
    <w:p w14:paraId="43570593" w14:textId="7A46814E" w:rsidR="00B91229" w:rsidRPr="00B91229" w:rsidRDefault="00B91229" w:rsidP="00B91229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La estadía será de al menos tres horas, tiempo ideal para recorrer con tranquilidad los senderos de la pingüinera y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visitar el Centro de Interpretación Punta Tombo, que nos acerca a la historia, la biología y la conservación de esta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fascinante especie.</w:t>
      </w:r>
    </w:p>
    <w:p w14:paraId="7A5486E9" w14:textId="73FE11CB" w:rsidR="00B91229" w:rsidRPr="00B91229" w:rsidRDefault="00B91229" w:rsidP="00B91229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lastRenderedPageBreak/>
        <w:t>El almuerzo es libre y corre por cuenta del pasajero (no incluido). El lugar dispone de confitería-restaurante, sanitarios</w:t>
      </w:r>
      <w:r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y senderos temáticos que permiten apreciar la fuerza de los vientos patagónicos y la inmensidad del entorno.</w:t>
      </w:r>
    </w:p>
    <w:p w14:paraId="0693C376" w14:textId="4A56C2DE" w:rsidR="00B91229" w:rsidRPr="00B91229" w:rsidRDefault="00B91229" w:rsidP="00B91229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Por la tarde emprenderemos el regreso hacia Puerto Madryn.</w:t>
      </w:r>
    </w:p>
    <w:p w14:paraId="5D8D10DE" w14:textId="77777777" w:rsidR="00B91229" w:rsidRPr="00B91229" w:rsidRDefault="00B91229" w:rsidP="00B91229">
      <w:pPr>
        <w:pStyle w:val="Sinespaciado"/>
        <w:ind w:left="360"/>
        <w:jc w:val="both"/>
        <w:rPr>
          <w:rFonts w:ascii="Arial" w:hAnsi="Arial" w:cs="Arial"/>
          <w:b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Principales Atractivos:</w:t>
      </w:r>
    </w:p>
    <w:p w14:paraId="07CD0319" w14:textId="52FC479E" w:rsidR="00B91229" w:rsidRPr="00B91229" w:rsidRDefault="00B91229" w:rsidP="00B91229">
      <w:pPr>
        <w:pStyle w:val="Sinespaciado"/>
        <w:numPr>
          <w:ilvl w:val="1"/>
          <w:numId w:val="4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Reserva Provincial Punta Tombo: la mayor colonia de pingüinos de Magallanes de Sudamérica.</w:t>
      </w:r>
    </w:p>
    <w:p w14:paraId="5EFC7F84" w14:textId="335465A5" w:rsidR="00B91229" w:rsidRPr="00B91229" w:rsidRDefault="00B91229" w:rsidP="00B91229">
      <w:pPr>
        <w:pStyle w:val="Sinespaciado"/>
        <w:numPr>
          <w:ilvl w:val="1"/>
          <w:numId w:val="4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Posibilidad de avistar fauna terrestre típica de la Patagonia (guanacos, choiques, maras, zorros, entre otros).</w:t>
      </w:r>
    </w:p>
    <w:p w14:paraId="17B4D5F4" w14:textId="52957F4C" w:rsidR="00B91229" w:rsidRPr="00B91229" w:rsidRDefault="00641AA3" w:rsidP="00B91229">
      <w:pPr>
        <w:pStyle w:val="Sinespaciado"/>
        <w:ind w:left="360"/>
        <w:jc w:val="both"/>
        <w:rPr>
          <w:rFonts w:ascii="Arial" w:hAnsi="Arial" w:cs="Arial"/>
          <w:b/>
          <w:color w:val="EE0000"/>
          <w:sz w:val="20"/>
          <w:szCs w:val="20"/>
          <w:lang w:val="es-MX"/>
        </w:rPr>
      </w:pPr>
      <w:r>
        <w:rPr>
          <w:rFonts w:ascii="Arial" w:hAnsi="Arial" w:cs="Arial"/>
          <w:b/>
          <w:color w:val="EE0000"/>
          <w:sz w:val="20"/>
          <w:szCs w:val="20"/>
          <w:lang w:val="es-MX"/>
        </w:rPr>
        <w:t xml:space="preserve">   </w:t>
      </w:r>
      <w:r w:rsidR="00B91229" w:rsidRPr="00B91229">
        <w:rPr>
          <w:rFonts w:ascii="Arial" w:hAnsi="Arial" w:cs="Arial"/>
          <w:b/>
          <w:color w:val="EE0000"/>
          <w:sz w:val="20"/>
          <w:szCs w:val="20"/>
          <w:lang w:val="es-MX"/>
        </w:rPr>
        <w:t>Detalles de la excursión:</w:t>
      </w:r>
    </w:p>
    <w:p w14:paraId="0F80B3CE" w14:textId="77777777" w:rsidR="00B91229" w:rsidRPr="00B91229" w:rsidRDefault="00B91229" w:rsidP="00B91229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b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Incluye:</w:t>
      </w:r>
    </w:p>
    <w:p w14:paraId="577EA839" w14:textId="47CC3E56" w:rsidR="00B91229" w:rsidRPr="00B91229" w:rsidRDefault="00B91229" w:rsidP="00641AA3">
      <w:pPr>
        <w:pStyle w:val="Sinespaciado"/>
        <w:ind w:left="1440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Traslado ida y vuelta.</w:t>
      </w:r>
    </w:p>
    <w:p w14:paraId="31086A00" w14:textId="01804974" w:rsidR="00B91229" w:rsidRPr="00B91229" w:rsidRDefault="00B91229" w:rsidP="00641AA3">
      <w:pPr>
        <w:pStyle w:val="Sinespaciado"/>
        <w:ind w:left="1440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Entrada a la Reserva Punta Tombo.</w:t>
      </w:r>
    </w:p>
    <w:p w14:paraId="2AD74CEE" w14:textId="77777777" w:rsidR="00B91229" w:rsidRPr="00B91229" w:rsidRDefault="00B91229" w:rsidP="00B91229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No incluye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:</w:t>
      </w:r>
    </w:p>
    <w:p w14:paraId="20AF1284" w14:textId="318EA34F" w:rsidR="00B91229" w:rsidRPr="00B91229" w:rsidRDefault="00B91229" w:rsidP="00641AA3">
      <w:pPr>
        <w:pStyle w:val="Sinespaciado"/>
        <w:ind w:left="1440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Ingresos no detallados y souvenirs.</w:t>
      </w:r>
    </w:p>
    <w:p w14:paraId="77661370" w14:textId="481BE212" w:rsidR="00B91229" w:rsidRPr="00B91229" w:rsidRDefault="00B91229" w:rsidP="00641AA3">
      <w:pPr>
        <w:pStyle w:val="Sinespaciado"/>
        <w:ind w:left="1440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Almuerzo.</w:t>
      </w:r>
    </w:p>
    <w:p w14:paraId="2204A673" w14:textId="77777777" w:rsidR="00B91229" w:rsidRPr="00B91229" w:rsidRDefault="00B91229" w:rsidP="00B91229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641AA3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Duración estimada: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8 horas.</w:t>
      </w:r>
    </w:p>
    <w:p w14:paraId="27725FDF" w14:textId="77777777" w:rsidR="00B91229" w:rsidRPr="00B91229" w:rsidRDefault="00B91229" w:rsidP="00B91229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641AA3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Recorrido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: 400 km (asfalto y sólo 50 km de ripio).</w:t>
      </w:r>
    </w:p>
    <w:p w14:paraId="69D4BC89" w14:textId="77777777" w:rsidR="00B91229" w:rsidRPr="00B91229" w:rsidRDefault="00B91229" w:rsidP="00B91229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641AA3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Temporada: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disponible de mediados de septiembre a fines de marzo.</w:t>
      </w:r>
    </w:p>
    <w:p w14:paraId="2151BB66" w14:textId="77777777" w:rsidR="00B91229" w:rsidRPr="00B91229" w:rsidRDefault="00B91229" w:rsidP="00B91229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0"/>
          <w:szCs w:val="20"/>
          <w:lang w:val="es-MX"/>
        </w:rPr>
      </w:pPr>
      <w:r w:rsidRPr="00641AA3">
        <w:rPr>
          <w:rFonts w:ascii="Arial" w:hAnsi="Arial" w:cs="Arial"/>
          <w:b/>
          <w:color w:val="000000" w:themeColor="text1"/>
          <w:sz w:val="20"/>
          <w:szCs w:val="20"/>
          <w:lang w:val="es-MX"/>
        </w:rPr>
        <w:t>Observaciones: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 xml:space="preserve"> Servicio SIB (compartido).</w:t>
      </w:r>
    </w:p>
    <w:p w14:paraId="578EF38C" w14:textId="77777777" w:rsidR="00B91229" w:rsidRPr="00641AA3" w:rsidRDefault="00B91229" w:rsidP="00641AA3">
      <w:pPr>
        <w:pStyle w:val="Sinespaciado"/>
        <w:ind w:left="360"/>
        <w:jc w:val="both"/>
        <w:rPr>
          <w:rFonts w:ascii="Arial" w:hAnsi="Arial" w:cs="Arial"/>
          <w:b/>
          <w:color w:val="EE0000"/>
          <w:sz w:val="20"/>
          <w:szCs w:val="20"/>
          <w:lang w:val="es-MX"/>
        </w:rPr>
      </w:pPr>
      <w:r w:rsidRPr="00641AA3">
        <w:rPr>
          <w:rFonts w:ascii="Arial" w:hAnsi="Arial" w:cs="Arial"/>
          <w:b/>
          <w:color w:val="EE0000"/>
          <w:sz w:val="20"/>
          <w:szCs w:val="20"/>
          <w:lang w:val="es-MX"/>
        </w:rPr>
        <w:t>Detalles de Tarifas:</w:t>
      </w:r>
    </w:p>
    <w:p w14:paraId="63BD90D0" w14:textId="777087E6" w:rsidR="008B7EA9" w:rsidRPr="00E25C9F" w:rsidRDefault="00B91229" w:rsidP="00B91229">
      <w:pPr>
        <w:pStyle w:val="Sinespaciado"/>
        <w:numPr>
          <w:ilvl w:val="1"/>
          <w:numId w:val="4"/>
        </w:numPr>
        <w:jc w:val="both"/>
        <w:rPr>
          <w:rFonts w:ascii="Arial" w:hAnsi="Arial" w:cs="Arial"/>
          <w:b/>
          <w:color w:val="E36C0A" w:themeColor="accent6" w:themeShade="BF"/>
          <w:sz w:val="20"/>
          <w:szCs w:val="20"/>
        </w:rPr>
      </w:pP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15 septiembre 2026 / 31 diciembre 2026: USD 1</w:t>
      </w:r>
      <w:r w:rsidR="00641AA3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5</w:t>
      </w:r>
      <w:r w:rsidRPr="00B91229">
        <w:rPr>
          <w:rFonts w:ascii="Arial" w:hAnsi="Arial" w:cs="Arial"/>
          <w:bCs/>
          <w:color w:val="000000" w:themeColor="text1"/>
          <w:sz w:val="20"/>
          <w:szCs w:val="20"/>
          <w:lang w:val="es-MX"/>
        </w:rPr>
        <w:t>1.</w:t>
      </w:r>
    </w:p>
    <w:p w14:paraId="14A73636" w14:textId="77777777" w:rsidR="00E25C9F" w:rsidRPr="00E25C9F" w:rsidRDefault="00E25C9F" w:rsidP="00E25C9F">
      <w:pPr>
        <w:pStyle w:val="Sinespaciado"/>
        <w:ind w:left="720"/>
        <w:jc w:val="both"/>
        <w:rPr>
          <w:rFonts w:ascii="Arial" w:hAnsi="Arial" w:cs="Arial"/>
          <w:b/>
          <w:color w:val="E36C0A" w:themeColor="accent6" w:themeShade="BF"/>
          <w:sz w:val="20"/>
          <w:szCs w:val="20"/>
        </w:rPr>
      </w:pPr>
    </w:p>
    <w:p w14:paraId="7B73AB54" w14:textId="77777777" w:rsidR="00B956B7" w:rsidRDefault="00B956B7" w:rsidP="00641AA3">
      <w:pPr>
        <w:pStyle w:val="Sinespaciado"/>
        <w:rPr>
          <w:rFonts w:ascii="Arial" w:hAnsi="Arial" w:cs="Arial"/>
          <w:b/>
          <w:color w:val="E36C0A" w:themeColor="accent6" w:themeShade="BF"/>
          <w:sz w:val="24"/>
          <w:szCs w:val="20"/>
        </w:rPr>
      </w:pPr>
    </w:p>
    <w:p w14:paraId="42254ECE" w14:textId="4991DA62" w:rsidR="00217058" w:rsidRPr="00EF11F3" w:rsidRDefault="00217058" w:rsidP="00B95D21">
      <w:pPr>
        <w:pStyle w:val="Sinespaciado"/>
        <w:jc w:val="center"/>
        <w:rPr>
          <w:rFonts w:ascii="Arial" w:hAnsi="Arial" w:cs="Arial"/>
          <w:color w:val="E36C0A" w:themeColor="accent6" w:themeShade="BF"/>
          <w:sz w:val="24"/>
          <w:szCs w:val="20"/>
        </w:rPr>
      </w:pPr>
      <w:r w:rsidRPr="00EF11F3">
        <w:rPr>
          <w:rFonts w:ascii="Arial" w:hAnsi="Arial" w:cs="Arial"/>
          <w:b/>
          <w:color w:val="E36C0A" w:themeColor="accent6" w:themeShade="BF"/>
          <w:sz w:val="24"/>
          <w:szCs w:val="20"/>
        </w:rPr>
        <w:t xml:space="preserve">MATERIAL DE USO EXCLUSIVO </w:t>
      </w:r>
      <w:r w:rsidRPr="00B95D21">
        <w:rPr>
          <w:rFonts w:ascii="Arial" w:hAnsi="Arial" w:cs="Arial"/>
          <w:b/>
          <w:color w:val="E36C0A" w:themeColor="accent6" w:themeShade="BF"/>
          <w:sz w:val="26"/>
          <w:szCs w:val="26"/>
        </w:rPr>
        <w:t>PARA</w:t>
      </w:r>
      <w:r w:rsidRPr="00EF11F3">
        <w:rPr>
          <w:rFonts w:ascii="Arial" w:hAnsi="Arial" w:cs="Arial"/>
          <w:b/>
          <w:color w:val="E36C0A" w:themeColor="accent6" w:themeShade="BF"/>
          <w:sz w:val="24"/>
          <w:szCs w:val="20"/>
        </w:rPr>
        <w:t xml:space="preserve"> AGENCIAS DE VIAJES</w:t>
      </w:r>
    </w:p>
    <w:sectPr w:rsidR="00217058" w:rsidRPr="00EF11F3" w:rsidSect="00454E48">
      <w:pgSz w:w="12240" w:h="15840"/>
      <w:pgMar w:top="284" w:right="61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BD526A"/>
    <w:multiLevelType w:val="hybridMultilevel"/>
    <w:tmpl w:val="FA16B2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7DE6"/>
    <w:multiLevelType w:val="hybridMultilevel"/>
    <w:tmpl w:val="DB18D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675"/>
    <w:multiLevelType w:val="hybridMultilevel"/>
    <w:tmpl w:val="8304D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E1C4F"/>
    <w:multiLevelType w:val="hybridMultilevel"/>
    <w:tmpl w:val="8E388E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8213E"/>
    <w:multiLevelType w:val="hybridMultilevel"/>
    <w:tmpl w:val="34E0F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03510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93B97"/>
    <w:multiLevelType w:val="hybridMultilevel"/>
    <w:tmpl w:val="B914AD9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E57709"/>
    <w:multiLevelType w:val="hybridMultilevel"/>
    <w:tmpl w:val="870E9C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187837">
    <w:abstractNumId w:val="3"/>
  </w:num>
  <w:num w:numId="2" w16cid:durableId="1130169031">
    <w:abstractNumId w:val="2"/>
  </w:num>
  <w:num w:numId="3" w16cid:durableId="2094039031">
    <w:abstractNumId w:val="6"/>
  </w:num>
  <w:num w:numId="4" w16cid:durableId="1713073592">
    <w:abstractNumId w:val="4"/>
  </w:num>
  <w:num w:numId="5" w16cid:durableId="1260680153">
    <w:abstractNumId w:val="1"/>
  </w:num>
  <w:num w:numId="6" w16cid:durableId="552935619">
    <w:abstractNumId w:val="0"/>
  </w:num>
  <w:num w:numId="7" w16cid:durableId="876622099">
    <w:abstractNumId w:val="5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133"/>
    <w:rsid w:val="00003B03"/>
    <w:rsid w:val="00007650"/>
    <w:rsid w:val="000163C3"/>
    <w:rsid w:val="00034AF4"/>
    <w:rsid w:val="0004478B"/>
    <w:rsid w:val="00055402"/>
    <w:rsid w:val="000577DB"/>
    <w:rsid w:val="00060654"/>
    <w:rsid w:val="00067A53"/>
    <w:rsid w:val="000837E4"/>
    <w:rsid w:val="000842AE"/>
    <w:rsid w:val="000A1504"/>
    <w:rsid w:val="000C0179"/>
    <w:rsid w:val="000C1AF0"/>
    <w:rsid w:val="000C64DE"/>
    <w:rsid w:val="000E080F"/>
    <w:rsid w:val="000E0B8B"/>
    <w:rsid w:val="00110193"/>
    <w:rsid w:val="00111CF3"/>
    <w:rsid w:val="001164BA"/>
    <w:rsid w:val="00123767"/>
    <w:rsid w:val="00124F29"/>
    <w:rsid w:val="001441A0"/>
    <w:rsid w:val="00160ABB"/>
    <w:rsid w:val="00172C70"/>
    <w:rsid w:val="00180C8F"/>
    <w:rsid w:val="00182B82"/>
    <w:rsid w:val="00184243"/>
    <w:rsid w:val="001932FC"/>
    <w:rsid w:val="00195553"/>
    <w:rsid w:val="001C36C7"/>
    <w:rsid w:val="001C5CBF"/>
    <w:rsid w:val="00217058"/>
    <w:rsid w:val="00231FA0"/>
    <w:rsid w:val="0026616C"/>
    <w:rsid w:val="002852E1"/>
    <w:rsid w:val="00287632"/>
    <w:rsid w:val="00294D98"/>
    <w:rsid w:val="002A320D"/>
    <w:rsid w:val="002A3BA7"/>
    <w:rsid w:val="002B3916"/>
    <w:rsid w:val="002D2D89"/>
    <w:rsid w:val="002D40D2"/>
    <w:rsid w:val="002D7B4C"/>
    <w:rsid w:val="00310915"/>
    <w:rsid w:val="00322DFB"/>
    <w:rsid w:val="003316BD"/>
    <w:rsid w:val="00355846"/>
    <w:rsid w:val="00371038"/>
    <w:rsid w:val="00380826"/>
    <w:rsid w:val="00395F92"/>
    <w:rsid w:val="003A4324"/>
    <w:rsid w:val="003C7052"/>
    <w:rsid w:val="003D4330"/>
    <w:rsid w:val="003F4DAC"/>
    <w:rsid w:val="003F74CA"/>
    <w:rsid w:val="004060D3"/>
    <w:rsid w:val="0041788C"/>
    <w:rsid w:val="004276DE"/>
    <w:rsid w:val="00441D82"/>
    <w:rsid w:val="00443DFE"/>
    <w:rsid w:val="00447E50"/>
    <w:rsid w:val="00450456"/>
    <w:rsid w:val="00454E48"/>
    <w:rsid w:val="004647D9"/>
    <w:rsid w:val="00471CE3"/>
    <w:rsid w:val="00496AE7"/>
    <w:rsid w:val="004A24E4"/>
    <w:rsid w:val="004A3913"/>
    <w:rsid w:val="004B0A95"/>
    <w:rsid w:val="004B2B30"/>
    <w:rsid w:val="004C08E4"/>
    <w:rsid w:val="004C0C5E"/>
    <w:rsid w:val="004C5E95"/>
    <w:rsid w:val="004D0643"/>
    <w:rsid w:val="004D1A86"/>
    <w:rsid w:val="004E47AB"/>
    <w:rsid w:val="004E4E5A"/>
    <w:rsid w:val="004E7C39"/>
    <w:rsid w:val="004F2D74"/>
    <w:rsid w:val="005141F4"/>
    <w:rsid w:val="00524433"/>
    <w:rsid w:val="005317A0"/>
    <w:rsid w:val="00534AF5"/>
    <w:rsid w:val="00535AFE"/>
    <w:rsid w:val="005421C1"/>
    <w:rsid w:val="00543FD3"/>
    <w:rsid w:val="00546B14"/>
    <w:rsid w:val="005479A1"/>
    <w:rsid w:val="00555DCA"/>
    <w:rsid w:val="0055766C"/>
    <w:rsid w:val="00565F98"/>
    <w:rsid w:val="00581088"/>
    <w:rsid w:val="00583D13"/>
    <w:rsid w:val="00594307"/>
    <w:rsid w:val="005B15D6"/>
    <w:rsid w:val="005B692A"/>
    <w:rsid w:val="005C6B5C"/>
    <w:rsid w:val="005E30FB"/>
    <w:rsid w:val="005E68A0"/>
    <w:rsid w:val="0061537A"/>
    <w:rsid w:val="00622139"/>
    <w:rsid w:val="00641AA3"/>
    <w:rsid w:val="006422EA"/>
    <w:rsid w:val="00654879"/>
    <w:rsid w:val="0065579A"/>
    <w:rsid w:val="006574FA"/>
    <w:rsid w:val="0068390D"/>
    <w:rsid w:val="00685BCC"/>
    <w:rsid w:val="00690FC8"/>
    <w:rsid w:val="00693588"/>
    <w:rsid w:val="006A10E5"/>
    <w:rsid w:val="006A366B"/>
    <w:rsid w:val="006A4F6C"/>
    <w:rsid w:val="006B257A"/>
    <w:rsid w:val="006B4A78"/>
    <w:rsid w:val="006C561C"/>
    <w:rsid w:val="006F51A3"/>
    <w:rsid w:val="00700211"/>
    <w:rsid w:val="00703C92"/>
    <w:rsid w:val="007166C0"/>
    <w:rsid w:val="007237F1"/>
    <w:rsid w:val="007261AF"/>
    <w:rsid w:val="007302D9"/>
    <w:rsid w:val="007336EE"/>
    <w:rsid w:val="007549AF"/>
    <w:rsid w:val="00766516"/>
    <w:rsid w:val="00771398"/>
    <w:rsid w:val="0078069B"/>
    <w:rsid w:val="0078387E"/>
    <w:rsid w:val="007852CF"/>
    <w:rsid w:val="007958E7"/>
    <w:rsid w:val="00795D48"/>
    <w:rsid w:val="007C3701"/>
    <w:rsid w:val="007E5923"/>
    <w:rsid w:val="007F210C"/>
    <w:rsid w:val="007F298B"/>
    <w:rsid w:val="007F7671"/>
    <w:rsid w:val="00803A82"/>
    <w:rsid w:val="008047DF"/>
    <w:rsid w:val="00812535"/>
    <w:rsid w:val="008407C9"/>
    <w:rsid w:val="0086105A"/>
    <w:rsid w:val="00867AA4"/>
    <w:rsid w:val="00870C2E"/>
    <w:rsid w:val="008877B3"/>
    <w:rsid w:val="008A3B96"/>
    <w:rsid w:val="008B7035"/>
    <w:rsid w:val="008B7EA9"/>
    <w:rsid w:val="008C1F61"/>
    <w:rsid w:val="008E359C"/>
    <w:rsid w:val="008F228F"/>
    <w:rsid w:val="008F6373"/>
    <w:rsid w:val="00902657"/>
    <w:rsid w:val="0090625F"/>
    <w:rsid w:val="00910CEA"/>
    <w:rsid w:val="00912D02"/>
    <w:rsid w:val="00913080"/>
    <w:rsid w:val="00915DAB"/>
    <w:rsid w:val="009258A1"/>
    <w:rsid w:val="00925917"/>
    <w:rsid w:val="0093323D"/>
    <w:rsid w:val="009368C8"/>
    <w:rsid w:val="00951476"/>
    <w:rsid w:val="009571F8"/>
    <w:rsid w:val="00965607"/>
    <w:rsid w:val="009724EA"/>
    <w:rsid w:val="0098398E"/>
    <w:rsid w:val="009A324B"/>
    <w:rsid w:val="009C4661"/>
    <w:rsid w:val="009E2E71"/>
    <w:rsid w:val="009E4E19"/>
    <w:rsid w:val="009E6EBC"/>
    <w:rsid w:val="00A04882"/>
    <w:rsid w:val="00A16596"/>
    <w:rsid w:val="00A16753"/>
    <w:rsid w:val="00A24C1B"/>
    <w:rsid w:val="00A327AD"/>
    <w:rsid w:val="00A3490C"/>
    <w:rsid w:val="00A376D3"/>
    <w:rsid w:val="00A43D90"/>
    <w:rsid w:val="00A5093E"/>
    <w:rsid w:val="00A56AFB"/>
    <w:rsid w:val="00A62B5C"/>
    <w:rsid w:val="00A66CDF"/>
    <w:rsid w:val="00A80324"/>
    <w:rsid w:val="00A81DBB"/>
    <w:rsid w:val="00A834B1"/>
    <w:rsid w:val="00A84727"/>
    <w:rsid w:val="00A85786"/>
    <w:rsid w:val="00A911C5"/>
    <w:rsid w:val="00A96886"/>
    <w:rsid w:val="00AA6DA9"/>
    <w:rsid w:val="00AB45F7"/>
    <w:rsid w:val="00AB4D35"/>
    <w:rsid w:val="00AC02EC"/>
    <w:rsid w:val="00AC1344"/>
    <w:rsid w:val="00AC35C2"/>
    <w:rsid w:val="00AD1775"/>
    <w:rsid w:val="00AE1D33"/>
    <w:rsid w:val="00AE7133"/>
    <w:rsid w:val="00AF3DDB"/>
    <w:rsid w:val="00AF4535"/>
    <w:rsid w:val="00B07A25"/>
    <w:rsid w:val="00B11029"/>
    <w:rsid w:val="00B53D8F"/>
    <w:rsid w:val="00B577AD"/>
    <w:rsid w:val="00B64BEB"/>
    <w:rsid w:val="00B679D4"/>
    <w:rsid w:val="00B842EE"/>
    <w:rsid w:val="00B91229"/>
    <w:rsid w:val="00B956B7"/>
    <w:rsid w:val="00B95D21"/>
    <w:rsid w:val="00BB47B1"/>
    <w:rsid w:val="00BB5A6D"/>
    <w:rsid w:val="00BB6C72"/>
    <w:rsid w:val="00BD00CE"/>
    <w:rsid w:val="00BD1562"/>
    <w:rsid w:val="00BD258B"/>
    <w:rsid w:val="00BD4219"/>
    <w:rsid w:val="00BD4D50"/>
    <w:rsid w:val="00C01E18"/>
    <w:rsid w:val="00C043B1"/>
    <w:rsid w:val="00C10E62"/>
    <w:rsid w:val="00C205F1"/>
    <w:rsid w:val="00C6654D"/>
    <w:rsid w:val="00C81D4F"/>
    <w:rsid w:val="00CA796A"/>
    <w:rsid w:val="00CB1858"/>
    <w:rsid w:val="00CB191E"/>
    <w:rsid w:val="00CD645D"/>
    <w:rsid w:val="00CD64EB"/>
    <w:rsid w:val="00CF46DD"/>
    <w:rsid w:val="00CF6439"/>
    <w:rsid w:val="00D24C79"/>
    <w:rsid w:val="00D432C4"/>
    <w:rsid w:val="00D631E9"/>
    <w:rsid w:val="00D93A34"/>
    <w:rsid w:val="00D945FB"/>
    <w:rsid w:val="00D97BDD"/>
    <w:rsid w:val="00DA1B4A"/>
    <w:rsid w:val="00DB3263"/>
    <w:rsid w:val="00DB39F1"/>
    <w:rsid w:val="00DE4BCE"/>
    <w:rsid w:val="00DE7B29"/>
    <w:rsid w:val="00E017BF"/>
    <w:rsid w:val="00E0523A"/>
    <w:rsid w:val="00E248EB"/>
    <w:rsid w:val="00E25C9F"/>
    <w:rsid w:val="00E27A55"/>
    <w:rsid w:val="00E32890"/>
    <w:rsid w:val="00E358B4"/>
    <w:rsid w:val="00E36317"/>
    <w:rsid w:val="00E434B1"/>
    <w:rsid w:val="00E54C59"/>
    <w:rsid w:val="00E568A5"/>
    <w:rsid w:val="00E62516"/>
    <w:rsid w:val="00E7602B"/>
    <w:rsid w:val="00E77672"/>
    <w:rsid w:val="00E82D86"/>
    <w:rsid w:val="00E92877"/>
    <w:rsid w:val="00E93CD6"/>
    <w:rsid w:val="00E97E1E"/>
    <w:rsid w:val="00EA1B9D"/>
    <w:rsid w:val="00EB3745"/>
    <w:rsid w:val="00EC46A1"/>
    <w:rsid w:val="00ED7902"/>
    <w:rsid w:val="00EF11F3"/>
    <w:rsid w:val="00EF40DF"/>
    <w:rsid w:val="00F01628"/>
    <w:rsid w:val="00F043D4"/>
    <w:rsid w:val="00F139BD"/>
    <w:rsid w:val="00F160BE"/>
    <w:rsid w:val="00F35DDC"/>
    <w:rsid w:val="00F35F12"/>
    <w:rsid w:val="00F40F4A"/>
    <w:rsid w:val="00F430B0"/>
    <w:rsid w:val="00F47EAA"/>
    <w:rsid w:val="00F55CC0"/>
    <w:rsid w:val="00F66797"/>
    <w:rsid w:val="00F74443"/>
    <w:rsid w:val="00F7782F"/>
    <w:rsid w:val="00F957AF"/>
    <w:rsid w:val="00FA0505"/>
    <w:rsid w:val="00FA30F1"/>
    <w:rsid w:val="00FC29AE"/>
    <w:rsid w:val="00FC2E1C"/>
    <w:rsid w:val="00FE1A48"/>
    <w:rsid w:val="00FE307F"/>
    <w:rsid w:val="00FE32FE"/>
    <w:rsid w:val="00FE5491"/>
    <w:rsid w:val="00FF1B3D"/>
    <w:rsid w:val="00FF2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106AD2"/>
  <w15:docId w15:val="{C5AA0E7F-CCF4-4009-AE4A-FEAAB411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713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Fuerte">
    <w:name w:val="Strong"/>
    <w:basedOn w:val="Fuentedeprrafopredeter"/>
    <w:qFormat/>
    <w:rsid w:val="00AE7133"/>
    <w:rPr>
      <w:b/>
      <w:bCs/>
    </w:rPr>
  </w:style>
  <w:style w:type="paragraph" w:styleId="Prrafodelista">
    <w:name w:val="List Paragraph"/>
    <w:basedOn w:val="Normal"/>
    <w:uiPriority w:val="34"/>
    <w:qFormat/>
    <w:rsid w:val="00867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78C50-801A-43F4-9717-30CFE9335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3</Pages>
  <Words>1234</Words>
  <Characters>6299</Characters>
  <Application>Microsoft Office Word</Application>
  <DocSecurity>0</DocSecurity>
  <Lines>273</Lines>
  <Paragraphs>235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266</cp:revision>
  <dcterms:created xsi:type="dcterms:W3CDTF">2014-03-11T23:30:00Z</dcterms:created>
  <dcterms:modified xsi:type="dcterms:W3CDTF">2026-08-05T19:19:00Z</dcterms:modified>
</cp:coreProperties>
</file>